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0D0C" w14:textId="77777777" w:rsidR="00CB4781" w:rsidRPr="009A3182" w:rsidRDefault="00CB4781">
      <w:pPr>
        <w:pStyle w:val="Hlavika"/>
        <w:spacing w:line="276" w:lineRule="auto"/>
        <w:jc w:val="center"/>
        <w:rPr>
          <w:rFonts w:asciiTheme="minorHAnsi" w:hAnsiTheme="minorHAnsi" w:cstheme="minorHAnsi"/>
          <w:b/>
          <w:color w:val="000000"/>
          <w:sz w:val="22"/>
          <w:szCs w:val="22"/>
        </w:rPr>
      </w:pPr>
    </w:p>
    <w:p w14:paraId="4F5156FE" w14:textId="77777777" w:rsidR="00CB4781" w:rsidRPr="009A3182" w:rsidRDefault="00CB4781">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22"/>
          <w:szCs w:val="22"/>
        </w:rPr>
      </w:pPr>
    </w:p>
    <w:p w14:paraId="7E833752" w14:textId="77777777" w:rsidR="00CB4781" w:rsidRPr="009A3182" w:rsidRDefault="00CB4781">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22"/>
          <w:szCs w:val="22"/>
        </w:rPr>
      </w:pPr>
    </w:p>
    <w:p w14:paraId="0AEE37F5" w14:textId="77777777" w:rsidR="00CB4781" w:rsidRPr="009A3182" w:rsidRDefault="0040211E">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32"/>
          <w:szCs w:val="32"/>
        </w:rPr>
      </w:pPr>
      <w:r w:rsidRPr="009A3182">
        <w:rPr>
          <w:rFonts w:asciiTheme="minorHAnsi" w:hAnsiTheme="minorHAnsi" w:cstheme="minorHAnsi"/>
          <w:color w:val="00000A"/>
          <w:sz w:val="32"/>
          <w:szCs w:val="32"/>
        </w:rPr>
        <w:t xml:space="preserve">Výzva na predkladanie ponúk </w:t>
      </w:r>
    </w:p>
    <w:p w14:paraId="6FE56C85" w14:textId="77777777" w:rsidR="00CB4781" w:rsidRPr="009A3182" w:rsidRDefault="00CB4781">
      <w:pPr>
        <w:spacing w:line="276" w:lineRule="auto"/>
        <w:jc w:val="center"/>
        <w:rPr>
          <w:rFonts w:asciiTheme="minorHAnsi" w:hAnsiTheme="minorHAnsi" w:cstheme="minorHAnsi"/>
          <w:sz w:val="22"/>
          <w:szCs w:val="22"/>
        </w:rPr>
      </w:pPr>
    </w:p>
    <w:p w14:paraId="4F812533" w14:textId="62C4CEA2" w:rsidR="00CB4781" w:rsidRPr="009A3182" w:rsidRDefault="0040211E">
      <w:pPr>
        <w:tabs>
          <w:tab w:val="left" w:pos="-284"/>
        </w:tabs>
        <w:spacing w:line="276" w:lineRule="auto"/>
        <w:ind w:left="-142" w:firstLine="142"/>
        <w:jc w:val="center"/>
      </w:pPr>
      <w:r w:rsidRPr="009A3182">
        <w:rPr>
          <w:rFonts w:asciiTheme="minorHAnsi" w:hAnsiTheme="minorHAnsi" w:cstheme="minorHAnsi"/>
          <w:sz w:val="22"/>
          <w:szCs w:val="22"/>
        </w:rPr>
        <w:t>v rámci realizácie procesu zadávania zákazky (z</w:t>
      </w:r>
      <w:r w:rsidRPr="009A3182">
        <w:rPr>
          <w:rFonts w:asciiTheme="minorHAnsi" w:hAnsiTheme="minorHAnsi" w:cstheme="minorHAnsi"/>
          <w:i/>
          <w:sz w:val="22"/>
          <w:szCs w:val="22"/>
        </w:rPr>
        <w:t>ákazka nad 100 000,- EUR bez DPH</w:t>
      </w:r>
      <w:r w:rsidRPr="009A3182">
        <w:rPr>
          <w:rFonts w:asciiTheme="minorHAnsi" w:hAnsiTheme="minorHAnsi" w:cstheme="minorHAnsi"/>
          <w:sz w:val="22"/>
          <w:szCs w:val="22"/>
        </w:rPr>
        <w:t>) podľa aktuálne platnej príručky k procesu VO pre dopytovo-orientované projekty a národné projekty operačného programu Výskum a inovácie v gescii MH SR, verzia 2.1, vydanej 10. júna 2019 Ministerstvom hospodárstva Slovenskej republiky (ďalej v texte výzvy na predkladanie ponúk budeme uvádzať  len ako „</w:t>
      </w:r>
      <w:r w:rsidRPr="009A3182">
        <w:rPr>
          <w:rFonts w:asciiTheme="minorHAnsi" w:hAnsiTheme="minorHAnsi" w:cstheme="minorHAnsi"/>
          <w:i/>
          <w:sz w:val="22"/>
          <w:szCs w:val="22"/>
        </w:rPr>
        <w:t>príručka</w:t>
      </w:r>
      <w:r w:rsidRPr="009A3182">
        <w:rPr>
          <w:rFonts w:asciiTheme="minorHAnsi" w:hAnsiTheme="minorHAnsi" w:cstheme="minorHAnsi"/>
          <w:sz w:val="22"/>
          <w:szCs w:val="22"/>
        </w:rPr>
        <w:t>“ v príslušnom gramatickom tvare), ktoré je sprostredkovateľským orgánom pre operačný program Výskum a inovácie. Predmetná výzva na predkladanie ponúk je zverejnená na webovom sídle zadávateľa.</w:t>
      </w:r>
    </w:p>
    <w:p w14:paraId="287CEB2C" w14:textId="77777777" w:rsidR="00CB4781" w:rsidRPr="009A3182" w:rsidRDefault="00CB4781">
      <w:pPr>
        <w:tabs>
          <w:tab w:val="left" w:pos="-284"/>
        </w:tabs>
        <w:spacing w:line="276" w:lineRule="auto"/>
        <w:ind w:left="-142" w:firstLine="142"/>
        <w:jc w:val="both"/>
        <w:rPr>
          <w:rFonts w:asciiTheme="minorHAnsi" w:hAnsiTheme="minorHAnsi" w:cstheme="minorHAnsi"/>
          <w:b/>
          <w:sz w:val="22"/>
          <w:szCs w:val="22"/>
        </w:rPr>
      </w:pPr>
    </w:p>
    <w:p w14:paraId="5B56C210" w14:textId="77777777" w:rsidR="00CB4781" w:rsidRPr="009A3182" w:rsidRDefault="00CB4781">
      <w:pPr>
        <w:tabs>
          <w:tab w:val="left" w:pos="-284"/>
        </w:tabs>
        <w:spacing w:line="276" w:lineRule="auto"/>
        <w:ind w:left="-142" w:firstLine="142"/>
        <w:jc w:val="both"/>
        <w:rPr>
          <w:rFonts w:asciiTheme="minorHAnsi" w:hAnsiTheme="minorHAnsi" w:cstheme="minorHAnsi"/>
          <w:b/>
          <w:sz w:val="22"/>
          <w:szCs w:val="22"/>
        </w:rPr>
      </w:pPr>
    </w:p>
    <w:p w14:paraId="2A5FB9CE" w14:textId="77777777" w:rsidR="00CB4781" w:rsidRPr="009A3182" w:rsidRDefault="00CB4781">
      <w:pPr>
        <w:tabs>
          <w:tab w:val="left" w:pos="-284"/>
        </w:tabs>
        <w:spacing w:line="276" w:lineRule="auto"/>
        <w:ind w:left="-142" w:firstLine="142"/>
        <w:jc w:val="both"/>
        <w:rPr>
          <w:rFonts w:asciiTheme="minorHAnsi" w:hAnsiTheme="minorHAnsi" w:cstheme="minorHAnsi"/>
          <w:b/>
          <w:sz w:val="22"/>
          <w:szCs w:val="22"/>
        </w:rPr>
      </w:pPr>
    </w:p>
    <w:p w14:paraId="3567CD15" w14:textId="77777777" w:rsidR="00CB4781" w:rsidRPr="009A3182" w:rsidRDefault="00CB4781">
      <w:pPr>
        <w:tabs>
          <w:tab w:val="left" w:pos="-284"/>
        </w:tabs>
        <w:spacing w:line="276" w:lineRule="auto"/>
        <w:ind w:left="-142" w:firstLine="142"/>
        <w:jc w:val="both"/>
        <w:rPr>
          <w:rFonts w:asciiTheme="minorHAnsi" w:hAnsiTheme="minorHAnsi" w:cstheme="minorHAnsi"/>
          <w:b/>
          <w:sz w:val="22"/>
          <w:szCs w:val="22"/>
        </w:rPr>
      </w:pPr>
    </w:p>
    <w:p w14:paraId="6A336FC6" w14:textId="77777777" w:rsidR="00CB4781" w:rsidRPr="009A3182" w:rsidRDefault="00CB4781">
      <w:pPr>
        <w:tabs>
          <w:tab w:val="left" w:pos="-284"/>
        </w:tabs>
        <w:spacing w:line="276" w:lineRule="auto"/>
        <w:ind w:left="-142" w:firstLine="142"/>
        <w:jc w:val="both"/>
        <w:rPr>
          <w:rFonts w:asciiTheme="minorHAnsi" w:hAnsiTheme="minorHAnsi" w:cstheme="minorHAnsi"/>
          <w:b/>
          <w:sz w:val="22"/>
          <w:szCs w:val="22"/>
        </w:rPr>
      </w:pPr>
    </w:p>
    <w:p w14:paraId="5253F444" w14:textId="77777777" w:rsidR="00CB4781" w:rsidRPr="009A3182" w:rsidRDefault="0040211E">
      <w:pPr>
        <w:tabs>
          <w:tab w:val="left" w:pos="-284"/>
        </w:tabs>
        <w:spacing w:line="276" w:lineRule="auto"/>
        <w:ind w:left="-142" w:firstLine="142"/>
        <w:jc w:val="center"/>
        <w:rPr>
          <w:rFonts w:asciiTheme="minorHAnsi" w:hAnsiTheme="minorHAnsi" w:cstheme="minorHAnsi"/>
          <w:b/>
          <w:sz w:val="28"/>
          <w:szCs w:val="28"/>
        </w:rPr>
      </w:pPr>
      <w:r w:rsidRPr="009A3182">
        <w:rPr>
          <w:rFonts w:asciiTheme="minorHAnsi" w:hAnsiTheme="minorHAnsi" w:cstheme="minorHAnsi"/>
          <w:b/>
          <w:sz w:val="28"/>
          <w:szCs w:val="28"/>
        </w:rPr>
        <w:t>Predmet zákazky:</w:t>
      </w:r>
    </w:p>
    <w:p w14:paraId="79CEBFC6" w14:textId="77777777" w:rsidR="00CB4781" w:rsidRPr="009A3182" w:rsidRDefault="00CB4781">
      <w:pPr>
        <w:spacing w:line="276" w:lineRule="auto"/>
        <w:jc w:val="center"/>
        <w:rPr>
          <w:rFonts w:asciiTheme="minorHAnsi" w:hAnsiTheme="minorHAnsi" w:cstheme="minorHAnsi"/>
          <w:sz w:val="28"/>
          <w:szCs w:val="28"/>
        </w:rPr>
      </w:pPr>
    </w:p>
    <w:p w14:paraId="0B9FFE6D" w14:textId="58C2A419" w:rsidR="00CB4781" w:rsidRPr="009A3182" w:rsidRDefault="0040211E">
      <w:pPr>
        <w:tabs>
          <w:tab w:val="left" w:pos="-284"/>
        </w:tabs>
        <w:spacing w:line="276" w:lineRule="auto"/>
        <w:ind w:left="-142" w:firstLine="142"/>
        <w:jc w:val="center"/>
        <w:rPr>
          <w:rFonts w:asciiTheme="minorHAnsi" w:hAnsiTheme="minorHAnsi" w:cstheme="minorHAnsi"/>
          <w:b/>
          <w:sz w:val="28"/>
          <w:szCs w:val="28"/>
        </w:rPr>
      </w:pPr>
      <w:r w:rsidRPr="009A3182">
        <w:rPr>
          <w:rFonts w:asciiTheme="minorHAnsi" w:hAnsiTheme="minorHAnsi" w:cstheme="minorHAnsi"/>
          <w:b/>
          <w:sz w:val="28"/>
          <w:szCs w:val="28"/>
        </w:rPr>
        <w:t>„</w:t>
      </w:r>
      <w:r w:rsidR="004A7FCB" w:rsidRPr="009A3182">
        <w:rPr>
          <w:rFonts w:asciiTheme="minorHAnsi" w:hAnsiTheme="minorHAnsi" w:cstheme="minorHAnsi"/>
          <w:b/>
          <w:sz w:val="28"/>
          <w:szCs w:val="28"/>
        </w:rPr>
        <w:t>Dodávka priemyselných automatizovaných a robotizovaných pracovísk</w:t>
      </w:r>
      <w:r w:rsidRPr="009A3182">
        <w:rPr>
          <w:rFonts w:asciiTheme="minorHAnsi" w:hAnsiTheme="minorHAnsi" w:cstheme="minorHAnsi"/>
          <w:b/>
          <w:sz w:val="28"/>
          <w:szCs w:val="28"/>
        </w:rPr>
        <w:t>“</w:t>
      </w:r>
    </w:p>
    <w:p w14:paraId="13F059DE" w14:textId="77777777" w:rsidR="00CB4781" w:rsidRPr="009A3182" w:rsidRDefault="00CB4781">
      <w:pPr>
        <w:spacing w:line="276" w:lineRule="auto"/>
        <w:ind w:left="709" w:hanging="709"/>
        <w:jc w:val="both"/>
        <w:rPr>
          <w:rFonts w:asciiTheme="minorHAnsi" w:hAnsiTheme="minorHAnsi" w:cstheme="minorHAnsi"/>
          <w:sz w:val="22"/>
          <w:szCs w:val="22"/>
        </w:rPr>
      </w:pPr>
    </w:p>
    <w:p w14:paraId="06B44AF5" w14:textId="77777777" w:rsidR="00CB4781" w:rsidRPr="009A3182" w:rsidRDefault="00CB4781">
      <w:pPr>
        <w:spacing w:line="276" w:lineRule="auto"/>
        <w:ind w:left="709" w:hanging="709"/>
        <w:jc w:val="center"/>
        <w:rPr>
          <w:rFonts w:asciiTheme="minorHAnsi" w:hAnsiTheme="minorHAnsi" w:cstheme="minorHAnsi"/>
          <w:sz w:val="22"/>
          <w:szCs w:val="22"/>
        </w:rPr>
      </w:pPr>
    </w:p>
    <w:p w14:paraId="4DAC3A0C" w14:textId="77777777" w:rsidR="00CB4781" w:rsidRPr="009A3182" w:rsidRDefault="00CB4781">
      <w:pPr>
        <w:spacing w:line="276" w:lineRule="auto"/>
        <w:ind w:left="709" w:hanging="709"/>
        <w:jc w:val="both"/>
        <w:rPr>
          <w:rFonts w:asciiTheme="minorHAnsi" w:hAnsiTheme="minorHAnsi" w:cstheme="minorHAnsi"/>
          <w:sz w:val="22"/>
          <w:szCs w:val="22"/>
        </w:rPr>
      </w:pPr>
    </w:p>
    <w:p w14:paraId="633BBC2B" w14:textId="77777777" w:rsidR="00CB4781" w:rsidRPr="009A3182" w:rsidRDefault="00CB4781">
      <w:pPr>
        <w:spacing w:line="276" w:lineRule="auto"/>
        <w:ind w:left="709" w:hanging="709"/>
        <w:jc w:val="both"/>
        <w:rPr>
          <w:rFonts w:asciiTheme="minorHAnsi" w:hAnsiTheme="minorHAnsi" w:cstheme="minorHAnsi"/>
          <w:sz w:val="22"/>
          <w:szCs w:val="22"/>
        </w:rPr>
      </w:pPr>
    </w:p>
    <w:p w14:paraId="05AEA759" w14:textId="77777777" w:rsidR="00CB4781" w:rsidRPr="009A3182" w:rsidRDefault="00CB4781">
      <w:pPr>
        <w:spacing w:line="276" w:lineRule="auto"/>
        <w:jc w:val="both"/>
        <w:rPr>
          <w:rFonts w:asciiTheme="minorHAnsi" w:hAnsiTheme="minorHAnsi" w:cstheme="minorHAnsi"/>
          <w:sz w:val="22"/>
          <w:szCs w:val="22"/>
        </w:rPr>
      </w:pPr>
    </w:p>
    <w:p w14:paraId="1856C020" w14:textId="77777777" w:rsidR="00CB4781" w:rsidRPr="009A3182" w:rsidRDefault="00CB4781">
      <w:pPr>
        <w:spacing w:line="276" w:lineRule="auto"/>
        <w:jc w:val="both"/>
        <w:rPr>
          <w:rFonts w:asciiTheme="minorHAnsi" w:hAnsiTheme="minorHAnsi" w:cstheme="minorHAnsi"/>
          <w:sz w:val="22"/>
          <w:szCs w:val="22"/>
        </w:rPr>
      </w:pPr>
    </w:p>
    <w:p w14:paraId="53154758" w14:textId="77777777" w:rsidR="00CB4781" w:rsidRPr="009A3182" w:rsidRDefault="00CB4781">
      <w:pPr>
        <w:spacing w:line="276" w:lineRule="auto"/>
        <w:jc w:val="both"/>
        <w:rPr>
          <w:rFonts w:asciiTheme="minorHAnsi" w:hAnsiTheme="minorHAnsi" w:cstheme="minorHAnsi"/>
          <w:sz w:val="22"/>
          <w:szCs w:val="22"/>
        </w:rPr>
      </w:pPr>
    </w:p>
    <w:p w14:paraId="725ECBE3" w14:textId="77777777" w:rsidR="00CB4781" w:rsidRPr="009A3182" w:rsidRDefault="00CB4781">
      <w:pPr>
        <w:spacing w:line="276" w:lineRule="auto"/>
        <w:ind w:left="709" w:hanging="709"/>
        <w:jc w:val="both"/>
        <w:rPr>
          <w:rFonts w:asciiTheme="minorHAnsi" w:hAnsiTheme="minorHAnsi" w:cstheme="minorHAnsi"/>
          <w:sz w:val="22"/>
          <w:szCs w:val="22"/>
        </w:rPr>
      </w:pPr>
    </w:p>
    <w:p w14:paraId="39C0CA43" w14:textId="77777777" w:rsidR="00CB4781" w:rsidRPr="009A3182" w:rsidRDefault="00CB4781">
      <w:pPr>
        <w:spacing w:line="276" w:lineRule="auto"/>
        <w:jc w:val="both"/>
        <w:rPr>
          <w:rFonts w:asciiTheme="minorHAnsi" w:hAnsiTheme="minorHAnsi" w:cstheme="minorHAnsi"/>
          <w:b/>
          <w:sz w:val="22"/>
          <w:szCs w:val="22"/>
        </w:rPr>
      </w:pPr>
    </w:p>
    <w:p w14:paraId="341C3D7D" w14:textId="77777777" w:rsidR="00CB4781" w:rsidRPr="009A3182" w:rsidRDefault="00CB4781">
      <w:pPr>
        <w:spacing w:line="276" w:lineRule="auto"/>
        <w:jc w:val="both"/>
        <w:rPr>
          <w:rFonts w:asciiTheme="minorHAnsi" w:hAnsiTheme="minorHAnsi" w:cstheme="minorHAnsi"/>
          <w:b/>
          <w:sz w:val="22"/>
          <w:szCs w:val="22"/>
        </w:rPr>
      </w:pPr>
    </w:p>
    <w:p w14:paraId="3A6FB363" w14:textId="77777777" w:rsidR="00CB4781" w:rsidRPr="009A3182" w:rsidRDefault="00CB4781">
      <w:pPr>
        <w:spacing w:line="276" w:lineRule="auto"/>
        <w:jc w:val="both"/>
        <w:rPr>
          <w:rFonts w:asciiTheme="minorHAnsi" w:hAnsiTheme="minorHAnsi" w:cstheme="minorHAnsi"/>
          <w:b/>
          <w:sz w:val="22"/>
          <w:szCs w:val="22"/>
        </w:rPr>
      </w:pPr>
    </w:p>
    <w:p w14:paraId="6A41A1AC" w14:textId="77777777" w:rsidR="00CB4781" w:rsidRPr="009A3182" w:rsidRDefault="00CB4781">
      <w:pPr>
        <w:spacing w:line="276" w:lineRule="auto"/>
        <w:jc w:val="both"/>
        <w:rPr>
          <w:rFonts w:asciiTheme="minorHAnsi" w:hAnsiTheme="minorHAnsi" w:cstheme="minorHAnsi"/>
          <w:b/>
          <w:sz w:val="22"/>
          <w:szCs w:val="22"/>
        </w:rPr>
      </w:pPr>
    </w:p>
    <w:p w14:paraId="72E432FA" w14:textId="77777777" w:rsidR="00CB4781" w:rsidRPr="009A3182" w:rsidRDefault="00CB4781">
      <w:pPr>
        <w:spacing w:line="276" w:lineRule="auto"/>
        <w:jc w:val="both"/>
        <w:rPr>
          <w:rFonts w:asciiTheme="minorHAnsi" w:hAnsiTheme="minorHAnsi" w:cstheme="minorHAnsi"/>
          <w:b/>
          <w:sz w:val="22"/>
          <w:szCs w:val="22"/>
        </w:rPr>
      </w:pPr>
    </w:p>
    <w:p w14:paraId="37848573" w14:textId="77777777" w:rsidR="00CB4781" w:rsidRPr="009A3182" w:rsidRDefault="0040211E">
      <w:pPr>
        <w:spacing w:line="276" w:lineRule="auto"/>
        <w:ind w:left="709" w:hanging="1"/>
        <w:jc w:val="both"/>
        <w:rPr>
          <w:rFonts w:asciiTheme="minorHAnsi" w:hAnsiTheme="minorHAnsi" w:cstheme="minorHAnsi"/>
          <w:sz w:val="22"/>
          <w:szCs w:val="22"/>
        </w:rPr>
      </w:pP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t xml:space="preserve">  </w:t>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p>
    <w:p w14:paraId="6C9F4B49" w14:textId="1C1345C1" w:rsidR="004A7FCB" w:rsidRPr="009A3182" w:rsidRDefault="004A7FCB" w:rsidP="004A7FCB">
      <w:pPr>
        <w:ind w:firstLine="708"/>
        <w:jc w:val="both"/>
        <w:rPr>
          <w:rFonts w:ascii="Calibri" w:hAnsi="Calibri" w:cs="Calibr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 xml:space="preserve">   </w:t>
      </w:r>
      <w:r w:rsidR="00527D9A" w:rsidRPr="009A3182">
        <w:rPr>
          <w:rFonts w:asciiTheme="minorHAnsi" w:hAnsiTheme="minorHAnsi" w:cstheme="minorHAnsi"/>
          <w:sz w:val="22"/>
          <w:szCs w:val="22"/>
        </w:rPr>
        <w:t xml:space="preserve">      </w:t>
      </w:r>
      <w:r w:rsidRPr="009A3182">
        <w:rPr>
          <w:rFonts w:asciiTheme="minorHAnsi" w:hAnsiTheme="minorHAnsi" w:cstheme="minorHAnsi"/>
          <w:sz w:val="22"/>
          <w:szCs w:val="22"/>
        </w:rPr>
        <w:t xml:space="preserve">      </w:t>
      </w:r>
      <w:r w:rsidR="00E24B99">
        <w:rPr>
          <w:rFonts w:asciiTheme="minorHAnsi" w:hAnsiTheme="minorHAnsi" w:cstheme="minorHAnsi"/>
          <w:sz w:val="22"/>
          <w:szCs w:val="22"/>
        </w:rPr>
        <w:t xml:space="preserve">   </w:t>
      </w:r>
      <w:r w:rsidR="00146BB3" w:rsidRPr="009A3182">
        <w:rPr>
          <w:rFonts w:ascii="Calibri" w:hAnsi="Calibri" w:cs="Calibri"/>
          <w:sz w:val="22"/>
          <w:szCs w:val="22"/>
        </w:rPr>
        <w:t>Mgr. Matej Danóci</w:t>
      </w:r>
    </w:p>
    <w:p w14:paraId="361824DC" w14:textId="60EDAD19" w:rsidR="004A7FCB" w:rsidRPr="009A3182" w:rsidRDefault="004A7FCB" w:rsidP="004A7FCB">
      <w:pPr>
        <w:ind w:firstLine="708"/>
        <w:jc w:val="both"/>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t xml:space="preserve">        </w:t>
      </w:r>
      <w:r w:rsidR="00146BB3" w:rsidRPr="009A3182">
        <w:rPr>
          <w:rFonts w:ascii="Calibri" w:hAnsi="Calibri" w:cs="Calibri"/>
          <w:sz w:val="22"/>
          <w:szCs w:val="22"/>
        </w:rPr>
        <w:t xml:space="preserve">                     </w:t>
      </w:r>
      <w:r w:rsidRPr="009A3182">
        <w:rPr>
          <w:rFonts w:ascii="Calibri" w:hAnsi="Calibri" w:cs="Calibri"/>
          <w:sz w:val="22"/>
          <w:szCs w:val="22"/>
        </w:rPr>
        <w:t>RADVIL</w:t>
      </w:r>
      <w:r w:rsidR="00B03D99" w:rsidRPr="009A3182">
        <w:rPr>
          <w:rFonts w:ascii="Calibri" w:hAnsi="Calibri" w:cs="Calibri"/>
          <w:sz w:val="22"/>
          <w:szCs w:val="22"/>
        </w:rPr>
        <w:t xml:space="preserve"> </w:t>
      </w:r>
      <w:r w:rsidRPr="009A3182">
        <w:rPr>
          <w:rFonts w:ascii="Calibri" w:hAnsi="Calibri" w:cs="Calibri"/>
          <w:sz w:val="22"/>
          <w:szCs w:val="22"/>
        </w:rPr>
        <w:t>-</w:t>
      </w:r>
      <w:r w:rsidR="00B03D99" w:rsidRPr="009A3182">
        <w:rPr>
          <w:rFonts w:ascii="Calibri" w:hAnsi="Calibri" w:cs="Calibri"/>
          <w:sz w:val="22"/>
          <w:szCs w:val="22"/>
        </w:rPr>
        <w:t xml:space="preserve"> </w:t>
      </w:r>
      <w:r w:rsidRPr="009A3182">
        <w:rPr>
          <w:rFonts w:ascii="Calibri" w:hAnsi="Calibri" w:cs="Calibri"/>
          <w:sz w:val="22"/>
          <w:szCs w:val="22"/>
        </w:rPr>
        <w:t xml:space="preserve">STAV, s.r.o. </w:t>
      </w:r>
      <w:r w:rsidR="00B03D99" w:rsidRPr="009A3182">
        <w:rPr>
          <w:rFonts w:ascii="Calibri" w:hAnsi="Calibri" w:cs="Calibri"/>
          <w:sz w:val="22"/>
          <w:szCs w:val="22"/>
        </w:rPr>
        <w:t>-</w:t>
      </w:r>
      <w:r w:rsidRPr="009A3182">
        <w:rPr>
          <w:rFonts w:ascii="Calibri" w:hAnsi="Calibri" w:cs="Calibri"/>
          <w:sz w:val="22"/>
          <w:szCs w:val="22"/>
        </w:rPr>
        <w:t xml:space="preserve"> </w:t>
      </w:r>
      <w:r w:rsidR="00146BB3" w:rsidRPr="009A3182">
        <w:rPr>
          <w:rFonts w:ascii="Calibri" w:hAnsi="Calibri" w:cs="Calibri"/>
          <w:sz w:val="22"/>
          <w:szCs w:val="22"/>
        </w:rPr>
        <w:t>konajúci na základe plnej moci</w:t>
      </w:r>
    </w:p>
    <w:p w14:paraId="141D10B2" w14:textId="0A43F875" w:rsidR="00CB4781" w:rsidRPr="009A3182" w:rsidRDefault="00CB4781">
      <w:pPr>
        <w:spacing w:line="276" w:lineRule="auto"/>
        <w:ind w:firstLine="708"/>
        <w:jc w:val="both"/>
        <w:rPr>
          <w:rFonts w:asciiTheme="minorHAnsi" w:hAnsiTheme="minorHAnsi" w:cstheme="minorHAnsi"/>
          <w:b/>
          <w:color w:val="FF0000"/>
          <w:sz w:val="22"/>
          <w:szCs w:val="22"/>
        </w:rPr>
      </w:pPr>
    </w:p>
    <w:p w14:paraId="0041A6C1" w14:textId="77777777" w:rsidR="00CB4781" w:rsidRPr="009A3182" w:rsidRDefault="00CB4781">
      <w:pPr>
        <w:spacing w:line="276" w:lineRule="auto"/>
        <w:jc w:val="both"/>
        <w:rPr>
          <w:rFonts w:asciiTheme="minorHAnsi" w:hAnsiTheme="minorHAnsi" w:cstheme="minorHAnsi"/>
          <w:sz w:val="22"/>
          <w:szCs w:val="22"/>
        </w:rPr>
      </w:pPr>
    </w:p>
    <w:p w14:paraId="71A6ED23" w14:textId="77777777" w:rsidR="00CB4781" w:rsidRPr="009A3182" w:rsidRDefault="00CB4781">
      <w:pPr>
        <w:spacing w:line="276" w:lineRule="auto"/>
        <w:jc w:val="both"/>
        <w:rPr>
          <w:rFonts w:asciiTheme="minorHAnsi" w:hAnsiTheme="minorHAnsi" w:cstheme="minorHAnsi"/>
          <w:sz w:val="22"/>
          <w:szCs w:val="22"/>
        </w:rPr>
      </w:pPr>
    </w:p>
    <w:p w14:paraId="2BE44C4E" w14:textId="673AF378" w:rsidR="00CB4781" w:rsidRPr="009A3182" w:rsidRDefault="004A7FCB">
      <w:pPr>
        <w:spacing w:line="276" w:lineRule="auto"/>
        <w:ind w:left="709" w:hanging="709"/>
        <w:jc w:val="both"/>
        <w:rPr>
          <w:rFonts w:asciiTheme="minorHAnsi" w:hAnsiTheme="minorHAnsi" w:cstheme="minorHAnsi"/>
          <w:sz w:val="22"/>
          <w:szCs w:val="22"/>
        </w:rPr>
      </w:pPr>
      <w:r w:rsidRPr="009A3182">
        <w:rPr>
          <w:rFonts w:asciiTheme="minorHAnsi" w:hAnsiTheme="minorHAnsi" w:cstheme="minorHAnsi"/>
          <w:sz w:val="22"/>
          <w:szCs w:val="22"/>
        </w:rPr>
        <w:t>Zlaté Moravce</w:t>
      </w:r>
      <w:r w:rsidR="0040211E" w:rsidRPr="009A3182">
        <w:rPr>
          <w:rFonts w:asciiTheme="minorHAnsi" w:hAnsiTheme="minorHAnsi" w:cstheme="minorHAnsi"/>
          <w:sz w:val="22"/>
          <w:szCs w:val="22"/>
        </w:rPr>
        <w:t xml:space="preserve">, dňa </w:t>
      </w:r>
      <w:r w:rsidR="00146BB3" w:rsidRPr="009A3182">
        <w:rPr>
          <w:rFonts w:asciiTheme="minorHAnsi" w:hAnsiTheme="minorHAnsi" w:cstheme="minorHAnsi"/>
          <w:sz w:val="22"/>
          <w:szCs w:val="22"/>
        </w:rPr>
        <w:t>1</w:t>
      </w:r>
      <w:r w:rsidR="00CB4894">
        <w:rPr>
          <w:rFonts w:asciiTheme="minorHAnsi" w:hAnsiTheme="minorHAnsi" w:cstheme="minorHAnsi"/>
          <w:sz w:val="22"/>
          <w:szCs w:val="22"/>
        </w:rPr>
        <w:t>7</w:t>
      </w:r>
      <w:r w:rsidR="00146BB3" w:rsidRPr="009A3182">
        <w:rPr>
          <w:rFonts w:asciiTheme="minorHAnsi" w:hAnsiTheme="minorHAnsi" w:cstheme="minorHAnsi"/>
          <w:sz w:val="22"/>
          <w:szCs w:val="22"/>
        </w:rPr>
        <w:t>.10</w:t>
      </w:r>
      <w:r w:rsidR="0040211E" w:rsidRPr="009A3182">
        <w:rPr>
          <w:rFonts w:asciiTheme="minorHAnsi" w:hAnsiTheme="minorHAnsi" w:cstheme="minorHAnsi"/>
          <w:sz w:val="22"/>
          <w:szCs w:val="22"/>
        </w:rPr>
        <w:t>.2019</w:t>
      </w:r>
    </w:p>
    <w:p w14:paraId="70502679" w14:textId="77777777" w:rsidR="00CB4781" w:rsidRDefault="00CB4781">
      <w:pPr>
        <w:spacing w:line="276" w:lineRule="auto"/>
        <w:jc w:val="both"/>
        <w:rPr>
          <w:rFonts w:asciiTheme="minorHAnsi" w:hAnsiTheme="minorHAnsi" w:cstheme="minorHAnsi"/>
          <w:sz w:val="22"/>
          <w:szCs w:val="22"/>
        </w:rPr>
      </w:pPr>
    </w:p>
    <w:p w14:paraId="06B73BBB" w14:textId="77777777" w:rsidR="00C7088C" w:rsidRPr="009A3182" w:rsidRDefault="00C7088C">
      <w:pPr>
        <w:spacing w:line="276" w:lineRule="auto"/>
        <w:jc w:val="both"/>
        <w:rPr>
          <w:rFonts w:asciiTheme="minorHAnsi" w:hAnsiTheme="minorHAnsi" w:cstheme="minorHAnsi"/>
          <w:sz w:val="22"/>
          <w:szCs w:val="22"/>
        </w:rPr>
      </w:pPr>
    </w:p>
    <w:p w14:paraId="4DE0DD80" w14:textId="77777777" w:rsidR="00CB4781" w:rsidRPr="009A3182" w:rsidRDefault="00CB4781">
      <w:pPr>
        <w:spacing w:line="276" w:lineRule="auto"/>
        <w:jc w:val="both"/>
        <w:rPr>
          <w:rFonts w:asciiTheme="minorHAnsi" w:hAnsiTheme="minorHAnsi" w:cstheme="minorHAnsi"/>
          <w:sz w:val="22"/>
          <w:szCs w:val="22"/>
        </w:rPr>
      </w:pPr>
    </w:p>
    <w:p w14:paraId="787C0286" w14:textId="02A9955F" w:rsidR="004A7FCB" w:rsidRPr="009A3182" w:rsidRDefault="004A7FCB" w:rsidP="004A7FCB">
      <w:pPr>
        <w:tabs>
          <w:tab w:val="left" w:pos="-284"/>
        </w:tabs>
        <w:spacing w:line="276" w:lineRule="auto"/>
        <w:ind w:left="-142" w:firstLine="142"/>
        <w:jc w:val="center"/>
        <w:rPr>
          <w:rFonts w:asciiTheme="minorHAnsi" w:hAnsiTheme="minorHAnsi" w:cstheme="minorHAnsi"/>
          <w:b/>
          <w:sz w:val="22"/>
          <w:szCs w:val="22"/>
        </w:rPr>
      </w:pPr>
      <w:r w:rsidRPr="009A3182">
        <w:rPr>
          <w:rFonts w:asciiTheme="minorHAnsi" w:hAnsiTheme="minorHAnsi" w:cstheme="minorHAnsi"/>
          <w:b/>
          <w:bCs/>
          <w:sz w:val="22"/>
          <w:szCs w:val="22"/>
        </w:rPr>
        <w:lastRenderedPageBreak/>
        <w:t xml:space="preserve">Údaje, informácie, inštrukcie, pokyny,  požiadavky, konštatovania  a iné náležitosti, ktoré sú uvedené v tejto výzve na predkladanie ponúk, pri ktorých nie je uvedená konkrétna časť predmetu zákazky, </w:t>
      </w:r>
      <w:r w:rsidRPr="009A3182">
        <w:rPr>
          <w:rFonts w:asciiTheme="minorHAnsi" w:hAnsiTheme="minorHAnsi" w:cstheme="minorHAnsi"/>
          <w:b/>
          <w:bCs/>
          <w:sz w:val="22"/>
          <w:szCs w:val="22"/>
        </w:rPr>
        <w:br/>
        <w:t>rovnako platia pre obidve časti predmetu zákazky.</w:t>
      </w:r>
    </w:p>
    <w:p w14:paraId="469E66EB" w14:textId="77777777" w:rsidR="00CB4781" w:rsidRPr="009A3182" w:rsidRDefault="0040211E">
      <w:pPr>
        <w:numPr>
          <w:ilvl w:val="0"/>
          <w:numId w:val="1"/>
        </w:numPr>
        <w:spacing w:before="360" w:line="276" w:lineRule="auto"/>
        <w:ind w:left="539" w:hanging="539"/>
        <w:jc w:val="both"/>
        <w:rPr>
          <w:rFonts w:asciiTheme="minorHAnsi" w:hAnsiTheme="minorHAnsi" w:cstheme="minorHAnsi"/>
          <w:smallCaps/>
          <w:sz w:val="22"/>
          <w:szCs w:val="22"/>
        </w:rPr>
      </w:pPr>
      <w:r w:rsidRPr="009A3182">
        <w:rPr>
          <w:rFonts w:asciiTheme="minorHAnsi" w:hAnsiTheme="minorHAnsi" w:cstheme="minorHAnsi"/>
          <w:b/>
          <w:bCs/>
          <w:smallCaps/>
          <w:sz w:val="22"/>
          <w:szCs w:val="22"/>
        </w:rPr>
        <w:t xml:space="preserve">identifikácia osoby, ktorej so poskytne 50% a menej finančných prostriedkov z nfp (ďalej v texte len „zadávateľ“ v príslušnom gramatickom tvare) </w:t>
      </w:r>
    </w:p>
    <w:p w14:paraId="45DF2308" w14:textId="103F3854" w:rsidR="00CB4781" w:rsidRPr="009A3182" w:rsidRDefault="0040211E">
      <w:pPr>
        <w:pStyle w:val="Odsekzoznamu"/>
        <w:ind w:hanging="180"/>
        <w:rPr>
          <w:rFonts w:asciiTheme="minorHAnsi" w:hAnsiTheme="minorHAnsi" w:cstheme="minorHAnsi"/>
        </w:rPr>
      </w:pPr>
      <w:r w:rsidRPr="009A3182">
        <w:rPr>
          <w:rFonts w:cstheme="minorHAnsi"/>
        </w:rPr>
        <w:t xml:space="preserve">Názov zadávateľa: </w:t>
      </w:r>
      <w:r w:rsidR="004A7FCB" w:rsidRPr="009A3182">
        <w:rPr>
          <w:rFonts w:cstheme="minorHAnsi"/>
        </w:rPr>
        <w:t>RADVIL</w:t>
      </w:r>
      <w:r w:rsidR="00B03D99" w:rsidRPr="009A3182">
        <w:rPr>
          <w:rFonts w:cstheme="minorHAnsi"/>
        </w:rPr>
        <w:t xml:space="preserve"> </w:t>
      </w:r>
      <w:r w:rsidR="004A7FCB" w:rsidRPr="009A3182">
        <w:rPr>
          <w:rFonts w:cstheme="minorHAnsi"/>
        </w:rPr>
        <w:t>-</w:t>
      </w:r>
      <w:r w:rsidR="00B03D99" w:rsidRPr="009A3182">
        <w:rPr>
          <w:rFonts w:cstheme="minorHAnsi"/>
        </w:rPr>
        <w:t xml:space="preserve"> </w:t>
      </w:r>
      <w:r w:rsidR="004A7FCB" w:rsidRPr="009A3182">
        <w:rPr>
          <w:rFonts w:cstheme="minorHAnsi"/>
        </w:rPr>
        <w:t>STAV, s. r. o.</w:t>
      </w:r>
    </w:p>
    <w:p w14:paraId="1C4FC5B2" w14:textId="58213116" w:rsidR="00CB4781" w:rsidRPr="009A3182" w:rsidRDefault="0040211E">
      <w:pPr>
        <w:pStyle w:val="Odsekzoznamu"/>
        <w:ind w:hanging="180"/>
        <w:rPr>
          <w:rFonts w:asciiTheme="minorHAnsi" w:hAnsiTheme="minorHAnsi" w:cstheme="minorHAnsi"/>
        </w:rPr>
      </w:pPr>
      <w:r w:rsidRPr="009A3182">
        <w:rPr>
          <w:rFonts w:cstheme="minorHAnsi"/>
        </w:rPr>
        <w:t xml:space="preserve">IČO: </w:t>
      </w:r>
      <w:r w:rsidR="004A7FCB" w:rsidRPr="009A3182">
        <w:rPr>
          <w:rFonts w:cstheme="minorHAnsi"/>
        </w:rPr>
        <w:t>36 840 696</w:t>
      </w:r>
    </w:p>
    <w:p w14:paraId="3B6004B2" w14:textId="1742EC59" w:rsidR="00CB4781" w:rsidRPr="009A3182" w:rsidRDefault="0040211E">
      <w:pPr>
        <w:pStyle w:val="Odsekzoznamu"/>
        <w:ind w:hanging="180"/>
        <w:rPr>
          <w:rFonts w:asciiTheme="minorHAnsi" w:hAnsiTheme="minorHAnsi" w:cstheme="minorHAnsi"/>
        </w:rPr>
      </w:pPr>
      <w:r w:rsidRPr="009A3182">
        <w:rPr>
          <w:rFonts w:cstheme="minorHAnsi"/>
        </w:rPr>
        <w:t xml:space="preserve">Sídlo zadávateľa: </w:t>
      </w:r>
      <w:r w:rsidR="004A7FCB" w:rsidRPr="009A3182">
        <w:rPr>
          <w:rFonts w:cstheme="minorHAnsi"/>
        </w:rPr>
        <w:t>1. Mája 1311/51, 953 01 Zlaté Moravce</w:t>
      </w:r>
    </w:p>
    <w:p w14:paraId="6DA101FE" w14:textId="77777777" w:rsidR="00CB4781" w:rsidRPr="009A3182" w:rsidRDefault="0040211E">
      <w:pPr>
        <w:pStyle w:val="Odsekzoznamu"/>
        <w:ind w:hanging="180"/>
        <w:rPr>
          <w:rFonts w:asciiTheme="minorHAnsi" w:hAnsiTheme="minorHAnsi" w:cstheme="minorHAnsi"/>
          <w:b/>
        </w:rPr>
      </w:pPr>
      <w:r w:rsidRPr="009A3182">
        <w:rPr>
          <w:rFonts w:cstheme="minorHAnsi"/>
          <w:b/>
        </w:rPr>
        <w:t>Kontaktné údaje zadávateľa:</w:t>
      </w:r>
    </w:p>
    <w:p w14:paraId="54D66B9A" w14:textId="6A4D3DC7" w:rsidR="00CB4781" w:rsidRPr="009A3182" w:rsidRDefault="0040211E">
      <w:pPr>
        <w:pStyle w:val="Odsekzoznamu"/>
        <w:ind w:hanging="180"/>
        <w:rPr>
          <w:rFonts w:asciiTheme="minorHAnsi" w:hAnsiTheme="minorHAnsi" w:cstheme="minorHAnsi"/>
        </w:rPr>
      </w:pPr>
      <w:r w:rsidRPr="009A3182">
        <w:rPr>
          <w:rFonts w:cstheme="minorHAnsi"/>
        </w:rPr>
        <w:t xml:space="preserve">Kontaktná adresa: </w:t>
      </w:r>
      <w:r w:rsidR="004A7FCB" w:rsidRPr="009A3182">
        <w:rPr>
          <w:rFonts w:cstheme="minorHAnsi"/>
        </w:rPr>
        <w:t>RADVIL</w:t>
      </w:r>
      <w:r w:rsidR="00B03D99" w:rsidRPr="009A3182">
        <w:rPr>
          <w:rFonts w:cstheme="minorHAnsi"/>
        </w:rPr>
        <w:t xml:space="preserve"> </w:t>
      </w:r>
      <w:r w:rsidR="004A7FCB" w:rsidRPr="009A3182">
        <w:rPr>
          <w:rFonts w:cstheme="minorHAnsi"/>
        </w:rPr>
        <w:t>-</w:t>
      </w:r>
      <w:r w:rsidR="00B03D99" w:rsidRPr="009A3182">
        <w:rPr>
          <w:rFonts w:cstheme="minorHAnsi"/>
        </w:rPr>
        <w:t xml:space="preserve"> </w:t>
      </w:r>
      <w:r w:rsidR="004A7FCB" w:rsidRPr="009A3182">
        <w:rPr>
          <w:rFonts w:cstheme="minorHAnsi"/>
        </w:rPr>
        <w:t>STAV, s. r. o., Družstevná 1090/86, 956 17 Solčany</w:t>
      </w:r>
    </w:p>
    <w:p w14:paraId="40EAD660" w14:textId="77777777" w:rsidR="00CB4781" w:rsidRPr="009A3182" w:rsidRDefault="0040211E">
      <w:pPr>
        <w:pStyle w:val="Odsekzoznamu"/>
        <w:ind w:hanging="180"/>
        <w:rPr>
          <w:rFonts w:asciiTheme="minorHAnsi" w:hAnsiTheme="minorHAnsi" w:cstheme="minorHAnsi"/>
        </w:rPr>
      </w:pPr>
      <w:r w:rsidRPr="009A3182">
        <w:rPr>
          <w:rFonts w:cstheme="minorHAnsi"/>
        </w:rPr>
        <w:t>Krajina: Slovenská republika</w:t>
      </w:r>
    </w:p>
    <w:p w14:paraId="0C2EFC24" w14:textId="42C13E1E" w:rsidR="00CB4781" w:rsidRPr="009A3182" w:rsidRDefault="0040211E">
      <w:pPr>
        <w:pStyle w:val="Odsekzoznamu"/>
        <w:ind w:hanging="180"/>
        <w:rPr>
          <w:rFonts w:asciiTheme="minorHAnsi" w:hAnsiTheme="minorHAnsi" w:cstheme="minorHAnsi"/>
        </w:rPr>
      </w:pPr>
      <w:r w:rsidRPr="009A3182">
        <w:rPr>
          <w:rFonts w:cstheme="minorHAnsi"/>
        </w:rPr>
        <w:t xml:space="preserve">Kontaktná osoba: </w:t>
      </w:r>
      <w:r w:rsidR="004A7FCB" w:rsidRPr="009A3182">
        <w:rPr>
          <w:rFonts w:cstheme="minorHAnsi"/>
        </w:rPr>
        <w:t>Mgr. Matej Danóci</w:t>
      </w:r>
    </w:p>
    <w:p w14:paraId="018BADB3" w14:textId="0615061E" w:rsidR="00CB4781" w:rsidRPr="009A3182" w:rsidRDefault="0040211E">
      <w:pPr>
        <w:pStyle w:val="Odsekzoznamu"/>
        <w:ind w:hanging="180"/>
        <w:rPr>
          <w:rFonts w:asciiTheme="minorHAnsi" w:hAnsiTheme="minorHAnsi" w:cstheme="minorHAnsi"/>
        </w:rPr>
      </w:pPr>
      <w:r w:rsidRPr="009A3182">
        <w:rPr>
          <w:rFonts w:cstheme="minorHAnsi"/>
        </w:rPr>
        <w:t xml:space="preserve">Telefón: </w:t>
      </w:r>
      <w:r w:rsidR="004A7FCB" w:rsidRPr="009A3182">
        <w:rPr>
          <w:rFonts w:cstheme="minorHAnsi"/>
        </w:rPr>
        <w:t>+421 917 858 104</w:t>
      </w:r>
    </w:p>
    <w:p w14:paraId="66935D7A" w14:textId="6305D408" w:rsidR="00CB4781" w:rsidRPr="009A3182" w:rsidRDefault="0040211E">
      <w:pPr>
        <w:pStyle w:val="Odsekzoznamu"/>
        <w:spacing w:after="0"/>
        <w:ind w:hanging="180"/>
        <w:rPr>
          <w:rFonts w:asciiTheme="minorHAnsi" w:hAnsiTheme="minorHAnsi" w:cstheme="minorHAnsi"/>
        </w:rPr>
      </w:pPr>
      <w:r w:rsidRPr="009A3182">
        <w:rPr>
          <w:rFonts w:cstheme="minorHAnsi"/>
        </w:rPr>
        <w:t xml:space="preserve">E-mail: </w:t>
      </w:r>
      <w:r w:rsidR="004A7FCB" w:rsidRPr="009A3182">
        <w:rPr>
          <w:rFonts w:cstheme="minorHAnsi"/>
        </w:rPr>
        <w:t>matej@danoci.sk</w:t>
      </w:r>
    </w:p>
    <w:p w14:paraId="3E760D07" w14:textId="6C6705E9" w:rsidR="00CB4781" w:rsidRPr="009A3182" w:rsidRDefault="0040211E">
      <w:pPr>
        <w:spacing w:line="276" w:lineRule="auto"/>
        <w:ind w:left="567"/>
        <w:rPr>
          <w:rFonts w:asciiTheme="minorHAnsi" w:hAnsiTheme="minorHAnsi" w:cstheme="minorHAnsi"/>
          <w:sz w:val="22"/>
          <w:szCs w:val="22"/>
        </w:rPr>
      </w:pPr>
      <w:r w:rsidRPr="009A3182">
        <w:rPr>
          <w:rFonts w:asciiTheme="minorHAnsi" w:hAnsiTheme="minorHAnsi" w:cstheme="minorHAnsi"/>
          <w:sz w:val="22"/>
          <w:szCs w:val="22"/>
        </w:rPr>
        <w:t xml:space="preserve">Webová stránka: </w:t>
      </w:r>
      <w:r w:rsidR="004A7FCB" w:rsidRPr="009A3182">
        <w:rPr>
          <w:rFonts w:asciiTheme="minorHAnsi" w:hAnsiTheme="minorHAnsi" w:cstheme="minorHAnsi"/>
          <w:sz w:val="22"/>
          <w:szCs w:val="22"/>
        </w:rPr>
        <w:t>www.radvilstav.sk</w:t>
      </w:r>
    </w:p>
    <w:p w14:paraId="51DEA693" w14:textId="77777777" w:rsidR="00CB4781" w:rsidRPr="009A3182" w:rsidRDefault="0040211E">
      <w:pPr>
        <w:numPr>
          <w:ilvl w:val="0"/>
          <w:numId w:val="1"/>
        </w:numPr>
        <w:spacing w:before="360" w:line="276" w:lineRule="auto"/>
        <w:ind w:left="539" w:hanging="539"/>
        <w:jc w:val="both"/>
        <w:rPr>
          <w:rFonts w:asciiTheme="minorHAnsi" w:hAnsiTheme="minorHAnsi" w:cstheme="minorHAnsi"/>
          <w:smallCaps/>
          <w:sz w:val="22"/>
          <w:szCs w:val="22"/>
        </w:rPr>
      </w:pPr>
      <w:r w:rsidRPr="009A3182">
        <w:rPr>
          <w:rFonts w:asciiTheme="minorHAnsi" w:hAnsiTheme="minorHAnsi" w:cstheme="minorHAnsi"/>
          <w:b/>
          <w:bCs/>
          <w:smallCaps/>
          <w:sz w:val="22"/>
          <w:szCs w:val="22"/>
        </w:rPr>
        <w:t>predmet  zákazky a predpokladaná hodnota rozpočtových výdavkov pre obstaranie predmetu zákazky</w:t>
      </w:r>
    </w:p>
    <w:p w14:paraId="65A937DB" w14:textId="7FDE188D" w:rsidR="00CB4781" w:rsidRPr="009A3182" w:rsidRDefault="0040211E">
      <w:pPr>
        <w:pStyle w:val="Zarkazkladnhotextu2"/>
        <w:tabs>
          <w:tab w:val="right" w:leader="dot" w:pos="567"/>
        </w:tabs>
        <w:spacing w:after="0"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 xml:space="preserve">2.1 Názov predmetu zákazky: </w:t>
      </w:r>
      <w:r w:rsidR="004A7FCB" w:rsidRPr="009A3182">
        <w:rPr>
          <w:rFonts w:asciiTheme="minorHAnsi" w:hAnsiTheme="minorHAnsi" w:cstheme="minorHAnsi"/>
          <w:sz w:val="22"/>
          <w:szCs w:val="22"/>
        </w:rPr>
        <w:t>Dodávka priemyselných automatizovaných a robotizovaných pracovísk</w:t>
      </w:r>
    </w:p>
    <w:p w14:paraId="27D0C053" w14:textId="77777777" w:rsidR="00CB4781" w:rsidRPr="009A3182" w:rsidRDefault="0040211E">
      <w:pPr>
        <w:pStyle w:val="Zarkazkladnhotextu2"/>
        <w:tabs>
          <w:tab w:val="right" w:leader="dot" w:pos="567"/>
        </w:tabs>
        <w:spacing w:before="240" w:after="0"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2.2 Nomenklatúra</w:t>
      </w:r>
    </w:p>
    <w:p w14:paraId="0E6EFBFC" w14:textId="77777777" w:rsidR="00CB4781" w:rsidRPr="009A3182" w:rsidRDefault="0040211E">
      <w:pPr>
        <w:pStyle w:val="Zarkazkladnhotextu2"/>
        <w:tabs>
          <w:tab w:val="right" w:leader="dot" w:pos="10080"/>
        </w:tabs>
        <w:spacing w:after="0" w:line="276" w:lineRule="auto"/>
        <w:ind w:left="567"/>
        <w:rPr>
          <w:rFonts w:asciiTheme="minorHAnsi" w:hAnsiTheme="minorHAnsi" w:cstheme="minorHAnsi"/>
          <w:sz w:val="22"/>
          <w:szCs w:val="22"/>
        </w:rPr>
      </w:pPr>
      <w:r w:rsidRPr="009A3182">
        <w:rPr>
          <w:rFonts w:asciiTheme="minorHAnsi" w:hAnsiTheme="minorHAnsi" w:cstheme="minorHAnsi"/>
          <w:sz w:val="22"/>
          <w:szCs w:val="22"/>
        </w:rPr>
        <w:t>Spoločný slovník obstarávania (CPV)</w:t>
      </w:r>
    </w:p>
    <w:p w14:paraId="52C59F21" w14:textId="77777777" w:rsidR="00CB4781" w:rsidRPr="009A3182" w:rsidRDefault="0040211E">
      <w:pPr>
        <w:pStyle w:val="Zarkazkladnhotextu2"/>
        <w:tabs>
          <w:tab w:val="right" w:leader="dot" w:pos="-1620"/>
        </w:tabs>
        <w:spacing w:before="120" w:after="0" w:line="276" w:lineRule="auto"/>
        <w:ind w:left="567"/>
        <w:rPr>
          <w:rFonts w:asciiTheme="minorHAnsi" w:hAnsiTheme="minorHAnsi" w:cstheme="minorHAnsi"/>
          <w:b/>
          <w:sz w:val="22"/>
          <w:szCs w:val="22"/>
        </w:rPr>
      </w:pPr>
      <w:r w:rsidRPr="009A3182">
        <w:rPr>
          <w:rFonts w:asciiTheme="minorHAnsi" w:hAnsiTheme="minorHAnsi" w:cstheme="minorHAnsi"/>
          <w:b/>
          <w:sz w:val="22"/>
          <w:szCs w:val="22"/>
        </w:rPr>
        <w:t xml:space="preserve">Hlavný predmet: </w:t>
      </w:r>
    </w:p>
    <w:p w14:paraId="2B6FF4A7" w14:textId="1B5A7087" w:rsidR="00CB4781" w:rsidRPr="009A3182" w:rsidRDefault="00604E33" w:rsidP="00604E33">
      <w:pPr>
        <w:pStyle w:val="odsekobsah"/>
        <w:spacing w:line="276" w:lineRule="auto"/>
        <w:ind w:left="567"/>
        <w:rPr>
          <w:rFonts w:asciiTheme="minorHAnsi" w:hAnsiTheme="minorHAnsi" w:cstheme="minorHAnsi"/>
          <w:sz w:val="22"/>
          <w:szCs w:val="22"/>
        </w:rPr>
      </w:pPr>
      <w:bookmarkStart w:id="0" w:name="_Hlk3022298"/>
      <w:bookmarkEnd w:id="0"/>
      <w:r w:rsidRPr="009A3182">
        <w:rPr>
          <w:rFonts w:asciiTheme="minorHAnsi" w:hAnsiTheme="minorHAnsi" w:cstheme="minorHAnsi"/>
          <w:sz w:val="22"/>
          <w:szCs w:val="22"/>
        </w:rPr>
        <w:t>42000000-6 Priemyselné mechanizmy</w:t>
      </w:r>
    </w:p>
    <w:p w14:paraId="34DCED30" w14:textId="77777777" w:rsidR="00604E33" w:rsidRPr="009A3182" w:rsidRDefault="00604E33" w:rsidP="00604E33">
      <w:pPr>
        <w:pStyle w:val="odsekobsah"/>
        <w:spacing w:line="276" w:lineRule="auto"/>
        <w:ind w:left="567"/>
        <w:rPr>
          <w:rFonts w:asciiTheme="minorHAnsi" w:hAnsiTheme="minorHAnsi" w:cstheme="minorHAnsi"/>
          <w:sz w:val="22"/>
          <w:szCs w:val="22"/>
        </w:rPr>
      </w:pPr>
    </w:p>
    <w:p w14:paraId="5A87886E" w14:textId="77777777" w:rsidR="00604E33" w:rsidRPr="009A3182" w:rsidRDefault="00604E33" w:rsidP="00604E33">
      <w:pPr>
        <w:pStyle w:val="odsekobsah"/>
        <w:tabs>
          <w:tab w:val="left" w:pos="630"/>
        </w:tabs>
        <w:ind w:left="630"/>
        <w:rPr>
          <w:rFonts w:asciiTheme="minorHAnsi" w:hAnsiTheme="minorHAnsi" w:cstheme="minorHAnsi"/>
          <w:sz w:val="22"/>
          <w:szCs w:val="22"/>
          <w:u w:val="single"/>
        </w:rPr>
      </w:pPr>
      <w:r w:rsidRPr="009A3182">
        <w:rPr>
          <w:rFonts w:asciiTheme="minorHAnsi" w:hAnsiTheme="minorHAnsi" w:cstheme="minorHAnsi"/>
          <w:sz w:val="22"/>
          <w:szCs w:val="22"/>
          <w:u w:val="single"/>
        </w:rPr>
        <w:t xml:space="preserve">I. časť predmetu zákazky: </w:t>
      </w:r>
      <w:r w:rsidRPr="009A3182">
        <w:rPr>
          <w:rFonts w:asciiTheme="minorHAnsi" w:hAnsiTheme="minorHAnsi" w:cstheme="minorHAnsi"/>
          <w:sz w:val="22"/>
          <w:szCs w:val="22"/>
          <w:lang w:eastAsia="cs-CZ"/>
        </w:rPr>
        <w:t>Automatická linka na opracovanie komponentov z</w:t>
      </w:r>
      <w:r w:rsidRPr="009A3182">
        <w:rPr>
          <w:rFonts w:asciiTheme="minorHAnsi" w:hAnsiTheme="minorHAnsi" w:cstheme="minorHAnsi"/>
          <w:sz w:val="22"/>
          <w:szCs w:val="22"/>
        </w:rPr>
        <w:t> </w:t>
      </w:r>
      <w:r w:rsidRPr="009A3182">
        <w:rPr>
          <w:rFonts w:asciiTheme="minorHAnsi" w:hAnsiTheme="minorHAnsi" w:cstheme="minorHAnsi"/>
          <w:sz w:val="22"/>
          <w:szCs w:val="22"/>
          <w:lang w:eastAsia="cs-CZ"/>
        </w:rPr>
        <w:t>dreva</w:t>
      </w:r>
    </w:p>
    <w:p w14:paraId="1C89C2BF" w14:textId="77777777" w:rsidR="00604E33" w:rsidRPr="009A3182" w:rsidRDefault="00604E33" w:rsidP="00604E33">
      <w:pPr>
        <w:pStyle w:val="Zarkazkladnhotextu2"/>
        <w:spacing w:after="0" w:line="276" w:lineRule="auto"/>
        <w:ind w:firstLine="347"/>
        <w:rPr>
          <w:rFonts w:asciiTheme="minorHAnsi" w:hAnsiTheme="minorHAnsi" w:cstheme="minorHAnsi"/>
          <w:sz w:val="22"/>
          <w:szCs w:val="22"/>
        </w:rPr>
      </w:pPr>
      <w:r w:rsidRPr="009A3182">
        <w:rPr>
          <w:rFonts w:asciiTheme="minorHAnsi" w:hAnsiTheme="minorHAnsi" w:cstheme="minorHAnsi"/>
          <w:sz w:val="22"/>
          <w:szCs w:val="22"/>
        </w:rPr>
        <w:t xml:space="preserve">42642100-9 - Obrábacie stroje na drevo </w:t>
      </w:r>
    </w:p>
    <w:p w14:paraId="6C00EA9B" w14:textId="77777777" w:rsidR="00604E33" w:rsidRPr="009A3182" w:rsidRDefault="00604E33" w:rsidP="00604E33">
      <w:pPr>
        <w:pStyle w:val="Odsekzoznamu"/>
        <w:tabs>
          <w:tab w:val="left" w:pos="630"/>
        </w:tabs>
        <w:spacing w:after="0"/>
        <w:ind w:left="630"/>
        <w:rPr>
          <w:rFonts w:asciiTheme="minorHAnsi" w:hAnsiTheme="minorHAnsi" w:cstheme="minorHAnsi"/>
          <w:bCs/>
        </w:rPr>
      </w:pPr>
      <w:r w:rsidRPr="009A3182">
        <w:rPr>
          <w:rFonts w:asciiTheme="minorHAnsi" w:hAnsiTheme="minorHAnsi" w:cstheme="minorHAnsi"/>
          <w:bCs/>
        </w:rPr>
        <w:t>42990000-2 - Rôzne špeciálne strojové zariadenia</w:t>
      </w:r>
    </w:p>
    <w:p w14:paraId="7A35389D" w14:textId="77777777" w:rsidR="00604E33" w:rsidRPr="009A3182" w:rsidRDefault="00604E33" w:rsidP="00604E33">
      <w:pPr>
        <w:pStyle w:val="Odsekzoznamu"/>
        <w:tabs>
          <w:tab w:val="left" w:pos="630"/>
        </w:tabs>
        <w:spacing w:after="0"/>
        <w:ind w:left="630"/>
        <w:rPr>
          <w:rFonts w:asciiTheme="minorHAnsi" w:hAnsiTheme="minorHAnsi" w:cstheme="minorHAnsi"/>
          <w:bCs/>
        </w:rPr>
      </w:pPr>
      <w:r w:rsidRPr="009A3182">
        <w:rPr>
          <w:rFonts w:asciiTheme="minorHAnsi" w:hAnsiTheme="minorHAnsi" w:cstheme="minorHAnsi"/>
        </w:rPr>
        <w:t>48150000-4 - Softvérový balík na riadenie priemyselných odvetví</w:t>
      </w:r>
    </w:p>
    <w:p w14:paraId="66C9C60F" w14:textId="77777777" w:rsidR="00604E33" w:rsidRPr="009A3182" w:rsidRDefault="00604E33" w:rsidP="00604E33">
      <w:pPr>
        <w:pStyle w:val="Odsekzoznamu"/>
        <w:tabs>
          <w:tab w:val="left" w:pos="630"/>
        </w:tabs>
        <w:spacing w:after="0"/>
        <w:ind w:left="630"/>
        <w:rPr>
          <w:rFonts w:asciiTheme="minorHAnsi" w:hAnsiTheme="minorHAnsi" w:cstheme="minorHAnsi"/>
        </w:rPr>
      </w:pPr>
      <w:r w:rsidRPr="009A3182">
        <w:rPr>
          <w:rFonts w:asciiTheme="minorHAnsi" w:hAnsiTheme="minorHAnsi" w:cstheme="minorHAnsi"/>
        </w:rPr>
        <w:t>48921000-0 - Systémy automatizácie</w:t>
      </w:r>
    </w:p>
    <w:p w14:paraId="65C0245C" w14:textId="77777777" w:rsidR="00604E33" w:rsidRPr="009A3182" w:rsidRDefault="00604E33" w:rsidP="00604E33">
      <w:pPr>
        <w:pStyle w:val="odsekobsah"/>
        <w:tabs>
          <w:tab w:val="left" w:pos="630"/>
        </w:tabs>
        <w:spacing w:line="276" w:lineRule="auto"/>
        <w:ind w:left="630"/>
        <w:rPr>
          <w:rFonts w:asciiTheme="minorHAnsi" w:hAnsiTheme="minorHAnsi" w:cstheme="minorHAnsi"/>
          <w:sz w:val="22"/>
          <w:szCs w:val="22"/>
        </w:rPr>
      </w:pPr>
      <w:r w:rsidRPr="009A3182">
        <w:rPr>
          <w:rFonts w:asciiTheme="minorHAnsi" w:hAnsiTheme="minorHAnsi" w:cstheme="minorHAnsi"/>
          <w:sz w:val="22"/>
          <w:szCs w:val="22"/>
        </w:rPr>
        <w:t>51500000-7 - Inštalácia strojov a zariadení</w:t>
      </w:r>
    </w:p>
    <w:p w14:paraId="173FC161" w14:textId="77777777" w:rsidR="00604E33" w:rsidRPr="009A3182" w:rsidRDefault="00604E33" w:rsidP="00604E33">
      <w:pPr>
        <w:pStyle w:val="odsekobsah"/>
        <w:tabs>
          <w:tab w:val="left" w:pos="630"/>
        </w:tabs>
        <w:spacing w:line="276" w:lineRule="auto"/>
        <w:ind w:left="630"/>
        <w:rPr>
          <w:rFonts w:asciiTheme="minorHAnsi" w:hAnsiTheme="minorHAnsi" w:cstheme="minorHAnsi"/>
          <w:sz w:val="22"/>
          <w:szCs w:val="22"/>
        </w:rPr>
      </w:pPr>
      <w:r w:rsidRPr="009A3182">
        <w:rPr>
          <w:rFonts w:asciiTheme="minorHAnsi" w:hAnsiTheme="minorHAnsi" w:cstheme="minorHAnsi"/>
          <w:sz w:val="22"/>
          <w:szCs w:val="22"/>
        </w:rPr>
        <w:t>60000000-8 - Dopravné služby (bez prepravy odpadu)</w:t>
      </w:r>
    </w:p>
    <w:p w14:paraId="03EA658F" w14:textId="77777777" w:rsidR="00604E33" w:rsidRPr="009A3182" w:rsidRDefault="00604E33" w:rsidP="00604E33">
      <w:pPr>
        <w:pStyle w:val="odsekobsah"/>
        <w:tabs>
          <w:tab w:val="left" w:pos="630"/>
        </w:tabs>
        <w:ind w:left="630"/>
        <w:rPr>
          <w:rFonts w:asciiTheme="minorHAnsi" w:hAnsiTheme="minorHAnsi" w:cstheme="minorHAnsi"/>
          <w:sz w:val="22"/>
          <w:szCs w:val="22"/>
        </w:rPr>
      </w:pPr>
    </w:p>
    <w:p w14:paraId="5246BEB8" w14:textId="61F2EBE4" w:rsidR="00604E33" w:rsidRPr="009A3182" w:rsidRDefault="00604E33" w:rsidP="00604E33">
      <w:pPr>
        <w:pStyle w:val="odsekobsah"/>
        <w:tabs>
          <w:tab w:val="left" w:pos="630"/>
        </w:tabs>
        <w:ind w:left="630"/>
        <w:rPr>
          <w:rFonts w:asciiTheme="minorHAnsi" w:hAnsiTheme="minorHAnsi" w:cstheme="minorHAnsi"/>
          <w:sz w:val="22"/>
          <w:szCs w:val="22"/>
          <w:u w:val="single"/>
        </w:rPr>
      </w:pPr>
      <w:r w:rsidRPr="009A3182">
        <w:rPr>
          <w:rFonts w:asciiTheme="minorHAnsi" w:hAnsiTheme="minorHAnsi" w:cstheme="minorHAnsi"/>
          <w:sz w:val="22"/>
          <w:szCs w:val="22"/>
          <w:u w:val="single"/>
        </w:rPr>
        <w:t>II. časť predmetu zákazky:</w:t>
      </w:r>
      <w:r w:rsidRPr="009A3182">
        <w:rPr>
          <w:rFonts w:asciiTheme="minorHAnsi" w:hAnsiTheme="minorHAnsi" w:cstheme="minorHAnsi"/>
          <w:sz w:val="22"/>
          <w:szCs w:val="22"/>
        </w:rPr>
        <w:t xml:space="preserve"> </w:t>
      </w:r>
      <w:proofErr w:type="spellStart"/>
      <w:r w:rsidRPr="009A3182">
        <w:rPr>
          <w:rFonts w:asciiTheme="minorHAnsi" w:hAnsiTheme="minorHAnsi" w:cstheme="minorHAnsi"/>
          <w:sz w:val="22"/>
          <w:szCs w:val="22"/>
          <w:lang w:eastAsia="cs-CZ"/>
        </w:rPr>
        <w:t>Robotizované</w:t>
      </w:r>
      <w:proofErr w:type="spellEnd"/>
      <w:r w:rsidRPr="009A3182">
        <w:rPr>
          <w:rFonts w:asciiTheme="minorHAnsi" w:hAnsiTheme="minorHAnsi" w:cstheme="minorHAnsi"/>
          <w:sz w:val="22"/>
          <w:szCs w:val="22"/>
          <w:lang w:eastAsia="cs-CZ"/>
        </w:rPr>
        <w:t xml:space="preserve"> pracovisko pre výrobu brikiet</w:t>
      </w:r>
    </w:p>
    <w:p w14:paraId="7F0F7347" w14:textId="3F506F6E" w:rsidR="00604E33" w:rsidRPr="009A3182" w:rsidRDefault="00604E33" w:rsidP="00604E33">
      <w:pPr>
        <w:pStyle w:val="Zarkazkladnhotextu2"/>
        <w:spacing w:after="0" w:line="276" w:lineRule="auto"/>
        <w:ind w:left="567" w:hanging="27"/>
        <w:rPr>
          <w:rFonts w:asciiTheme="minorHAnsi" w:hAnsiTheme="minorHAnsi" w:cstheme="minorHAnsi"/>
          <w:sz w:val="22"/>
          <w:szCs w:val="22"/>
        </w:rPr>
      </w:pPr>
      <w:r w:rsidRPr="009A3182">
        <w:rPr>
          <w:rFonts w:asciiTheme="minorHAnsi" w:hAnsiTheme="minorHAnsi" w:cstheme="minorHAnsi"/>
          <w:sz w:val="22"/>
          <w:szCs w:val="22"/>
        </w:rPr>
        <w:t xml:space="preserve">  42997300-4 - Priemyselné roboty</w:t>
      </w:r>
    </w:p>
    <w:p w14:paraId="0EC67437" w14:textId="77777777" w:rsidR="00604E33" w:rsidRPr="009A3182" w:rsidRDefault="00604E33" w:rsidP="00604E33">
      <w:pPr>
        <w:pStyle w:val="Odsekzoznamu"/>
        <w:tabs>
          <w:tab w:val="left" w:pos="630"/>
        </w:tabs>
        <w:spacing w:after="0"/>
        <w:ind w:left="630"/>
        <w:rPr>
          <w:rFonts w:asciiTheme="minorHAnsi" w:hAnsiTheme="minorHAnsi" w:cstheme="minorHAnsi"/>
          <w:bCs/>
        </w:rPr>
      </w:pPr>
      <w:r w:rsidRPr="009A3182">
        <w:rPr>
          <w:rFonts w:asciiTheme="minorHAnsi" w:hAnsiTheme="minorHAnsi" w:cstheme="minorHAnsi"/>
          <w:bCs/>
        </w:rPr>
        <w:t>42990000-2 - Rôzne špeciálne strojové zariadenia</w:t>
      </w:r>
    </w:p>
    <w:p w14:paraId="6E651A8C" w14:textId="77777777" w:rsidR="00604E33" w:rsidRPr="009A3182" w:rsidRDefault="00604E33" w:rsidP="00604E33">
      <w:pPr>
        <w:pStyle w:val="Odsekzoznamu"/>
        <w:tabs>
          <w:tab w:val="left" w:pos="630"/>
        </w:tabs>
        <w:spacing w:after="0"/>
        <w:ind w:left="630"/>
        <w:rPr>
          <w:rFonts w:asciiTheme="minorHAnsi" w:hAnsiTheme="minorHAnsi" w:cstheme="minorHAnsi"/>
          <w:bCs/>
        </w:rPr>
      </w:pPr>
      <w:r w:rsidRPr="009A3182">
        <w:rPr>
          <w:rFonts w:asciiTheme="minorHAnsi" w:hAnsiTheme="minorHAnsi" w:cstheme="minorHAnsi"/>
        </w:rPr>
        <w:t>48150000-4 - Softvérový balík na riadenie priemyselných odvetví</w:t>
      </w:r>
    </w:p>
    <w:p w14:paraId="37B87262" w14:textId="77777777" w:rsidR="00604E33" w:rsidRPr="009A3182" w:rsidRDefault="00604E33" w:rsidP="00604E33">
      <w:pPr>
        <w:pStyle w:val="Odsekzoznamu"/>
        <w:tabs>
          <w:tab w:val="left" w:pos="630"/>
        </w:tabs>
        <w:spacing w:after="0"/>
        <w:ind w:left="630"/>
        <w:rPr>
          <w:rFonts w:asciiTheme="minorHAnsi" w:hAnsiTheme="minorHAnsi" w:cstheme="minorHAnsi"/>
        </w:rPr>
      </w:pPr>
      <w:r w:rsidRPr="009A3182">
        <w:rPr>
          <w:rFonts w:asciiTheme="minorHAnsi" w:hAnsiTheme="minorHAnsi" w:cstheme="minorHAnsi"/>
        </w:rPr>
        <w:t>48921000-0 - Systémy automatizácie</w:t>
      </w:r>
    </w:p>
    <w:p w14:paraId="3A08E774" w14:textId="0BCFB47E" w:rsidR="00604E33" w:rsidRPr="009A3182" w:rsidRDefault="00604E33" w:rsidP="00604E33">
      <w:pPr>
        <w:pStyle w:val="odsekobsah"/>
        <w:spacing w:line="276" w:lineRule="auto"/>
        <w:ind w:left="567" w:hanging="27"/>
        <w:rPr>
          <w:rFonts w:asciiTheme="minorHAnsi" w:hAnsiTheme="minorHAnsi" w:cstheme="minorHAnsi"/>
          <w:sz w:val="22"/>
          <w:szCs w:val="22"/>
        </w:rPr>
      </w:pPr>
      <w:r w:rsidRPr="009A3182">
        <w:rPr>
          <w:rFonts w:asciiTheme="minorHAnsi" w:hAnsiTheme="minorHAnsi" w:cstheme="minorHAnsi"/>
          <w:sz w:val="22"/>
          <w:szCs w:val="22"/>
        </w:rPr>
        <w:t xml:space="preserve">  51500000-7 - Inštalácia strojov a zariadení</w:t>
      </w:r>
    </w:p>
    <w:p w14:paraId="02A41C6B" w14:textId="0C938F3D" w:rsidR="00604E33" w:rsidRPr="009A3182" w:rsidRDefault="00604E33" w:rsidP="00604E33">
      <w:pPr>
        <w:pStyle w:val="odsekobsah"/>
        <w:tabs>
          <w:tab w:val="left" w:pos="630"/>
        </w:tabs>
        <w:spacing w:line="276" w:lineRule="auto"/>
        <w:ind w:left="630"/>
        <w:rPr>
          <w:rFonts w:asciiTheme="minorHAnsi" w:hAnsiTheme="minorHAnsi" w:cstheme="minorHAnsi"/>
          <w:sz w:val="22"/>
          <w:szCs w:val="22"/>
        </w:rPr>
      </w:pPr>
      <w:r w:rsidRPr="009A3182">
        <w:rPr>
          <w:rFonts w:asciiTheme="minorHAnsi" w:hAnsiTheme="minorHAnsi" w:cstheme="minorHAnsi"/>
          <w:sz w:val="22"/>
          <w:szCs w:val="22"/>
        </w:rPr>
        <w:t>60000000-8 - Dopravné služby (bez prepravy odpadu)</w:t>
      </w:r>
    </w:p>
    <w:p w14:paraId="01097D78" w14:textId="77777777" w:rsidR="00CB4781" w:rsidRPr="009A3182" w:rsidRDefault="0040211E" w:rsidP="00604E33">
      <w:pPr>
        <w:pStyle w:val="Zarkazkladnhotextu2"/>
        <w:numPr>
          <w:ilvl w:val="1"/>
          <w:numId w:val="4"/>
        </w:numPr>
        <w:spacing w:before="240" w:after="0" w:line="276" w:lineRule="auto"/>
        <w:ind w:left="1080" w:hanging="513"/>
        <w:jc w:val="both"/>
        <w:rPr>
          <w:rFonts w:asciiTheme="minorHAnsi" w:hAnsiTheme="minorHAnsi" w:cstheme="minorHAnsi"/>
          <w:sz w:val="22"/>
          <w:szCs w:val="22"/>
        </w:rPr>
      </w:pPr>
      <w:r w:rsidRPr="009A3182">
        <w:rPr>
          <w:rFonts w:asciiTheme="minorHAnsi" w:hAnsiTheme="minorHAnsi" w:cstheme="minorHAnsi"/>
          <w:sz w:val="22"/>
          <w:szCs w:val="22"/>
        </w:rPr>
        <w:t>Stručný opis predmetu zákazky</w:t>
      </w:r>
    </w:p>
    <w:p w14:paraId="641F0D0E" w14:textId="1B672C5D" w:rsidR="00CB4781" w:rsidRPr="009A3182" w:rsidRDefault="00604E33">
      <w:pPr>
        <w:tabs>
          <w:tab w:val="left" w:pos="540"/>
        </w:tabs>
        <w:spacing w:line="276" w:lineRule="auto"/>
        <w:ind w:left="567"/>
        <w:jc w:val="both"/>
        <w:rPr>
          <w:rFonts w:asciiTheme="minorHAnsi" w:hAnsiTheme="minorHAnsi" w:cstheme="minorHAnsi"/>
          <w:sz w:val="22"/>
          <w:szCs w:val="22"/>
        </w:rPr>
      </w:pPr>
      <w:r w:rsidRPr="009A3182">
        <w:rPr>
          <w:rFonts w:asciiTheme="minorHAnsi" w:hAnsiTheme="minorHAnsi" w:cstheme="minorHAnsi"/>
          <w:noProof/>
          <w:sz w:val="22"/>
          <w:szCs w:val="22"/>
        </w:rPr>
        <w:t xml:space="preserve">Predmetom </w:t>
      </w:r>
      <w:r w:rsidRPr="009A3182">
        <w:rPr>
          <w:rFonts w:asciiTheme="minorHAnsi" w:hAnsiTheme="minorHAnsi" w:cstheme="minorHAnsi"/>
          <w:sz w:val="22"/>
          <w:szCs w:val="22"/>
        </w:rPr>
        <w:t>zákazky je dodávka priemyselných automatizovaných a robotizovaných pracovísk</w:t>
      </w:r>
      <w:r w:rsidRPr="009A3182">
        <w:rPr>
          <w:rFonts w:asciiTheme="minorHAnsi" w:hAnsiTheme="minorHAnsi" w:cstheme="minorHAnsi"/>
          <w:noProof/>
          <w:sz w:val="22"/>
          <w:szCs w:val="22"/>
        </w:rPr>
        <w:t xml:space="preserve">. </w:t>
      </w:r>
      <w:r w:rsidRPr="009A3182">
        <w:rPr>
          <w:rFonts w:asciiTheme="minorHAnsi" w:hAnsiTheme="minorHAnsi" w:cstheme="minorHAnsi"/>
          <w:sz w:val="22"/>
          <w:szCs w:val="22"/>
        </w:rPr>
        <w:t>Predmet zákazky je rozdelený na dve časti</w:t>
      </w:r>
      <w:r w:rsidR="0040211E" w:rsidRPr="009A3182">
        <w:rPr>
          <w:rFonts w:asciiTheme="minorHAnsi" w:hAnsiTheme="minorHAnsi" w:cstheme="minorHAnsi"/>
          <w:sz w:val="22"/>
          <w:szCs w:val="22"/>
        </w:rPr>
        <w:t xml:space="preserve">.       </w:t>
      </w:r>
    </w:p>
    <w:p w14:paraId="601DA93A" w14:textId="77777777" w:rsidR="00604E33" w:rsidRPr="009A3182" w:rsidRDefault="00604E33">
      <w:pPr>
        <w:tabs>
          <w:tab w:val="left" w:pos="540"/>
        </w:tabs>
        <w:spacing w:line="276" w:lineRule="auto"/>
        <w:ind w:left="567"/>
        <w:jc w:val="both"/>
      </w:pPr>
    </w:p>
    <w:p w14:paraId="25F74432" w14:textId="24EAA964" w:rsidR="00604E33" w:rsidRPr="009A3182" w:rsidRDefault="00604E33" w:rsidP="00604E33">
      <w:pPr>
        <w:pStyle w:val="Odsekzoznamu"/>
        <w:tabs>
          <w:tab w:val="num" w:pos="540"/>
        </w:tabs>
        <w:ind w:left="567"/>
        <w:jc w:val="both"/>
        <w:rPr>
          <w:rFonts w:asciiTheme="minorHAnsi" w:hAnsiTheme="minorHAnsi" w:cstheme="minorHAnsi"/>
        </w:rPr>
      </w:pPr>
      <w:r w:rsidRPr="009A3182">
        <w:rPr>
          <w:rFonts w:asciiTheme="minorHAnsi" w:hAnsiTheme="minorHAnsi" w:cstheme="minorHAnsi"/>
          <w:u w:val="single"/>
        </w:rPr>
        <w:lastRenderedPageBreak/>
        <w:t>Predmetom I. časti predmetu zákazky</w:t>
      </w:r>
      <w:r w:rsidRPr="009A3182">
        <w:rPr>
          <w:rFonts w:asciiTheme="minorHAnsi" w:hAnsiTheme="minorHAnsi" w:cstheme="minorHAnsi"/>
        </w:rPr>
        <w:t xml:space="preserve"> je dodávka automatickej linky na opracovanie komponentov z dreva - plnoautomatický stroj pre opracovanie čiel komponentov z dreva krátením, frézovaním, vŕtaním a vkladaním kolíkov s výrobným informačným systémom s prepojením na podnikový informačný systém. Do stroja vstupujú komponenty z dreva s požiadavkou na nasledovné opracovanie: narezávanie a orezávanie koncov, vŕtanie, profilovanie koncov, vkladanie lepidla a kolíkov na koncoch dielcov, vertikálne vŕtanie zvrchu, horizontálne vŕtanie spredu.</w:t>
      </w:r>
    </w:p>
    <w:p w14:paraId="0CE24AAC" w14:textId="77777777" w:rsidR="00604E33" w:rsidRPr="009A3182" w:rsidRDefault="00604E33" w:rsidP="00604E33">
      <w:pPr>
        <w:pStyle w:val="Odsekzoznamu"/>
        <w:tabs>
          <w:tab w:val="num" w:pos="540"/>
        </w:tabs>
        <w:ind w:left="567"/>
        <w:jc w:val="both"/>
        <w:rPr>
          <w:rFonts w:asciiTheme="minorHAnsi" w:hAnsiTheme="minorHAnsi" w:cstheme="minorHAnsi"/>
          <w:b/>
        </w:rPr>
      </w:pPr>
    </w:p>
    <w:p w14:paraId="605753CB" w14:textId="3047FC52" w:rsidR="00604E33" w:rsidRPr="009A3182" w:rsidRDefault="00604E33" w:rsidP="00604E33">
      <w:pPr>
        <w:pStyle w:val="Odsekzoznamu"/>
        <w:tabs>
          <w:tab w:val="num" w:pos="540"/>
        </w:tabs>
        <w:spacing w:after="0"/>
        <w:ind w:left="567"/>
        <w:jc w:val="both"/>
        <w:rPr>
          <w:rFonts w:asciiTheme="minorHAnsi" w:hAnsiTheme="minorHAnsi" w:cstheme="minorHAnsi"/>
        </w:rPr>
      </w:pPr>
      <w:r w:rsidRPr="009A3182">
        <w:rPr>
          <w:rFonts w:asciiTheme="minorHAnsi" w:hAnsiTheme="minorHAnsi" w:cstheme="minorHAnsi"/>
          <w:u w:val="single"/>
        </w:rPr>
        <w:t>Predmetom II. časti predmetu zákazky</w:t>
      </w:r>
      <w:r w:rsidRPr="009A3182">
        <w:rPr>
          <w:rFonts w:asciiTheme="minorHAnsi" w:hAnsiTheme="minorHAnsi" w:cstheme="minorHAnsi"/>
        </w:rPr>
        <w:t xml:space="preserve"> je dodávka </w:t>
      </w:r>
      <w:proofErr w:type="spellStart"/>
      <w:r w:rsidRPr="009A3182">
        <w:rPr>
          <w:rFonts w:asciiTheme="minorHAnsi" w:hAnsiTheme="minorHAnsi" w:cstheme="minorHAnsi"/>
        </w:rPr>
        <w:t>robotizovaného</w:t>
      </w:r>
      <w:proofErr w:type="spellEnd"/>
      <w:r w:rsidRPr="009A3182">
        <w:rPr>
          <w:rFonts w:asciiTheme="minorHAnsi" w:hAnsiTheme="minorHAnsi" w:cstheme="minorHAnsi"/>
        </w:rPr>
        <w:t xml:space="preserve"> pracoviska pre výrobu brikiet</w:t>
      </w:r>
      <w:r w:rsidRPr="009A3182">
        <w:rPr>
          <w:rFonts w:asciiTheme="minorHAnsi" w:hAnsiTheme="minorHAnsi" w:cstheme="minorHAnsi"/>
          <w:b/>
        </w:rPr>
        <w:t xml:space="preserve"> </w:t>
      </w:r>
      <w:r w:rsidRPr="009A3182">
        <w:rPr>
          <w:rFonts w:asciiTheme="minorHAnsi" w:hAnsiTheme="minorHAnsi" w:cstheme="minorHAnsi"/>
        </w:rPr>
        <w:t>–</w:t>
      </w:r>
      <w:r w:rsidRPr="009A3182">
        <w:rPr>
          <w:rFonts w:asciiTheme="minorHAnsi" w:hAnsiTheme="minorHAnsi" w:cstheme="minorHAnsi"/>
          <w:b/>
        </w:rPr>
        <w:t xml:space="preserve"> </w:t>
      </w:r>
      <w:r w:rsidRPr="009A3182">
        <w:rPr>
          <w:rFonts w:asciiTheme="minorHAnsi" w:hAnsiTheme="minorHAnsi" w:cstheme="minorHAnsi"/>
        </w:rPr>
        <w:t xml:space="preserve">dodávka robota s baliacim strojom, ktorý odoberá brikety hranatého tvaru (rozmer brikety 150 x 60mm a dĺžky 40 -110mm) z jestvujúceho zariadenia </w:t>
      </w:r>
      <w:proofErr w:type="spellStart"/>
      <w:r w:rsidRPr="009A3182">
        <w:rPr>
          <w:rFonts w:asciiTheme="minorHAnsi" w:hAnsiTheme="minorHAnsi" w:cstheme="minorHAnsi"/>
        </w:rPr>
        <w:t>briketovacieho</w:t>
      </w:r>
      <w:proofErr w:type="spellEnd"/>
      <w:r w:rsidRPr="009A3182">
        <w:rPr>
          <w:rFonts w:asciiTheme="minorHAnsi" w:hAnsiTheme="minorHAnsi" w:cstheme="minorHAnsi"/>
        </w:rPr>
        <w:t xml:space="preserve"> lisu RUF </w:t>
      </w:r>
      <w:proofErr w:type="spellStart"/>
      <w:r w:rsidRPr="009A3182">
        <w:rPr>
          <w:rFonts w:asciiTheme="minorHAnsi" w:hAnsiTheme="minorHAnsi" w:cstheme="minorHAnsi"/>
        </w:rPr>
        <w:t>Lignnum</w:t>
      </w:r>
      <w:proofErr w:type="spellEnd"/>
      <w:r w:rsidRPr="009A3182">
        <w:rPr>
          <w:rFonts w:asciiTheme="minorHAnsi" w:hAnsiTheme="minorHAnsi" w:cstheme="minorHAnsi"/>
        </w:rPr>
        <w:t xml:space="preserve"> s výkonom 480 ks/hod brikiet. Následne tieto brikety ukladá podľa zadanej špecifikácie zabalí do </w:t>
      </w:r>
      <w:proofErr w:type="spellStart"/>
      <w:r w:rsidRPr="009A3182">
        <w:rPr>
          <w:rFonts w:asciiTheme="minorHAnsi" w:hAnsiTheme="minorHAnsi" w:cstheme="minorHAnsi"/>
        </w:rPr>
        <w:t>zmršťovacej</w:t>
      </w:r>
      <w:proofErr w:type="spellEnd"/>
      <w:r w:rsidRPr="009A3182">
        <w:rPr>
          <w:rFonts w:asciiTheme="minorHAnsi" w:hAnsiTheme="minorHAnsi" w:cstheme="minorHAnsi"/>
        </w:rPr>
        <w:t xml:space="preserve"> PE fólie a takto zabalený výrobok ukladá na paletu.</w:t>
      </w:r>
    </w:p>
    <w:p w14:paraId="1644AF3A" w14:textId="77777777" w:rsidR="00CB4781" w:rsidRPr="009A3182" w:rsidRDefault="00CB4781" w:rsidP="00604E33">
      <w:pPr>
        <w:tabs>
          <w:tab w:val="left" w:pos="540"/>
        </w:tabs>
        <w:spacing w:line="276" w:lineRule="auto"/>
        <w:ind w:left="567"/>
        <w:jc w:val="both"/>
        <w:rPr>
          <w:rFonts w:asciiTheme="minorHAnsi" w:hAnsiTheme="minorHAnsi" w:cstheme="minorHAnsi"/>
          <w:sz w:val="22"/>
          <w:szCs w:val="22"/>
        </w:rPr>
      </w:pPr>
    </w:p>
    <w:p w14:paraId="6402FA8B" w14:textId="704FFD64" w:rsidR="00CB4781" w:rsidRPr="009A3182" w:rsidRDefault="0040211E" w:rsidP="00604E33">
      <w:pPr>
        <w:tabs>
          <w:tab w:val="left" w:pos="540"/>
        </w:tabs>
        <w:spacing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Bližšia špecifikácia predmetu zákazky je uvedená v Príloh</w:t>
      </w:r>
      <w:r w:rsidR="00604E33" w:rsidRPr="009A3182">
        <w:rPr>
          <w:rFonts w:asciiTheme="minorHAnsi" w:hAnsiTheme="minorHAnsi" w:cstheme="minorHAnsi"/>
          <w:sz w:val="22"/>
          <w:szCs w:val="22"/>
        </w:rPr>
        <w:t>ách</w:t>
      </w:r>
      <w:r w:rsidRPr="009A3182">
        <w:rPr>
          <w:rFonts w:asciiTheme="minorHAnsi" w:hAnsiTheme="minorHAnsi" w:cstheme="minorHAnsi"/>
          <w:sz w:val="22"/>
          <w:szCs w:val="22"/>
        </w:rPr>
        <w:t xml:space="preserve"> č.1</w:t>
      </w:r>
      <w:r w:rsidR="00146BB3" w:rsidRPr="009A3182">
        <w:rPr>
          <w:rFonts w:asciiTheme="minorHAnsi" w:hAnsiTheme="minorHAnsi" w:cstheme="minorHAnsi"/>
          <w:sz w:val="22"/>
          <w:szCs w:val="22"/>
        </w:rPr>
        <w:t>a a č.</w:t>
      </w:r>
      <w:r w:rsidR="00604E33" w:rsidRPr="009A3182">
        <w:rPr>
          <w:rFonts w:asciiTheme="minorHAnsi" w:hAnsiTheme="minorHAnsi" w:cstheme="minorHAnsi"/>
          <w:sz w:val="22"/>
          <w:szCs w:val="22"/>
        </w:rPr>
        <w:t>1b</w:t>
      </w:r>
      <w:r w:rsidRPr="009A3182">
        <w:rPr>
          <w:rFonts w:asciiTheme="minorHAnsi" w:hAnsiTheme="minorHAnsi" w:cstheme="minorHAnsi"/>
          <w:sz w:val="22"/>
          <w:szCs w:val="22"/>
        </w:rPr>
        <w:t xml:space="preserve"> – Špecifikácia </w:t>
      </w:r>
      <w:r w:rsidR="001369DE" w:rsidRPr="009A3182">
        <w:rPr>
          <w:rFonts w:asciiTheme="minorHAnsi" w:hAnsiTheme="minorHAnsi" w:cstheme="minorHAnsi"/>
          <w:sz w:val="22"/>
          <w:szCs w:val="22"/>
        </w:rPr>
        <w:t xml:space="preserve">príslušnej časti </w:t>
      </w:r>
      <w:r w:rsidRPr="009A3182">
        <w:rPr>
          <w:rFonts w:asciiTheme="minorHAnsi" w:hAnsiTheme="minorHAnsi" w:cstheme="minorHAnsi"/>
          <w:sz w:val="22"/>
          <w:szCs w:val="22"/>
        </w:rPr>
        <w:t>predmetu zákazky, ktor</w:t>
      </w:r>
      <w:r w:rsidR="00604E33" w:rsidRPr="009A3182">
        <w:rPr>
          <w:rFonts w:asciiTheme="minorHAnsi" w:hAnsiTheme="minorHAnsi" w:cstheme="minorHAnsi"/>
          <w:sz w:val="22"/>
          <w:szCs w:val="22"/>
        </w:rPr>
        <w:t>é sú</w:t>
      </w:r>
      <w:r w:rsidRPr="009A3182">
        <w:rPr>
          <w:rFonts w:asciiTheme="minorHAnsi" w:hAnsiTheme="minorHAnsi" w:cstheme="minorHAnsi"/>
          <w:sz w:val="22"/>
          <w:szCs w:val="22"/>
        </w:rPr>
        <w:t xml:space="preserve"> neoddeliteľnou súčasťou tejto výzvy na predkladanie ponúk a v</w:t>
      </w:r>
      <w:r w:rsidR="00604E33" w:rsidRPr="009A3182">
        <w:rPr>
          <w:rFonts w:asciiTheme="minorHAnsi" w:hAnsiTheme="minorHAnsi" w:cstheme="minorHAnsi"/>
          <w:sz w:val="22"/>
          <w:szCs w:val="22"/>
        </w:rPr>
        <w:t> </w:t>
      </w:r>
      <w:r w:rsidRPr="009A3182">
        <w:rPr>
          <w:rFonts w:asciiTheme="minorHAnsi" w:hAnsiTheme="minorHAnsi" w:cstheme="minorHAnsi"/>
          <w:sz w:val="22"/>
          <w:szCs w:val="22"/>
        </w:rPr>
        <w:t>Príloh</w:t>
      </w:r>
      <w:r w:rsidR="00604E33" w:rsidRPr="009A3182">
        <w:rPr>
          <w:rFonts w:asciiTheme="minorHAnsi" w:hAnsiTheme="minorHAnsi" w:cstheme="minorHAnsi"/>
          <w:sz w:val="22"/>
          <w:szCs w:val="22"/>
        </w:rPr>
        <w:t xml:space="preserve">ách </w:t>
      </w:r>
      <w:r w:rsidR="00146BB3" w:rsidRPr="009A3182">
        <w:rPr>
          <w:rFonts w:asciiTheme="minorHAnsi" w:hAnsiTheme="minorHAnsi" w:cstheme="minorHAnsi"/>
          <w:sz w:val="22"/>
          <w:szCs w:val="22"/>
        </w:rPr>
        <w:t>č.</w:t>
      </w:r>
      <w:r w:rsidRPr="009A3182">
        <w:rPr>
          <w:rFonts w:asciiTheme="minorHAnsi" w:hAnsiTheme="minorHAnsi" w:cstheme="minorHAnsi"/>
          <w:sz w:val="22"/>
          <w:szCs w:val="22"/>
        </w:rPr>
        <w:t>3</w:t>
      </w:r>
      <w:r w:rsidR="00146BB3" w:rsidRPr="009A3182">
        <w:rPr>
          <w:rFonts w:asciiTheme="minorHAnsi" w:hAnsiTheme="minorHAnsi" w:cstheme="minorHAnsi"/>
          <w:sz w:val="22"/>
          <w:szCs w:val="22"/>
        </w:rPr>
        <w:t>a a č.</w:t>
      </w:r>
      <w:r w:rsidR="00604E33" w:rsidRPr="009A3182">
        <w:rPr>
          <w:rFonts w:asciiTheme="minorHAnsi" w:hAnsiTheme="minorHAnsi" w:cstheme="minorHAnsi"/>
          <w:sz w:val="22"/>
          <w:szCs w:val="22"/>
        </w:rPr>
        <w:t>3b</w:t>
      </w:r>
      <w:r w:rsidRPr="009A3182">
        <w:rPr>
          <w:rFonts w:asciiTheme="minorHAnsi" w:hAnsiTheme="minorHAnsi" w:cstheme="minorHAnsi"/>
          <w:sz w:val="22"/>
          <w:szCs w:val="22"/>
        </w:rPr>
        <w:t xml:space="preserve"> – </w:t>
      </w:r>
      <w:r w:rsidR="00146BB3" w:rsidRPr="009A3182">
        <w:rPr>
          <w:rFonts w:asciiTheme="minorHAnsi" w:hAnsiTheme="minorHAnsi" w:cstheme="minorHAnsi"/>
          <w:sz w:val="22"/>
          <w:szCs w:val="22"/>
        </w:rPr>
        <w:t>Kúpna zmluva</w:t>
      </w:r>
      <w:r w:rsidR="001369DE" w:rsidRPr="009A3182">
        <w:rPr>
          <w:rFonts w:asciiTheme="minorHAnsi" w:hAnsiTheme="minorHAnsi" w:cstheme="minorHAnsi"/>
          <w:sz w:val="22"/>
          <w:szCs w:val="22"/>
        </w:rPr>
        <w:t xml:space="preserve"> príslušnej časti predmetu zákazky</w:t>
      </w:r>
      <w:r w:rsidRPr="009A3182">
        <w:rPr>
          <w:rFonts w:asciiTheme="minorHAnsi" w:hAnsiTheme="minorHAnsi" w:cstheme="minorHAnsi"/>
          <w:sz w:val="22"/>
          <w:szCs w:val="22"/>
        </w:rPr>
        <w:t>, ktor</w:t>
      </w:r>
      <w:r w:rsidR="00604E33" w:rsidRPr="009A3182">
        <w:rPr>
          <w:rFonts w:asciiTheme="minorHAnsi" w:hAnsiTheme="minorHAnsi" w:cstheme="minorHAnsi"/>
          <w:sz w:val="22"/>
          <w:szCs w:val="22"/>
        </w:rPr>
        <w:t>é</w:t>
      </w:r>
      <w:r w:rsidRPr="009A3182">
        <w:rPr>
          <w:rFonts w:asciiTheme="minorHAnsi" w:hAnsiTheme="minorHAnsi" w:cstheme="minorHAnsi"/>
          <w:sz w:val="22"/>
          <w:szCs w:val="22"/>
        </w:rPr>
        <w:t xml:space="preserve"> </w:t>
      </w:r>
      <w:r w:rsidR="00604E33" w:rsidRPr="009A3182">
        <w:rPr>
          <w:rFonts w:asciiTheme="minorHAnsi" w:hAnsiTheme="minorHAnsi" w:cstheme="minorHAnsi"/>
          <w:sz w:val="22"/>
          <w:szCs w:val="22"/>
        </w:rPr>
        <w:t>sú</w:t>
      </w:r>
      <w:r w:rsidRPr="009A3182">
        <w:rPr>
          <w:rFonts w:asciiTheme="minorHAnsi" w:hAnsiTheme="minorHAnsi" w:cstheme="minorHAnsi"/>
          <w:sz w:val="22"/>
          <w:szCs w:val="22"/>
        </w:rPr>
        <w:t xml:space="preserve"> neoddeliteľnou súčasťou tejto výzvy na predkladanie ponúk.</w:t>
      </w:r>
    </w:p>
    <w:p w14:paraId="5389D3D1" w14:textId="77777777" w:rsidR="00604E33" w:rsidRPr="009A3182" w:rsidRDefault="00604E33" w:rsidP="00604E33">
      <w:pPr>
        <w:tabs>
          <w:tab w:val="left" w:pos="540"/>
        </w:tabs>
        <w:spacing w:line="276" w:lineRule="auto"/>
        <w:ind w:left="567"/>
        <w:jc w:val="both"/>
        <w:rPr>
          <w:rFonts w:asciiTheme="minorHAnsi" w:hAnsiTheme="minorHAnsi" w:cstheme="minorHAnsi"/>
          <w:sz w:val="22"/>
          <w:szCs w:val="22"/>
        </w:rPr>
      </w:pPr>
    </w:p>
    <w:p w14:paraId="185982C0" w14:textId="54A7A763" w:rsidR="00604E33" w:rsidRPr="009A3182" w:rsidRDefault="00604E33" w:rsidP="00604E33">
      <w:pPr>
        <w:spacing w:line="276" w:lineRule="auto"/>
        <w:ind w:left="540"/>
        <w:jc w:val="both"/>
        <w:rPr>
          <w:rFonts w:asciiTheme="minorHAnsi" w:hAnsiTheme="minorHAnsi" w:cstheme="minorHAnsi"/>
          <w:sz w:val="22"/>
          <w:szCs w:val="22"/>
        </w:rPr>
      </w:pPr>
      <w:r w:rsidRPr="009A3182">
        <w:rPr>
          <w:rFonts w:asciiTheme="minorHAnsi" w:hAnsiTheme="minorHAnsi" w:cstheme="minorHAnsi"/>
          <w:sz w:val="22"/>
          <w:szCs w:val="22"/>
        </w:rPr>
        <w:t xml:space="preserve">Pre všetky prípadné požiadavky zadávateľa, ktoré sa vzťahujú  na predmet zákazky a ktoré sa viažu </w:t>
      </w:r>
      <w:r w:rsidR="00B03D99" w:rsidRPr="009A3182">
        <w:rPr>
          <w:rFonts w:asciiTheme="minorHAnsi" w:hAnsiTheme="minorHAnsi" w:cstheme="minorHAnsi"/>
          <w:sz w:val="22"/>
          <w:szCs w:val="22"/>
        </w:rPr>
        <w:br/>
      </w:r>
      <w:r w:rsidRPr="009A3182">
        <w:rPr>
          <w:rFonts w:asciiTheme="minorHAnsi" w:hAnsiTheme="minorHAnsi" w:cstheme="minorHAnsi"/>
          <w:sz w:val="22"/>
          <w:szCs w:val="22"/>
        </w:rPr>
        <w:t xml:space="preserve">na konkrétneho výrobcu, výrobný postup, značku, patent, typ, krajinu platí, že boli uvedené za účelom dostatočne presného a zrozumiteľného opisu predmetu zákazky a v ponuke môžu byť predložené tieto alebo ekvivalentné. </w:t>
      </w:r>
    </w:p>
    <w:p w14:paraId="3CF9C9A1" w14:textId="77777777" w:rsidR="00604E33" w:rsidRPr="009A3182" w:rsidRDefault="00604E33" w:rsidP="00604E33">
      <w:pPr>
        <w:spacing w:line="276" w:lineRule="auto"/>
        <w:ind w:left="540"/>
        <w:jc w:val="both"/>
        <w:rPr>
          <w:rFonts w:asciiTheme="minorHAnsi" w:hAnsiTheme="minorHAnsi" w:cstheme="minorHAnsi"/>
          <w:sz w:val="22"/>
          <w:szCs w:val="22"/>
        </w:rPr>
      </w:pPr>
    </w:p>
    <w:p w14:paraId="55B90313" w14:textId="77777777" w:rsidR="00604E33" w:rsidRPr="009A3182" w:rsidRDefault="00604E33" w:rsidP="00604E33">
      <w:pPr>
        <w:spacing w:line="276" w:lineRule="auto"/>
        <w:ind w:left="540"/>
        <w:jc w:val="both"/>
        <w:rPr>
          <w:rFonts w:asciiTheme="minorHAnsi" w:hAnsiTheme="minorHAnsi" w:cstheme="minorHAnsi"/>
          <w:sz w:val="22"/>
          <w:szCs w:val="22"/>
        </w:rPr>
      </w:pPr>
      <w:r w:rsidRPr="009A3182">
        <w:rPr>
          <w:rFonts w:asciiTheme="minorHAnsi" w:hAnsiTheme="minorHAnsi" w:cstheme="minorHAnsi"/>
          <w:sz w:val="22"/>
          <w:szCs w:val="22"/>
        </w:rPr>
        <w:t>V prípade konkrétnych technických a výrobných označení materiálov a zariadení takto špecifikovaných v týchto podkladoch sú výlučne z dôvodu jednoznačného vyjadrenia požiadaviek a funkčných súvislostí, zadávateľ pripúšťa ekvivalentné riešenie.</w:t>
      </w:r>
    </w:p>
    <w:p w14:paraId="6152825B" w14:textId="77777777" w:rsidR="00CB4781" w:rsidRPr="009A3182" w:rsidRDefault="00CB4781">
      <w:pPr>
        <w:pStyle w:val="Obyajntext"/>
        <w:spacing w:beforeAutospacing="0" w:afterAutospacing="0"/>
        <w:ind w:left="1080"/>
        <w:rPr>
          <w:rFonts w:asciiTheme="minorHAnsi" w:hAnsiTheme="minorHAnsi" w:cstheme="minorHAnsi"/>
          <w:sz w:val="22"/>
          <w:szCs w:val="22"/>
          <w:lang w:eastAsia="cs-CZ"/>
        </w:rPr>
      </w:pPr>
    </w:p>
    <w:p w14:paraId="355FD16C" w14:textId="68356521" w:rsidR="00CB4781" w:rsidRPr="009A3182" w:rsidRDefault="00BB308F" w:rsidP="00BB308F">
      <w:pPr>
        <w:pStyle w:val="odsekobsah"/>
        <w:spacing w:line="276" w:lineRule="auto"/>
        <w:ind w:left="567"/>
        <w:rPr>
          <w:rFonts w:ascii="Calibri" w:hAnsi="Calibri" w:cs="Calibri"/>
          <w:sz w:val="22"/>
          <w:szCs w:val="22"/>
        </w:rPr>
      </w:pPr>
      <w:r w:rsidRPr="009A3182">
        <w:rPr>
          <w:rFonts w:ascii="Calibri" w:hAnsi="Calibri" w:cs="Calibri"/>
          <w:sz w:val="22"/>
          <w:szCs w:val="22"/>
        </w:rPr>
        <w:t xml:space="preserve">2.4 </w:t>
      </w:r>
      <w:r w:rsidR="0040211E" w:rsidRPr="009A3182">
        <w:rPr>
          <w:rFonts w:ascii="Calibri" w:hAnsi="Calibri" w:cs="Calibri"/>
          <w:sz w:val="22"/>
          <w:szCs w:val="22"/>
        </w:rPr>
        <w:t>Predpokladaná hodnota rozpočtových výdavkov pre obstaranie</w:t>
      </w:r>
      <w:r w:rsidR="00146BB3" w:rsidRPr="009A3182">
        <w:rPr>
          <w:rFonts w:ascii="Calibri" w:hAnsi="Calibri" w:cs="Calibri"/>
          <w:sz w:val="22"/>
          <w:szCs w:val="22"/>
        </w:rPr>
        <w:t xml:space="preserve"> obidvoch častí</w:t>
      </w:r>
      <w:r w:rsidR="0040211E" w:rsidRPr="009A3182">
        <w:rPr>
          <w:rFonts w:ascii="Calibri" w:hAnsi="Calibri" w:cs="Calibri"/>
          <w:sz w:val="22"/>
          <w:szCs w:val="22"/>
        </w:rPr>
        <w:t xml:space="preserve"> predmetu zákazky: </w:t>
      </w:r>
      <w:r w:rsidRPr="009A3182">
        <w:rPr>
          <w:rFonts w:ascii="Calibri" w:hAnsi="Calibri" w:cs="Calibri"/>
          <w:bCs/>
          <w:sz w:val="22"/>
          <w:szCs w:val="22"/>
        </w:rPr>
        <w:t>926</w:t>
      </w:r>
      <w:r w:rsidR="00146BB3" w:rsidRPr="009A3182">
        <w:rPr>
          <w:rFonts w:ascii="Calibri" w:hAnsi="Calibri" w:cs="Calibri"/>
          <w:bCs/>
          <w:sz w:val="22"/>
          <w:szCs w:val="22"/>
        </w:rPr>
        <w:t> </w:t>
      </w:r>
      <w:r w:rsidRPr="009A3182">
        <w:rPr>
          <w:rFonts w:ascii="Calibri" w:hAnsi="Calibri" w:cs="Calibri"/>
          <w:bCs/>
          <w:sz w:val="22"/>
          <w:szCs w:val="22"/>
        </w:rPr>
        <w:t>100</w:t>
      </w:r>
      <w:r w:rsidR="00146BB3" w:rsidRPr="009A3182">
        <w:rPr>
          <w:rFonts w:ascii="Calibri" w:hAnsi="Calibri" w:cs="Calibri"/>
          <w:bCs/>
          <w:sz w:val="22"/>
          <w:szCs w:val="22"/>
        </w:rPr>
        <w:t>,-</w:t>
      </w:r>
      <w:r w:rsidR="0040211E" w:rsidRPr="009A3182">
        <w:rPr>
          <w:rFonts w:ascii="Calibri" w:hAnsi="Calibri" w:cs="Calibri"/>
          <w:bCs/>
          <w:sz w:val="22"/>
          <w:szCs w:val="22"/>
        </w:rPr>
        <w:t xml:space="preserve"> E</w:t>
      </w:r>
      <w:r w:rsidRPr="009A3182">
        <w:rPr>
          <w:rFonts w:ascii="Calibri" w:hAnsi="Calibri" w:cs="Calibri"/>
          <w:sz w:val="22"/>
          <w:szCs w:val="22"/>
        </w:rPr>
        <w:t>UR bez DPH</w:t>
      </w:r>
      <w:r w:rsidR="00B03D99" w:rsidRPr="009A3182">
        <w:rPr>
          <w:rFonts w:ascii="Calibri" w:hAnsi="Calibri" w:cs="Calibri"/>
          <w:sz w:val="22"/>
          <w:szCs w:val="22"/>
        </w:rPr>
        <w:t>,</w:t>
      </w:r>
      <w:r w:rsidR="00146BB3" w:rsidRPr="009A3182">
        <w:rPr>
          <w:rFonts w:ascii="Calibri" w:hAnsi="Calibri" w:cs="Calibri"/>
          <w:sz w:val="22"/>
          <w:szCs w:val="22"/>
        </w:rPr>
        <w:t xml:space="preserve"> z toho:</w:t>
      </w:r>
    </w:p>
    <w:p w14:paraId="27B74272" w14:textId="0F55A2FD" w:rsidR="00BB308F" w:rsidRPr="009A3182" w:rsidRDefault="00146BB3" w:rsidP="00B03D99">
      <w:pPr>
        <w:spacing w:line="276" w:lineRule="auto"/>
        <w:ind w:left="1560" w:hanging="567"/>
        <w:jc w:val="both"/>
        <w:rPr>
          <w:rFonts w:ascii="Calibri" w:hAnsi="Calibri" w:cs="Calibri"/>
          <w:bCs/>
          <w:sz w:val="22"/>
          <w:szCs w:val="22"/>
        </w:rPr>
      </w:pPr>
      <w:r w:rsidRPr="009A3182">
        <w:rPr>
          <w:rFonts w:ascii="Calibri" w:hAnsi="Calibri" w:cs="Calibri"/>
          <w:sz w:val="22"/>
          <w:szCs w:val="22"/>
        </w:rPr>
        <w:t xml:space="preserve">2.4.1  </w:t>
      </w:r>
      <w:r w:rsidRPr="009A3182">
        <w:rPr>
          <w:rFonts w:ascii="Calibri" w:hAnsi="Calibri" w:cs="Calibri"/>
          <w:sz w:val="22"/>
          <w:szCs w:val="22"/>
          <w:u w:val="single"/>
        </w:rPr>
        <w:t xml:space="preserve">Predpokladaná hodnota rozpočtových výdavkov </w:t>
      </w:r>
      <w:r w:rsidRPr="009A3182">
        <w:rPr>
          <w:rFonts w:ascii="Calibri" w:hAnsi="Calibri" w:cs="Calibri"/>
          <w:bCs/>
          <w:color w:val="000000"/>
          <w:sz w:val="22"/>
          <w:szCs w:val="22"/>
          <w:u w:val="single"/>
        </w:rPr>
        <w:t>I. časti</w:t>
      </w:r>
      <w:r w:rsidR="00BB308F" w:rsidRPr="009A3182">
        <w:rPr>
          <w:rFonts w:ascii="Calibri" w:hAnsi="Calibri" w:cs="Calibri"/>
          <w:bCs/>
          <w:color w:val="000000"/>
          <w:sz w:val="22"/>
          <w:szCs w:val="22"/>
          <w:u w:val="single"/>
        </w:rPr>
        <w:t xml:space="preserve"> predmetu zákazky:</w:t>
      </w:r>
      <w:r w:rsidR="00BB308F" w:rsidRPr="009A3182">
        <w:rPr>
          <w:rFonts w:ascii="Calibri" w:hAnsi="Calibri" w:cs="Calibri"/>
          <w:bCs/>
          <w:color w:val="000000"/>
          <w:sz w:val="22"/>
          <w:szCs w:val="22"/>
        </w:rPr>
        <w:t xml:space="preserve"> „</w:t>
      </w:r>
      <w:r w:rsidR="00BB308F" w:rsidRPr="009A3182">
        <w:rPr>
          <w:rFonts w:ascii="Calibri" w:hAnsi="Calibri" w:cs="Calibri"/>
          <w:bCs/>
          <w:i/>
          <w:color w:val="000000"/>
          <w:sz w:val="22"/>
          <w:szCs w:val="22"/>
        </w:rPr>
        <w:t>Automatická linka na opracovanie komponentov z dreva</w:t>
      </w:r>
      <w:r w:rsidR="00BB308F" w:rsidRPr="009A3182">
        <w:rPr>
          <w:rFonts w:ascii="Calibri" w:hAnsi="Calibri" w:cs="Calibri"/>
          <w:bCs/>
          <w:color w:val="000000"/>
          <w:sz w:val="22"/>
          <w:szCs w:val="22"/>
        </w:rPr>
        <w:t xml:space="preserve">“: </w:t>
      </w:r>
      <w:r w:rsidR="00BB308F" w:rsidRPr="009A3182">
        <w:rPr>
          <w:rFonts w:ascii="Calibri" w:hAnsi="Calibri" w:cs="Calibri"/>
          <w:bCs/>
          <w:sz w:val="22"/>
          <w:szCs w:val="22"/>
        </w:rPr>
        <w:t>770 000,- EUR bez DPH</w:t>
      </w:r>
    </w:p>
    <w:p w14:paraId="4B2C545B" w14:textId="0D44D64D" w:rsidR="00BB308F" w:rsidRPr="009A3182" w:rsidRDefault="00146BB3" w:rsidP="00B03D99">
      <w:pPr>
        <w:spacing w:line="276" w:lineRule="auto"/>
        <w:ind w:left="1560" w:hanging="567"/>
        <w:jc w:val="both"/>
        <w:rPr>
          <w:rFonts w:ascii="Calibri" w:hAnsi="Calibri" w:cs="Calibri"/>
          <w:bCs/>
          <w:sz w:val="22"/>
          <w:szCs w:val="22"/>
        </w:rPr>
      </w:pPr>
      <w:r w:rsidRPr="009A3182">
        <w:rPr>
          <w:rFonts w:ascii="Calibri" w:hAnsi="Calibri" w:cs="Calibri"/>
          <w:bCs/>
          <w:sz w:val="22"/>
          <w:szCs w:val="22"/>
        </w:rPr>
        <w:t xml:space="preserve">2.4.2  </w:t>
      </w:r>
      <w:r w:rsidRPr="009A3182">
        <w:rPr>
          <w:rFonts w:ascii="Calibri" w:hAnsi="Calibri" w:cs="Calibri"/>
          <w:sz w:val="22"/>
          <w:szCs w:val="22"/>
          <w:u w:val="single"/>
        </w:rPr>
        <w:t>Predpokladaná hodnota rozpočtových výdavkov</w:t>
      </w:r>
      <w:r w:rsidRPr="009A3182">
        <w:rPr>
          <w:rFonts w:ascii="Calibri" w:hAnsi="Calibri" w:cs="Calibri"/>
          <w:bCs/>
          <w:sz w:val="22"/>
          <w:szCs w:val="22"/>
          <w:u w:val="single"/>
        </w:rPr>
        <w:t xml:space="preserve"> II. časti</w:t>
      </w:r>
      <w:r w:rsidR="00BB308F" w:rsidRPr="009A3182">
        <w:rPr>
          <w:rFonts w:ascii="Calibri" w:hAnsi="Calibri" w:cs="Calibri"/>
          <w:bCs/>
          <w:sz w:val="22"/>
          <w:szCs w:val="22"/>
          <w:u w:val="single"/>
        </w:rPr>
        <w:t xml:space="preserve"> predmetu zákazky:</w:t>
      </w:r>
      <w:r w:rsidR="00BB308F" w:rsidRPr="009A3182">
        <w:rPr>
          <w:rFonts w:ascii="Calibri" w:hAnsi="Calibri" w:cs="Calibri"/>
          <w:bCs/>
          <w:sz w:val="22"/>
          <w:szCs w:val="22"/>
        </w:rPr>
        <w:t xml:space="preserve"> „</w:t>
      </w:r>
      <w:proofErr w:type="spellStart"/>
      <w:r w:rsidR="00BB308F" w:rsidRPr="009A3182">
        <w:rPr>
          <w:rFonts w:ascii="Calibri" w:hAnsi="Calibri" w:cs="Calibri"/>
          <w:bCs/>
          <w:i/>
          <w:iCs/>
          <w:sz w:val="22"/>
          <w:szCs w:val="22"/>
        </w:rPr>
        <w:t>Robotizované</w:t>
      </w:r>
      <w:proofErr w:type="spellEnd"/>
      <w:r w:rsidR="00BB308F" w:rsidRPr="009A3182">
        <w:rPr>
          <w:rFonts w:ascii="Calibri" w:hAnsi="Calibri" w:cs="Calibri"/>
          <w:bCs/>
          <w:i/>
          <w:iCs/>
          <w:sz w:val="22"/>
          <w:szCs w:val="22"/>
        </w:rPr>
        <w:t xml:space="preserve"> pracovisko pre výrobu brikiet</w:t>
      </w:r>
      <w:r w:rsidR="00BB308F" w:rsidRPr="009A3182">
        <w:rPr>
          <w:rFonts w:ascii="Calibri" w:hAnsi="Calibri" w:cs="Calibri"/>
          <w:bCs/>
          <w:sz w:val="22"/>
          <w:szCs w:val="22"/>
        </w:rPr>
        <w:t>“: 156 100,- EUR bez DPH</w:t>
      </w:r>
    </w:p>
    <w:p w14:paraId="2332751E" w14:textId="77777777" w:rsidR="00BB308F" w:rsidRPr="009A3182" w:rsidRDefault="00BB308F" w:rsidP="00BB308F">
      <w:pPr>
        <w:pStyle w:val="odsekobsah"/>
        <w:spacing w:line="276" w:lineRule="auto"/>
        <w:ind w:left="567"/>
        <w:rPr>
          <w:rFonts w:ascii="Calibri" w:hAnsi="Calibri" w:cs="Calibri"/>
          <w:sz w:val="22"/>
          <w:szCs w:val="22"/>
        </w:rPr>
      </w:pPr>
    </w:p>
    <w:p w14:paraId="37F1F972" w14:textId="4DAED0F2" w:rsidR="00CB4781" w:rsidRPr="009A3182" w:rsidRDefault="0040211E">
      <w:pPr>
        <w:spacing w:line="276" w:lineRule="auto"/>
        <w:ind w:left="567" w:right="57"/>
        <w:jc w:val="both"/>
        <w:rPr>
          <w:rFonts w:ascii="Calibri" w:hAnsi="Calibri" w:cs="Calibri"/>
          <w:sz w:val="22"/>
          <w:szCs w:val="22"/>
        </w:rPr>
      </w:pPr>
      <w:r w:rsidRPr="009A3182">
        <w:rPr>
          <w:rFonts w:ascii="Calibri" w:hAnsi="Calibri" w:cs="Calibri"/>
          <w:spacing w:val="1"/>
          <w:sz w:val="22"/>
          <w:szCs w:val="22"/>
        </w:rPr>
        <w:t>P</w:t>
      </w:r>
      <w:r w:rsidRPr="009A3182">
        <w:rPr>
          <w:rFonts w:ascii="Calibri" w:hAnsi="Calibri" w:cs="Calibri"/>
          <w:sz w:val="22"/>
          <w:szCs w:val="22"/>
        </w:rPr>
        <w:t>r</w:t>
      </w:r>
      <w:r w:rsidRPr="009A3182">
        <w:rPr>
          <w:rFonts w:ascii="Calibri" w:hAnsi="Calibri" w:cs="Calibri"/>
          <w:spacing w:val="-2"/>
          <w:sz w:val="22"/>
          <w:szCs w:val="22"/>
        </w:rPr>
        <w:t>e</w:t>
      </w:r>
      <w:r w:rsidRPr="009A3182">
        <w:rPr>
          <w:rFonts w:ascii="Calibri" w:hAnsi="Calibri" w:cs="Calibri"/>
          <w:sz w:val="22"/>
          <w:szCs w:val="22"/>
        </w:rPr>
        <w:t>dpoklad</w:t>
      </w:r>
      <w:r w:rsidRPr="009A3182">
        <w:rPr>
          <w:rFonts w:ascii="Calibri" w:hAnsi="Calibri" w:cs="Calibri"/>
          <w:spacing w:val="-1"/>
          <w:sz w:val="22"/>
          <w:szCs w:val="22"/>
        </w:rPr>
        <w:t>a</w:t>
      </w:r>
      <w:r w:rsidRPr="009A3182">
        <w:rPr>
          <w:rFonts w:ascii="Calibri" w:hAnsi="Calibri" w:cs="Calibri"/>
          <w:sz w:val="22"/>
          <w:szCs w:val="22"/>
        </w:rPr>
        <w:t>ná</w:t>
      </w:r>
      <w:r w:rsidRPr="009A3182">
        <w:rPr>
          <w:rFonts w:ascii="Calibri" w:hAnsi="Calibri" w:cs="Calibri"/>
          <w:spacing w:val="-1"/>
          <w:sz w:val="22"/>
          <w:szCs w:val="22"/>
        </w:rPr>
        <w:t xml:space="preserve"> </w:t>
      </w:r>
      <w:r w:rsidRPr="009A3182">
        <w:rPr>
          <w:rFonts w:ascii="Calibri" w:hAnsi="Calibri" w:cs="Calibri"/>
          <w:sz w:val="22"/>
          <w:szCs w:val="22"/>
        </w:rPr>
        <w:t>hodnota</w:t>
      </w:r>
      <w:r w:rsidRPr="009A3182">
        <w:rPr>
          <w:rFonts w:ascii="Calibri" w:hAnsi="Calibri" w:cs="Calibri"/>
          <w:spacing w:val="-3"/>
          <w:sz w:val="22"/>
          <w:szCs w:val="22"/>
        </w:rPr>
        <w:t xml:space="preserve"> </w:t>
      </w:r>
      <w:r w:rsidRPr="009A3182">
        <w:rPr>
          <w:rFonts w:ascii="Calibri" w:hAnsi="Calibri" w:cs="Calibri"/>
          <w:sz w:val="22"/>
          <w:szCs w:val="22"/>
        </w:rPr>
        <w:t>rozpočtových výdavkov pre obstaranie predmetu zákazky</w:t>
      </w:r>
      <w:r w:rsidRPr="009A3182">
        <w:rPr>
          <w:rFonts w:ascii="Calibri" w:hAnsi="Calibri" w:cs="Calibri"/>
          <w:spacing w:val="-5"/>
          <w:sz w:val="22"/>
          <w:szCs w:val="22"/>
        </w:rPr>
        <w:t xml:space="preserve"> </w:t>
      </w:r>
      <w:r w:rsidRPr="009A3182">
        <w:rPr>
          <w:rFonts w:ascii="Calibri" w:hAnsi="Calibri" w:cs="Calibri"/>
          <w:sz w:val="22"/>
          <w:szCs w:val="22"/>
        </w:rPr>
        <w:t>bola</w:t>
      </w:r>
      <w:r w:rsidRPr="009A3182">
        <w:rPr>
          <w:rFonts w:ascii="Calibri" w:hAnsi="Calibri" w:cs="Calibri"/>
          <w:spacing w:val="-3"/>
          <w:sz w:val="22"/>
          <w:szCs w:val="22"/>
        </w:rPr>
        <w:t xml:space="preserve"> </w:t>
      </w:r>
      <w:r w:rsidRPr="009A3182">
        <w:rPr>
          <w:rFonts w:ascii="Calibri" w:hAnsi="Calibri" w:cs="Calibri"/>
          <w:spacing w:val="2"/>
          <w:sz w:val="22"/>
          <w:szCs w:val="22"/>
        </w:rPr>
        <w:t>zadávateľom</w:t>
      </w:r>
      <w:r w:rsidRPr="009A3182">
        <w:rPr>
          <w:rFonts w:ascii="Calibri" w:hAnsi="Calibri" w:cs="Calibri"/>
          <w:spacing w:val="-2"/>
          <w:sz w:val="22"/>
          <w:szCs w:val="22"/>
        </w:rPr>
        <w:t xml:space="preserve"> </w:t>
      </w:r>
      <w:r w:rsidRPr="009A3182">
        <w:rPr>
          <w:rFonts w:ascii="Calibri" w:hAnsi="Calibri" w:cs="Calibri"/>
          <w:spacing w:val="2"/>
          <w:sz w:val="22"/>
          <w:szCs w:val="22"/>
        </w:rPr>
        <w:t>u</w:t>
      </w:r>
      <w:r w:rsidRPr="009A3182">
        <w:rPr>
          <w:rFonts w:ascii="Calibri" w:hAnsi="Calibri" w:cs="Calibri"/>
          <w:sz w:val="22"/>
          <w:szCs w:val="22"/>
        </w:rPr>
        <w:t>r</w:t>
      </w:r>
      <w:r w:rsidRPr="009A3182">
        <w:rPr>
          <w:rFonts w:ascii="Calibri" w:hAnsi="Calibri" w:cs="Calibri"/>
          <w:spacing w:val="-2"/>
          <w:sz w:val="22"/>
          <w:szCs w:val="22"/>
        </w:rPr>
        <w:t>č</w:t>
      </w:r>
      <w:r w:rsidRPr="009A3182">
        <w:rPr>
          <w:rFonts w:ascii="Calibri" w:hAnsi="Calibri" w:cs="Calibri"/>
          <w:spacing w:val="-1"/>
          <w:sz w:val="22"/>
          <w:szCs w:val="22"/>
        </w:rPr>
        <w:t>e</w:t>
      </w:r>
      <w:r w:rsidRPr="009A3182">
        <w:rPr>
          <w:rFonts w:ascii="Calibri" w:hAnsi="Calibri" w:cs="Calibri"/>
          <w:spacing w:val="2"/>
          <w:sz w:val="22"/>
          <w:szCs w:val="22"/>
        </w:rPr>
        <w:t>n</w:t>
      </w:r>
      <w:r w:rsidRPr="009A3182">
        <w:rPr>
          <w:rFonts w:ascii="Calibri" w:hAnsi="Calibri" w:cs="Calibri"/>
          <w:sz w:val="22"/>
          <w:szCs w:val="22"/>
        </w:rPr>
        <w:t xml:space="preserve">á </w:t>
      </w:r>
      <w:r w:rsidRPr="009A3182">
        <w:rPr>
          <w:rFonts w:ascii="Calibri" w:hAnsi="Calibri" w:cs="Calibri"/>
          <w:spacing w:val="2"/>
          <w:sz w:val="22"/>
          <w:szCs w:val="22"/>
        </w:rPr>
        <w:t>n</w:t>
      </w:r>
      <w:r w:rsidRPr="009A3182">
        <w:rPr>
          <w:rFonts w:ascii="Calibri" w:hAnsi="Calibri" w:cs="Calibri"/>
          <w:sz w:val="22"/>
          <w:szCs w:val="22"/>
        </w:rPr>
        <w:t xml:space="preserve">a </w:t>
      </w:r>
      <w:r w:rsidRPr="009A3182">
        <w:rPr>
          <w:rFonts w:ascii="Calibri" w:hAnsi="Calibri" w:cs="Calibri"/>
          <w:spacing w:val="1"/>
          <w:sz w:val="22"/>
          <w:szCs w:val="22"/>
        </w:rPr>
        <w:t>z</w:t>
      </w:r>
      <w:r w:rsidRPr="009A3182">
        <w:rPr>
          <w:rFonts w:ascii="Calibri" w:hAnsi="Calibri" w:cs="Calibri"/>
          <w:spacing w:val="-1"/>
          <w:sz w:val="22"/>
          <w:szCs w:val="22"/>
        </w:rPr>
        <w:t>á</w:t>
      </w:r>
      <w:r w:rsidRPr="009A3182">
        <w:rPr>
          <w:rFonts w:ascii="Calibri" w:hAnsi="Calibri" w:cs="Calibri"/>
          <w:sz w:val="22"/>
          <w:szCs w:val="22"/>
        </w:rPr>
        <w:t>kla</w:t>
      </w:r>
      <w:r w:rsidRPr="009A3182">
        <w:rPr>
          <w:rFonts w:ascii="Calibri" w:hAnsi="Calibri" w:cs="Calibri"/>
          <w:spacing w:val="2"/>
          <w:sz w:val="22"/>
          <w:szCs w:val="22"/>
        </w:rPr>
        <w:t>d</w:t>
      </w:r>
      <w:r w:rsidRPr="009A3182">
        <w:rPr>
          <w:rFonts w:ascii="Calibri" w:hAnsi="Calibri" w:cs="Calibri"/>
          <w:sz w:val="22"/>
          <w:szCs w:val="22"/>
        </w:rPr>
        <w:t>e prieskumu trhu. Predpokladaná hodnota rozpočtových výdavkov pre obstaranie predmetu zákazky je zároveň maximálnou hodnotou plnenia zmluvy, ktorá bude výsledkom tohto zadávania zákazky</w:t>
      </w:r>
      <w:r w:rsidR="00855C74" w:rsidRPr="009A3182">
        <w:rPr>
          <w:rFonts w:ascii="Calibri" w:hAnsi="Calibri" w:cs="Calibri"/>
          <w:sz w:val="22"/>
          <w:szCs w:val="22"/>
        </w:rPr>
        <w:t xml:space="preserve"> (</w:t>
      </w:r>
      <w:r w:rsidR="00855C74" w:rsidRPr="009A3182">
        <w:rPr>
          <w:rFonts w:ascii="Calibri" w:hAnsi="Calibri" w:cs="Calibri"/>
          <w:i/>
          <w:sz w:val="22"/>
          <w:szCs w:val="22"/>
        </w:rPr>
        <w:t>p</w:t>
      </w:r>
      <w:r w:rsidR="00146BB3" w:rsidRPr="009A3182">
        <w:rPr>
          <w:rFonts w:ascii="Calibri" w:hAnsi="Calibri" w:cs="Calibri"/>
          <w:i/>
          <w:sz w:val="22"/>
          <w:szCs w:val="22"/>
        </w:rPr>
        <w:t>latí pre obidve časti predmetu zákazky</w:t>
      </w:r>
      <w:r w:rsidR="00146BB3" w:rsidRPr="009A3182">
        <w:rPr>
          <w:rFonts w:ascii="Calibri" w:hAnsi="Calibri" w:cs="Calibri"/>
          <w:sz w:val="22"/>
          <w:szCs w:val="22"/>
        </w:rPr>
        <w:t>)</w:t>
      </w:r>
      <w:r w:rsidRPr="009A3182">
        <w:rPr>
          <w:rFonts w:ascii="Calibri" w:hAnsi="Calibri" w:cs="Calibri"/>
          <w:sz w:val="22"/>
          <w:szCs w:val="22"/>
        </w:rPr>
        <w:t xml:space="preserve">. V prípade, že všetky ponuky budú nad predpokladanou hodnotou rozpočtových výdavkov pre obstaranie </w:t>
      </w:r>
      <w:r w:rsidR="00146BB3" w:rsidRPr="009A3182">
        <w:rPr>
          <w:rFonts w:ascii="Calibri" w:hAnsi="Calibri" w:cs="Calibri"/>
          <w:sz w:val="22"/>
          <w:szCs w:val="22"/>
        </w:rPr>
        <w:t xml:space="preserve">príslušnej časti </w:t>
      </w:r>
      <w:r w:rsidRPr="009A3182">
        <w:rPr>
          <w:rFonts w:ascii="Calibri" w:hAnsi="Calibri" w:cs="Calibri"/>
          <w:sz w:val="22"/>
          <w:szCs w:val="22"/>
        </w:rPr>
        <w:t>predmetu zákazky, zadávateľ si vyhradzuje právo na zrušenie tohto zadávania zákazky</w:t>
      </w:r>
      <w:r w:rsidR="00146BB3" w:rsidRPr="009A3182">
        <w:rPr>
          <w:rFonts w:ascii="Calibri" w:hAnsi="Calibri" w:cs="Calibri"/>
          <w:sz w:val="22"/>
          <w:szCs w:val="22"/>
        </w:rPr>
        <w:t xml:space="preserve"> resp. príslušnej časti</w:t>
      </w:r>
      <w:r w:rsidRPr="009A3182">
        <w:rPr>
          <w:rFonts w:ascii="Calibri" w:hAnsi="Calibri" w:cs="Calibri"/>
          <w:sz w:val="22"/>
          <w:szCs w:val="22"/>
        </w:rPr>
        <w:t xml:space="preserve"> alebo len jednoducho zruší predmetné zadávanie zákazky</w:t>
      </w:r>
      <w:r w:rsidR="00146BB3" w:rsidRPr="009A3182">
        <w:rPr>
          <w:rFonts w:ascii="Calibri" w:hAnsi="Calibri" w:cs="Calibri"/>
          <w:sz w:val="22"/>
          <w:szCs w:val="22"/>
        </w:rPr>
        <w:t xml:space="preserve"> (</w:t>
      </w:r>
      <w:r w:rsidR="00146BB3" w:rsidRPr="009A3182">
        <w:rPr>
          <w:rFonts w:ascii="Calibri" w:hAnsi="Calibri" w:cs="Calibri"/>
          <w:i/>
          <w:sz w:val="22"/>
          <w:szCs w:val="22"/>
        </w:rPr>
        <w:t>platí pre obidve časti predmetu zákazky</w:t>
      </w:r>
      <w:r w:rsidR="00146BB3" w:rsidRPr="009A3182">
        <w:rPr>
          <w:rFonts w:ascii="Calibri" w:hAnsi="Calibri" w:cs="Calibri"/>
          <w:sz w:val="22"/>
          <w:szCs w:val="22"/>
        </w:rPr>
        <w:t>)</w:t>
      </w:r>
      <w:r w:rsidRPr="009A3182">
        <w:rPr>
          <w:rFonts w:ascii="Calibri" w:hAnsi="Calibri" w:cs="Calibri"/>
          <w:sz w:val="22"/>
          <w:szCs w:val="22"/>
        </w:rPr>
        <w:t>.</w:t>
      </w:r>
    </w:p>
    <w:p w14:paraId="58FB62C1" w14:textId="77777777" w:rsidR="00CB4781" w:rsidRPr="009A3182" w:rsidRDefault="0040211E" w:rsidP="00604E33">
      <w:pPr>
        <w:numPr>
          <w:ilvl w:val="0"/>
          <w:numId w:val="1"/>
        </w:numPr>
        <w:tabs>
          <w:tab w:val="left" w:pos="567"/>
        </w:tabs>
        <w:spacing w:before="360" w:line="276" w:lineRule="auto"/>
        <w:ind w:left="539" w:hanging="539"/>
        <w:jc w:val="both"/>
        <w:rPr>
          <w:rFonts w:asciiTheme="minorHAnsi" w:hAnsiTheme="minorHAnsi" w:cstheme="minorHAnsi"/>
          <w:smallCaps/>
          <w:sz w:val="22"/>
          <w:szCs w:val="22"/>
        </w:rPr>
      </w:pPr>
      <w:r w:rsidRPr="009A3182">
        <w:rPr>
          <w:rFonts w:asciiTheme="minorHAnsi" w:hAnsiTheme="minorHAnsi" w:cstheme="minorHAnsi"/>
          <w:b/>
          <w:bCs/>
          <w:smallCaps/>
          <w:sz w:val="22"/>
          <w:szCs w:val="22"/>
        </w:rPr>
        <w:t>rozdelenie predmetu zákazky</w:t>
      </w:r>
    </w:p>
    <w:p w14:paraId="3F0865DF" w14:textId="79CEB2CF" w:rsidR="00CB4781" w:rsidRPr="009A3182" w:rsidRDefault="0040211E">
      <w:pPr>
        <w:pStyle w:val="Zarkazkladnhotextu2"/>
        <w:tabs>
          <w:tab w:val="right" w:leader="dot" w:pos="10080"/>
        </w:tabs>
        <w:spacing w:after="0" w:line="276" w:lineRule="auto"/>
        <w:ind w:left="567"/>
        <w:rPr>
          <w:rFonts w:asciiTheme="minorHAnsi" w:eastAsia="Calibri" w:hAnsiTheme="minorHAnsi" w:cstheme="minorHAnsi"/>
          <w:sz w:val="22"/>
          <w:szCs w:val="22"/>
        </w:rPr>
      </w:pPr>
      <w:r w:rsidRPr="009A3182">
        <w:rPr>
          <w:rFonts w:asciiTheme="minorHAnsi" w:hAnsiTheme="minorHAnsi" w:cstheme="minorHAnsi"/>
          <w:sz w:val="22"/>
          <w:szCs w:val="22"/>
        </w:rPr>
        <w:t xml:space="preserve">3.1 Predmet zákazky </w:t>
      </w:r>
      <w:r w:rsidR="00BB308F" w:rsidRPr="009A3182">
        <w:rPr>
          <w:rFonts w:asciiTheme="minorHAnsi" w:hAnsiTheme="minorHAnsi" w:cstheme="minorHAnsi"/>
          <w:sz w:val="22"/>
          <w:szCs w:val="22"/>
        </w:rPr>
        <w:t>je rozdelený na dve časti:</w:t>
      </w:r>
      <w:r w:rsidRPr="009A3182">
        <w:rPr>
          <w:rFonts w:asciiTheme="minorHAnsi" w:hAnsiTheme="minorHAnsi" w:cstheme="minorHAnsi"/>
          <w:sz w:val="22"/>
          <w:szCs w:val="22"/>
        </w:rPr>
        <w:t xml:space="preserve"> </w:t>
      </w:r>
    </w:p>
    <w:p w14:paraId="008B44DE" w14:textId="09D8BBE8" w:rsidR="00BB308F" w:rsidRPr="009A3182" w:rsidRDefault="00BB308F" w:rsidP="00BB308F">
      <w:pPr>
        <w:tabs>
          <w:tab w:val="left" w:leader="dot" w:pos="10034"/>
        </w:tabs>
        <w:spacing w:line="276" w:lineRule="auto"/>
        <w:ind w:left="567"/>
        <w:jc w:val="both"/>
        <w:rPr>
          <w:rFonts w:ascii="Calibri" w:hAnsi="Calibri"/>
          <w:sz w:val="22"/>
          <w:szCs w:val="22"/>
        </w:rPr>
      </w:pPr>
      <w:r w:rsidRPr="009A3182">
        <w:rPr>
          <w:rFonts w:ascii="Calibri" w:hAnsi="Calibri"/>
          <w:sz w:val="22"/>
          <w:szCs w:val="22"/>
          <w:u w:val="single"/>
        </w:rPr>
        <w:t>I. časť predmetu zákazky:</w:t>
      </w:r>
      <w:r w:rsidRPr="009A3182">
        <w:rPr>
          <w:rFonts w:ascii="Calibri" w:hAnsi="Calibri"/>
          <w:sz w:val="22"/>
          <w:szCs w:val="22"/>
        </w:rPr>
        <w:t xml:space="preserve"> Automatická linka na opracovanie komponentov z dreva</w:t>
      </w:r>
    </w:p>
    <w:p w14:paraId="4038FB19" w14:textId="79DDA0F5" w:rsidR="00CB4781" w:rsidRPr="009A3182" w:rsidRDefault="00BB308F" w:rsidP="00BB308F">
      <w:pPr>
        <w:pStyle w:val="Zarkazkladnhotextu2"/>
        <w:tabs>
          <w:tab w:val="right" w:leader="dot" w:pos="10080"/>
        </w:tabs>
        <w:spacing w:after="0" w:line="276" w:lineRule="auto"/>
        <w:ind w:left="567"/>
        <w:jc w:val="both"/>
        <w:rPr>
          <w:rFonts w:asciiTheme="minorHAnsi" w:hAnsiTheme="minorHAnsi" w:cstheme="minorHAnsi"/>
          <w:sz w:val="22"/>
          <w:szCs w:val="22"/>
        </w:rPr>
      </w:pPr>
      <w:r w:rsidRPr="009A3182">
        <w:rPr>
          <w:rFonts w:ascii="Calibri" w:hAnsi="Calibri"/>
          <w:sz w:val="22"/>
          <w:szCs w:val="22"/>
          <w:u w:val="single"/>
        </w:rPr>
        <w:lastRenderedPageBreak/>
        <w:t>II. časť predmetu zákazky:</w:t>
      </w:r>
      <w:r w:rsidRPr="009A3182">
        <w:rPr>
          <w:rFonts w:ascii="Calibri" w:hAnsi="Calibri"/>
          <w:sz w:val="22"/>
          <w:szCs w:val="22"/>
        </w:rPr>
        <w:t xml:space="preserve"> </w:t>
      </w:r>
      <w:proofErr w:type="spellStart"/>
      <w:r w:rsidRPr="009A3182">
        <w:rPr>
          <w:rFonts w:ascii="Calibri" w:hAnsi="Calibri"/>
          <w:sz w:val="22"/>
          <w:szCs w:val="22"/>
        </w:rPr>
        <w:t>Robotizované</w:t>
      </w:r>
      <w:proofErr w:type="spellEnd"/>
      <w:r w:rsidRPr="009A3182">
        <w:rPr>
          <w:rFonts w:ascii="Calibri" w:hAnsi="Calibri"/>
          <w:sz w:val="22"/>
          <w:szCs w:val="22"/>
        </w:rPr>
        <w:t xml:space="preserve"> pracovisko pre výrobu brikiet</w:t>
      </w:r>
    </w:p>
    <w:p w14:paraId="4B7BD208" w14:textId="77777777" w:rsidR="00B03D99" w:rsidRPr="009A3182" w:rsidRDefault="00B03D99">
      <w:pPr>
        <w:pStyle w:val="Zarkazkladnhotextu2"/>
        <w:tabs>
          <w:tab w:val="right" w:leader="dot" w:pos="10080"/>
        </w:tabs>
        <w:spacing w:after="0" w:line="276" w:lineRule="auto"/>
        <w:ind w:left="567"/>
        <w:jc w:val="both"/>
        <w:rPr>
          <w:rFonts w:asciiTheme="minorHAnsi" w:hAnsiTheme="minorHAnsi" w:cstheme="minorHAnsi"/>
          <w:sz w:val="22"/>
          <w:szCs w:val="22"/>
        </w:rPr>
      </w:pPr>
    </w:p>
    <w:p w14:paraId="58E8470D" w14:textId="6C8A025F" w:rsidR="00CB4781" w:rsidRPr="009A3182" w:rsidRDefault="0040211E">
      <w:pPr>
        <w:pStyle w:val="Zarkazkladnhotextu2"/>
        <w:tabs>
          <w:tab w:val="right" w:leader="dot" w:pos="10080"/>
        </w:tabs>
        <w:spacing w:after="0" w:line="276" w:lineRule="auto"/>
        <w:ind w:left="567"/>
        <w:jc w:val="both"/>
        <w:rPr>
          <w:rFonts w:asciiTheme="minorHAnsi" w:hAnsiTheme="minorHAnsi" w:cstheme="minorHAnsi"/>
          <w:spacing w:val="35"/>
          <w:sz w:val="22"/>
          <w:szCs w:val="22"/>
        </w:rPr>
      </w:pPr>
      <w:r w:rsidRPr="009A3182">
        <w:rPr>
          <w:rFonts w:asciiTheme="minorHAnsi" w:hAnsiTheme="minorHAnsi" w:cstheme="minorHAnsi"/>
          <w:sz w:val="22"/>
          <w:szCs w:val="22"/>
        </w:rPr>
        <w:t>3.</w:t>
      </w:r>
      <w:r w:rsidR="00BB308F" w:rsidRPr="009A3182">
        <w:rPr>
          <w:rFonts w:asciiTheme="minorHAnsi" w:hAnsiTheme="minorHAnsi" w:cstheme="minorHAnsi"/>
          <w:sz w:val="22"/>
          <w:szCs w:val="22"/>
        </w:rPr>
        <w:t>2</w:t>
      </w:r>
      <w:r w:rsidR="00BB308F" w:rsidRPr="009A3182">
        <w:rPr>
          <w:rFonts w:asciiTheme="minorHAnsi" w:hAnsiTheme="minorHAnsi" w:cstheme="minorHAnsi"/>
          <w:spacing w:val="34"/>
          <w:sz w:val="22"/>
          <w:szCs w:val="22"/>
        </w:rPr>
        <w:t xml:space="preserve"> </w:t>
      </w:r>
      <w:bookmarkStart w:id="1" w:name="_Hlk511578181"/>
      <w:r w:rsidR="00BB308F" w:rsidRPr="009A3182">
        <w:rPr>
          <w:rFonts w:asciiTheme="minorHAnsi" w:hAnsiTheme="minorHAnsi" w:cstheme="minorHAnsi"/>
          <w:sz w:val="22"/>
          <w:szCs w:val="22"/>
        </w:rPr>
        <w:t xml:space="preserve">Potenciálny </w:t>
      </w:r>
      <w:r w:rsidR="001369DE" w:rsidRPr="009A3182">
        <w:rPr>
          <w:rFonts w:asciiTheme="minorHAnsi" w:hAnsiTheme="minorHAnsi" w:cstheme="minorHAnsi"/>
          <w:sz w:val="22"/>
          <w:szCs w:val="22"/>
        </w:rPr>
        <w:t xml:space="preserve">záujemca </w:t>
      </w:r>
      <w:r w:rsidR="00BB308F" w:rsidRPr="009A3182">
        <w:rPr>
          <w:rFonts w:asciiTheme="minorHAnsi" w:hAnsiTheme="minorHAnsi" w:cstheme="minorHAnsi"/>
          <w:sz w:val="22"/>
          <w:szCs w:val="22"/>
        </w:rPr>
        <w:t>môže predložiť ponuku na jednu (</w:t>
      </w:r>
      <w:r w:rsidR="00BB308F" w:rsidRPr="009A3182">
        <w:rPr>
          <w:rFonts w:asciiTheme="minorHAnsi" w:hAnsiTheme="minorHAnsi" w:cstheme="minorHAnsi"/>
          <w:i/>
          <w:sz w:val="22"/>
          <w:szCs w:val="22"/>
        </w:rPr>
        <w:t>ktorúkoľvek časť</w:t>
      </w:r>
      <w:r w:rsidR="00BB308F" w:rsidRPr="009A3182">
        <w:rPr>
          <w:rFonts w:asciiTheme="minorHAnsi" w:hAnsiTheme="minorHAnsi" w:cstheme="minorHAnsi"/>
          <w:sz w:val="22"/>
          <w:szCs w:val="22"/>
        </w:rPr>
        <w:t>) alebo na obidve časti predmetu zákazky</w:t>
      </w:r>
      <w:bookmarkEnd w:id="1"/>
      <w:r w:rsidRPr="009A3182">
        <w:rPr>
          <w:rFonts w:asciiTheme="minorHAnsi" w:hAnsiTheme="minorHAnsi" w:cstheme="minorHAnsi"/>
          <w:sz w:val="22"/>
          <w:szCs w:val="22"/>
        </w:rPr>
        <w:t xml:space="preserve">. Predložením ponuky sa stáva z potenciálneho </w:t>
      </w:r>
      <w:r w:rsidR="001369DE" w:rsidRPr="009A3182">
        <w:rPr>
          <w:rFonts w:asciiTheme="minorHAnsi" w:hAnsiTheme="minorHAnsi" w:cstheme="minorHAnsi"/>
          <w:sz w:val="22"/>
          <w:szCs w:val="22"/>
        </w:rPr>
        <w:t>záujemcu,</w:t>
      </w:r>
      <w:r w:rsidRPr="009A3182">
        <w:rPr>
          <w:rFonts w:asciiTheme="minorHAnsi" w:hAnsiTheme="minorHAnsi" w:cstheme="minorHAnsi"/>
          <w:sz w:val="22"/>
          <w:szCs w:val="22"/>
        </w:rPr>
        <w:t xml:space="preserve"> uchádzač</w:t>
      </w:r>
      <w:r w:rsidRPr="009A3182">
        <w:rPr>
          <w:rFonts w:asciiTheme="minorHAnsi" w:hAnsiTheme="minorHAnsi" w:cstheme="minorHAnsi"/>
          <w:spacing w:val="35"/>
          <w:sz w:val="22"/>
          <w:szCs w:val="22"/>
        </w:rPr>
        <w:t>.</w:t>
      </w:r>
    </w:p>
    <w:p w14:paraId="66C5F346" w14:textId="77777777" w:rsidR="00CB4781" w:rsidRPr="009A3182" w:rsidRDefault="0040211E" w:rsidP="00BB308F">
      <w:pPr>
        <w:pStyle w:val="Odsekzoznamu"/>
        <w:numPr>
          <w:ilvl w:val="0"/>
          <w:numId w:val="1"/>
        </w:numPr>
        <w:spacing w:before="360" w:after="0"/>
        <w:ind w:left="505" w:right="-23" w:hanging="505"/>
        <w:rPr>
          <w:rFonts w:asciiTheme="minorHAnsi" w:hAnsiTheme="minorHAnsi" w:cstheme="minorHAnsi"/>
          <w:b/>
          <w:bCs/>
          <w:smallCaps/>
        </w:rPr>
      </w:pPr>
      <w:r w:rsidRPr="009A3182">
        <w:rPr>
          <w:rFonts w:cstheme="minorHAnsi"/>
          <w:b/>
          <w:bCs/>
          <w:smallCaps/>
          <w:spacing w:val="-4"/>
        </w:rPr>
        <w:t>V</w:t>
      </w:r>
      <w:r w:rsidRPr="009A3182">
        <w:rPr>
          <w:rFonts w:cstheme="minorHAnsi"/>
          <w:b/>
          <w:bCs/>
          <w:smallCaps/>
        </w:rPr>
        <w:t>aria</w:t>
      </w:r>
      <w:r w:rsidRPr="009A3182">
        <w:rPr>
          <w:rFonts w:cstheme="minorHAnsi"/>
          <w:b/>
          <w:bCs/>
          <w:smallCaps/>
          <w:spacing w:val="1"/>
        </w:rPr>
        <w:t>n</w:t>
      </w:r>
      <w:r w:rsidRPr="009A3182">
        <w:rPr>
          <w:rFonts w:cstheme="minorHAnsi"/>
          <w:b/>
          <w:bCs/>
          <w:smallCaps/>
        </w:rPr>
        <w:t>t</w:t>
      </w:r>
      <w:r w:rsidRPr="009A3182">
        <w:rPr>
          <w:rFonts w:cstheme="minorHAnsi"/>
          <w:b/>
          <w:bCs/>
          <w:smallCaps/>
          <w:spacing w:val="1"/>
        </w:rPr>
        <w:t>n</w:t>
      </w:r>
      <w:r w:rsidRPr="009A3182">
        <w:rPr>
          <w:rFonts w:cstheme="minorHAnsi"/>
          <w:b/>
          <w:bCs/>
          <w:smallCaps/>
        </w:rPr>
        <w:t>é</w:t>
      </w:r>
      <w:r w:rsidRPr="009A3182">
        <w:rPr>
          <w:rFonts w:cstheme="minorHAnsi"/>
          <w:b/>
          <w:bCs/>
          <w:smallCaps/>
          <w:spacing w:val="-1"/>
        </w:rPr>
        <w:t xml:space="preserve"> </w:t>
      </w:r>
      <w:r w:rsidRPr="009A3182">
        <w:rPr>
          <w:rFonts w:cstheme="minorHAnsi"/>
          <w:b/>
          <w:bCs/>
          <w:smallCaps/>
        </w:rPr>
        <w:t>rieš</w:t>
      </w:r>
      <w:r w:rsidRPr="009A3182">
        <w:rPr>
          <w:rFonts w:cstheme="minorHAnsi"/>
          <w:b/>
          <w:bCs/>
          <w:smallCaps/>
          <w:spacing w:val="-1"/>
        </w:rPr>
        <w:t>e</w:t>
      </w:r>
      <w:r w:rsidRPr="009A3182">
        <w:rPr>
          <w:rFonts w:cstheme="minorHAnsi"/>
          <w:b/>
          <w:bCs/>
          <w:smallCaps/>
          <w:spacing w:val="1"/>
        </w:rPr>
        <w:t>n</w:t>
      </w:r>
      <w:r w:rsidRPr="009A3182">
        <w:rPr>
          <w:rFonts w:cstheme="minorHAnsi"/>
          <w:b/>
          <w:bCs/>
          <w:smallCaps/>
        </w:rPr>
        <w:t>ie</w:t>
      </w:r>
    </w:p>
    <w:p w14:paraId="5312B559" w14:textId="77777777" w:rsidR="00CB4781" w:rsidRPr="009A3182" w:rsidRDefault="0040211E" w:rsidP="00BB308F">
      <w:pPr>
        <w:tabs>
          <w:tab w:val="left" w:pos="960"/>
        </w:tabs>
        <w:spacing w:line="276" w:lineRule="auto"/>
        <w:ind w:left="567" w:right="-20"/>
        <w:rPr>
          <w:rFonts w:asciiTheme="minorHAnsi" w:hAnsiTheme="minorHAnsi" w:cstheme="minorHAnsi"/>
          <w:sz w:val="22"/>
          <w:szCs w:val="22"/>
        </w:rPr>
      </w:pPr>
      <w:r w:rsidRPr="009A3182">
        <w:rPr>
          <w:rFonts w:asciiTheme="minorHAnsi" w:hAnsiTheme="minorHAnsi" w:cstheme="minorHAnsi"/>
          <w:sz w:val="22"/>
          <w:szCs w:val="22"/>
        </w:rPr>
        <w:t>4.1</w:t>
      </w:r>
      <w:r w:rsidRPr="009A3182">
        <w:rPr>
          <w:rFonts w:asciiTheme="minorHAnsi" w:hAnsiTheme="minorHAnsi" w:cstheme="minorHAnsi"/>
          <w:sz w:val="22"/>
          <w:szCs w:val="22"/>
        </w:rPr>
        <w:tab/>
        <w: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umo</w:t>
      </w:r>
      <w:r w:rsidRPr="009A3182">
        <w:rPr>
          <w:rFonts w:asciiTheme="minorHAnsi" w:hAnsiTheme="minorHAnsi" w:cstheme="minorHAnsi"/>
          <w:spacing w:val="2"/>
          <w:sz w:val="22"/>
          <w:szCs w:val="22"/>
        </w:rPr>
        <w:t>ž</w:t>
      </w:r>
      <w:r w:rsidRPr="009A3182">
        <w:rPr>
          <w:rFonts w:asciiTheme="minorHAnsi" w:hAnsiTheme="minorHAnsi" w:cstheme="minorHAnsi"/>
          <w:sz w:val="22"/>
          <w:szCs w:val="22"/>
        </w:rPr>
        <w:t>ňuje sa</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pr</w:t>
      </w:r>
      <w:r w:rsidRPr="009A3182">
        <w:rPr>
          <w:rFonts w:asciiTheme="minorHAnsi" w:hAnsiTheme="minorHAnsi" w:cstheme="minorHAnsi"/>
          <w:spacing w:val="-2"/>
          <w:sz w:val="22"/>
          <w:szCs w:val="22"/>
        </w:rPr>
        <w:t>e</w:t>
      </w:r>
      <w:r w:rsidRPr="009A3182">
        <w:rPr>
          <w:rFonts w:asciiTheme="minorHAnsi" w:hAnsiTheme="minorHAnsi" w:cstheme="minorHAnsi"/>
          <w:sz w:val="22"/>
          <w:szCs w:val="22"/>
        </w:rPr>
        <w:t>dlo</w:t>
      </w:r>
      <w:r w:rsidRPr="009A3182">
        <w:rPr>
          <w:rFonts w:asciiTheme="minorHAnsi" w:hAnsiTheme="minorHAnsi" w:cstheme="minorHAnsi"/>
          <w:spacing w:val="2"/>
          <w:sz w:val="22"/>
          <w:szCs w:val="22"/>
        </w:rPr>
        <w:t>ž</w:t>
      </w:r>
      <w:r w:rsidRPr="009A3182">
        <w:rPr>
          <w:rFonts w:asciiTheme="minorHAnsi" w:hAnsiTheme="minorHAnsi" w:cstheme="minorHAnsi"/>
          <w:sz w:val="22"/>
          <w:szCs w:val="22"/>
        </w:rPr>
        <w:t>iť</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ri</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 xml:space="preserve">ntné </w:t>
      </w:r>
      <w:r w:rsidRPr="009A3182">
        <w:rPr>
          <w:rFonts w:asciiTheme="minorHAnsi" w:hAnsiTheme="minorHAnsi" w:cstheme="minorHAnsi"/>
          <w:spacing w:val="-1"/>
          <w:sz w:val="22"/>
          <w:szCs w:val="22"/>
        </w:rPr>
        <w:t>r</w:t>
      </w:r>
      <w:r w:rsidRPr="009A3182">
        <w:rPr>
          <w:rFonts w:asciiTheme="minorHAnsi" w:hAnsiTheme="minorHAnsi" w:cstheme="minorHAnsi"/>
          <w:spacing w:val="3"/>
          <w:sz w:val="22"/>
          <w:szCs w:val="22"/>
        </w:rPr>
        <w:t>i</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š</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nie.</w:t>
      </w:r>
    </w:p>
    <w:p w14:paraId="0FC3E6E9" w14:textId="77777777" w:rsidR="00CB4781" w:rsidRPr="009A3182" w:rsidRDefault="00CB4781" w:rsidP="00CB4894">
      <w:pPr>
        <w:ind w:firstLine="228"/>
        <w:rPr>
          <w:rFonts w:asciiTheme="minorHAnsi" w:hAnsiTheme="minorHAnsi" w:cstheme="minorHAnsi"/>
          <w:sz w:val="22"/>
          <w:szCs w:val="22"/>
        </w:rPr>
      </w:pPr>
    </w:p>
    <w:p w14:paraId="697E285F" w14:textId="76B6CA01" w:rsidR="00CB4781" w:rsidRPr="009A3182" w:rsidRDefault="0040211E" w:rsidP="00BB308F">
      <w:pPr>
        <w:tabs>
          <w:tab w:val="left" w:pos="567"/>
        </w:tabs>
        <w:spacing w:line="276" w:lineRule="auto"/>
        <w:ind w:left="567" w:right="60"/>
        <w:jc w:val="both"/>
        <w:rPr>
          <w:rFonts w:asciiTheme="minorHAnsi" w:hAnsiTheme="minorHAnsi" w:cstheme="minorHAnsi"/>
          <w:sz w:val="22"/>
          <w:szCs w:val="22"/>
        </w:rPr>
      </w:pPr>
      <w:r w:rsidRPr="009A3182">
        <w:rPr>
          <w:rFonts w:asciiTheme="minorHAnsi" w:hAnsiTheme="minorHAnsi" w:cstheme="minorHAnsi"/>
          <w:sz w:val="22"/>
          <w:szCs w:val="22"/>
        </w:rPr>
        <w:t>4.2</w:t>
      </w:r>
      <w:r w:rsidR="00BB308F" w:rsidRPr="009A3182">
        <w:rPr>
          <w:rFonts w:asciiTheme="minorHAnsi" w:hAnsiTheme="minorHAnsi" w:cstheme="minorHAnsi"/>
          <w:sz w:val="22"/>
          <w:szCs w:val="22"/>
        </w:rPr>
        <w:t xml:space="preserve"> </w:t>
      </w:r>
      <w:r w:rsidRPr="009A3182">
        <w:rPr>
          <w:rFonts w:asciiTheme="minorHAnsi" w:hAnsiTheme="minorHAnsi" w:cstheme="minorHAnsi"/>
          <w:sz w:val="22"/>
          <w:szCs w:val="22"/>
        </w:rPr>
        <w:t>Ak</w:t>
      </w:r>
      <w:r w:rsidRPr="009A3182">
        <w:rPr>
          <w:rFonts w:asciiTheme="minorHAnsi" w:hAnsiTheme="minorHAnsi" w:cstheme="minorHAnsi"/>
          <w:spacing w:val="21"/>
          <w:sz w:val="22"/>
          <w:szCs w:val="22"/>
        </w:rPr>
        <w:t xml:space="preserve"> </w:t>
      </w:r>
      <w:r w:rsidRPr="009A3182">
        <w:rPr>
          <w:rFonts w:asciiTheme="minorHAnsi" w:hAnsiTheme="minorHAnsi" w:cstheme="minorHAnsi"/>
          <w:sz w:val="22"/>
          <w:szCs w:val="22"/>
        </w:rPr>
        <w:t>sú</w:t>
      </w:r>
      <w:r w:rsidRPr="009A3182">
        <w:rPr>
          <w:rFonts w:asciiTheme="minorHAnsi" w:hAnsiTheme="minorHAnsi" w:cstheme="minorHAnsi"/>
          <w:spacing w:val="-1"/>
          <w:sz w:val="22"/>
          <w:szCs w:val="22"/>
        </w:rPr>
        <w:t>ča</w:t>
      </w:r>
      <w:r w:rsidRPr="009A3182">
        <w:rPr>
          <w:rFonts w:asciiTheme="minorHAnsi" w:hAnsiTheme="minorHAnsi" w:cstheme="minorHAnsi"/>
          <w:sz w:val="22"/>
          <w:szCs w:val="22"/>
        </w:rPr>
        <w:t>s</w:t>
      </w:r>
      <w:r w:rsidRPr="009A3182">
        <w:rPr>
          <w:rFonts w:asciiTheme="minorHAnsi" w:hAnsiTheme="minorHAnsi" w:cstheme="minorHAnsi"/>
          <w:spacing w:val="1"/>
          <w:sz w:val="22"/>
          <w:szCs w:val="22"/>
        </w:rPr>
        <w:t>ť</w:t>
      </w:r>
      <w:r w:rsidRPr="009A3182">
        <w:rPr>
          <w:rFonts w:asciiTheme="minorHAnsi" w:hAnsiTheme="minorHAnsi" w:cstheme="minorHAnsi"/>
          <w:sz w:val="22"/>
          <w:szCs w:val="22"/>
        </w:rPr>
        <w:t>ou</w:t>
      </w:r>
      <w:r w:rsidRPr="009A3182">
        <w:rPr>
          <w:rFonts w:asciiTheme="minorHAnsi" w:hAnsiTheme="minorHAnsi" w:cstheme="minorHAnsi"/>
          <w:spacing w:val="21"/>
          <w:sz w:val="22"/>
          <w:szCs w:val="22"/>
        </w:rPr>
        <w:t xml:space="preserve"> </w:t>
      </w:r>
      <w:r w:rsidRPr="009A3182">
        <w:rPr>
          <w:rFonts w:asciiTheme="minorHAnsi" w:hAnsiTheme="minorHAnsi" w:cstheme="minorHAnsi"/>
          <w:sz w:val="22"/>
          <w:szCs w:val="22"/>
        </w:rPr>
        <w:t>ponu</w:t>
      </w:r>
      <w:r w:rsidRPr="009A3182">
        <w:rPr>
          <w:rFonts w:asciiTheme="minorHAnsi" w:hAnsiTheme="minorHAnsi" w:cstheme="minorHAnsi"/>
          <w:spacing w:val="5"/>
          <w:sz w:val="22"/>
          <w:szCs w:val="22"/>
        </w:rPr>
        <w:t>k</w:t>
      </w:r>
      <w:r w:rsidRPr="009A3182">
        <w:rPr>
          <w:rFonts w:asciiTheme="minorHAnsi" w:hAnsiTheme="minorHAnsi" w:cstheme="minorHAnsi"/>
          <w:sz w:val="22"/>
          <w:szCs w:val="22"/>
        </w:rPr>
        <w:t>y</w:t>
      </w:r>
      <w:r w:rsidRPr="009A3182">
        <w:rPr>
          <w:rFonts w:asciiTheme="minorHAnsi" w:hAnsiTheme="minorHAnsi" w:cstheme="minorHAnsi"/>
          <w:spacing w:val="17"/>
          <w:sz w:val="22"/>
          <w:szCs w:val="22"/>
        </w:rPr>
        <w:t xml:space="preserve"> </w:t>
      </w:r>
      <w:r w:rsidRPr="009A3182">
        <w:rPr>
          <w:rFonts w:asciiTheme="minorHAnsi" w:hAnsiTheme="minorHAnsi" w:cstheme="minorHAnsi"/>
          <w:sz w:val="22"/>
          <w:szCs w:val="22"/>
        </w:rPr>
        <w:t>b</w:t>
      </w:r>
      <w:r w:rsidRPr="009A3182">
        <w:rPr>
          <w:rFonts w:asciiTheme="minorHAnsi" w:hAnsiTheme="minorHAnsi" w:cstheme="minorHAnsi"/>
          <w:spacing w:val="2"/>
          <w:sz w:val="22"/>
          <w:szCs w:val="22"/>
        </w:rPr>
        <w:t>u</w:t>
      </w:r>
      <w:r w:rsidRPr="009A3182">
        <w:rPr>
          <w:rFonts w:asciiTheme="minorHAnsi" w:hAnsiTheme="minorHAnsi" w:cstheme="minorHAnsi"/>
          <w:sz w:val="22"/>
          <w:szCs w:val="22"/>
        </w:rPr>
        <w:t>de</w:t>
      </w:r>
      <w:r w:rsidRPr="009A3182">
        <w:rPr>
          <w:rFonts w:asciiTheme="minorHAnsi" w:hAnsiTheme="minorHAnsi" w:cstheme="minorHAnsi"/>
          <w:spacing w:val="20"/>
          <w:sz w:val="22"/>
          <w:szCs w:val="22"/>
        </w:rPr>
        <w:t xml:space="preserve"> </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j</w:t>
      </w:r>
      <w:r w:rsidRPr="009A3182">
        <w:rPr>
          <w:rFonts w:asciiTheme="minorHAnsi" w:hAnsiTheme="minorHAnsi" w:cstheme="minorHAnsi"/>
          <w:spacing w:val="22"/>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ri</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ntné</w:t>
      </w:r>
      <w:r w:rsidRPr="009A3182">
        <w:rPr>
          <w:rFonts w:asciiTheme="minorHAnsi" w:hAnsiTheme="minorHAnsi" w:cstheme="minorHAnsi"/>
          <w:spacing w:val="21"/>
          <w:sz w:val="22"/>
          <w:szCs w:val="22"/>
        </w:rPr>
        <w:t xml:space="preserve"> </w:t>
      </w:r>
      <w:r w:rsidRPr="009A3182">
        <w:rPr>
          <w:rFonts w:asciiTheme="minorHAnsi" w:hAnsiTheme="minorHAnsi" w:cstheme="minorHAnsi"/>
          <w:sz w:val="22"/>
          <w:szCs w:val="22"/>
        </w:rPr>
        <w:t>r</w:t>
      </w:r>
      <w:r w:rsidRPr="009A3182">
        <w:rPr>
          <w:rFonts w:asciiTheme="minorHAnsi" w:hAnsiTheme="minorHAnsi" w:cstheme="minorHAnsi"/>
          <w:spacing w:val="2"/>
          <w:sz w:val="22"/>
          <w:szCs w:val="22"/>
        </w:rPr>
        <w:t>i</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š</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nie,</w:t>
      </w:r>
      <w:r w:rsidRPr="009A3182">
        <w:rPr>
          <w:rFonts w:asciiTheme="minorHAnsi" w:hAnsiTheme="minorHAnsi" w:cstheme="minorHAnsi"/>
          <w:spacing w:val="23"/>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ri</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ntné</w:t>
      </w:r>
      <w:r w:rsidRPr="009A3182">
        <w:rPr>
          <w:rFonts w:asciiTheme="minorHAnsi" w:hAnsiTheme="minorHAnsi" w:cstheme="minorHAnsi"/>
          <w:spacing w:val="23"/>
          <w:sz w:val="22"/>
          <w:szCs w:val="22"/>
        </w:rPr>
        <w:t xml:space="preserve"> </w:t>
      </w:r>
      <w:r w:rsidRPr="009A3182">
        <w:rPr>
          <w:rFonts w:asciiTheme="minorHAnsi" w:hAnsiTheme="minorHAnsi" w:cstheme="minorHAnsi"/>
          <w:sz w:val="22"/>
          <w:szCs w:val="22"/>
        </w:rPr>
        <w:t>ri</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š</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nie</w:t>
      </w:r>
      <w:r w:rsidRPr="009A3182">
        <w:rPr>
          <w:rFonts w:asciiTheme="minorHAnsi" w:hAnsiTheme="minorHAnsi" w:cstheme="minorHAnsi"/>
          <w:spacing w:val="21"/>
          <w:sz w:val="22"/>
          <w:szCs w:val="22"/>
        </w:rPr>
        <w:t xml:space="preserve"> </w:t>
      </w:r>
      <w:r w:rsidRPr="009A3182">
        <w:rPr>
          <w:rFonts w:asciiTheme="minorHAnsi" w:hAnsiTheme="minorHAnsi" w:cstheme="minorHAnsi"/>
          <w:spacing w:val="2"/>
          <w:sz w:val="22"/>
          <w:szCs w:val="22"/>
        </w:rPr>
        <w: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bu</w:t>
      </w:r>
      <w:r w:rsidRPr="009A3182">
        <w:rPr>
          <w:rFonts w:asciiTheme="minorHAnsi" w:hAnsiTheme="minorHAnsi" w:cstheme="minorHAnsi"/>
          <w:spacing w:val="2"/>
          <w:sz w:val="22"/>
          <w:szCs w:val="22"/>
        </w:rPr>
        <w:t>d</w:t>
      </w:r>
      <w:r w:rsidRPr="009A3182">
        <w:rPr>
          <w:rFonts w:asciiTheme="minorHAnsi" w:hAnsiTheme="minorHAnsi" w:cstheme="minorHAnsi"/>
          <w:sz w:val="22"/>
          <w:szCs w:val="22"/>
        </w:rPr>
        <w:t>e</w:t>
      </w:r>
      <w:r w:rsidRPr="009A3182">
        <w:rPr>
          <w:rFonts w:asciiTheme="minorHAnsi" w:hAnsiTheme="minorHAnsi" w:cstheme="minorHAnsi"/>
          <w:spacing w:val="20"/>
          <w:sz w:val="22"/>
          <w:szCs w:val="22"/>
        </w:rPr>
        <w:t xml:space="preserve"> </w:t>
      </w:r>
      <w:r w:rsidRPr="009A3182">
        <w:rPr>
          <w:rFonts w:asciiTheme="minorHAnsi" w:hAnsiTheme="minorHAnsi" w:cstheme="minorHAnsi"/>
          <w:spacing w:val="1"/>
          <w:sz w:val="22"/>
          <w:szCs w:val="22"/>
        </w:rPr>
        <w:t>z</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w:t>
      </w:r>
      <w:r w:rsidRPr="009A3182">
        <w:rPr>
          <w:rFonts w:asciiTheme="minorHAnsi" w:hAnsiTheme="minorHAnsi" w:cstheme="minorHAnsi"/>
          <w:spacing w:val="-2"/>
          <w:sz w:val="22"/>
          <w:szCs w:val="22"/>
        </w:rPr>
        <w:t>a</w:t>
      </w:r>
      <w:r w:rsidRPr="009A3182">
        <w:rPr>
          <w:rFonts w:asciiTheme="minorHAnsi" w:hAnsiTheme="minorHAnsi" w:cstheme="minorHAnsi"/>
          <w:sz w:val="22"/>
          <w:szCs w:val="22"/>
        </w:rPr>
        <w:t>d</w:t>
      </w:r>
      <w:r w:rsidRPr="009A3182">
        <w:rPr>
          <w:rFonts w:asciiTheme="minorHAnsi" w:hAnsiTheme="minorHAnsi" w:cstheme="minorHAnsi"/>
          <w:spacing w:val="-1"/>
          <w:sz w:val="22"/>
          <w:szCs w:val="22"/>
        </w:rPr>
        <w:t>e</w:t>
      </w:r>
      <w:r w:rsidRPr="009A3182">
        <w:rPr>
          <w:rFonts w:asciiTheme="minorHAnsi" w:hAnsiTheme="minorHAnsi" w:cstheme="minorHAnsi"/>
          <w:spacing w:val="2"/>
          <w:sz w:val="22"/>
          <w:szCs w:val="22"/>
        </w:rPr>
        <w:t>n</w:t>
      </w:r>
      <w:r w:rsidRPr="009A3182">
        <w:rPr>
          <w:rFonts w:asciiTheme="minorHAnsi" w:hAnsiTheme="minorHAnsi" w:cstheme="minorHAnsi"/>
          <w:sz w:val="22"/>
          <w:szCs w:val="22"/>
        </w:rPr>
        <w:t xml:space="preserve">é </w:t>
      </w:r>
      <w:r w:rsidRPr="009A3182">
        <w:rPr>
          <w:rFonts w:asciiTheme="minorHAnsi" w:hAnsiTheme="minorHAnsi" w:cstheme="minorHAnsi"/>
          <w:sz w:val="22"/>
          <w:szCs w:val="22"/>
        </w:rPr>
        <w:br/>
        <w:t xml:space="preserve">do </w:t>
      </w:r>
      <w:r w:rsidRPr="009A3182">
        <w:rPr>
          <w:rFonts w:asciiTheme="minorHAnsi" w:hAnsiTheme="minorHAnsi" w:cstheme="minorHAnsi"/>
          <w:spacing w:val="2"/>
          <w:sz w:val="22"/>
          <w:szCs w:val="22"/>
        </w:rPr>
        <w:t>v</w:t>
      </w:r>
      <w:r w:rsidRPr="009A3182">
        <w:rPr>
          <w:rFonts w:asciiTheme="minorHAnsi" w:hAnsiTheme="minorHAnsi" w:cstheme="minorHAnsi"/>
          <w:spacing w:val="-5"/>
          <w:sz w:val="22"/>
          <w:szCs w:val="22"/>
        </w:rPr>
        <w:t>y</w:t>
      </w:r>
      <w:r w:rsidRPr="009A3182">
        <w:rPr>
          <w:rFonts w:asciiTheme="minorHAnsi" w:hAnsiTheme="minorHAnsi" w:cstheme="minorHAnsi"/>
          <w:sz w:val="22"/>
          <w:szCs w:val="22"/>
        </w:rPr>
        <w:t>hodnotenia</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a bude</w:t>
      </w:r>
      <w:r w:rsidRPr="009A3182">
        <w:rPr>
          <w:rFonts w:asciiTheme="minorHAnsi" w:hAnsiTheme="minorHAnsi" w:cstheme="minorHAnsi"/>
          <w:spacing w:val="-1"/>
          <w:sz w:val="22"/>
          <w:szCs w:val="22"/>
        </w:rPr>
        <w:t xml:space="preserve"> </w:t>
      </w:r>
      <w:r w:rsidRPr="009A3182">
        <w:rPr>
          <w:rFonts w:asciiTheme="minorHAnsi" w:hAnsiTheme="minorHAnsi" w:cstheme="minorHAnsi"/>
          <w:spacing w:val="2"/>
          <w:sz w:val="22"/>
          <w:szCs w:val="22"/>
        </w:rPr>
        <w:t>s</w:t>
      </w:r>
      <w:r w:rsidRPr="009A3182">
        <w:rPr>
          <w:rFonts w:asciiTheme="minorHAnsi" w:hAnsiTheme="minorHAnsi" w:cstheme="minorHAnsi"/>
          <w:sz w:val="22"/>
          <w:szCs w:val="22"/>
        </w:rPr>
        <w:t>a</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n</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ň h</w:t>
      </w:r>
      <w:r w:rsidRPr="009A3182">
        <w:rPr>
          <w:rFonts w:asciiTheme="minorHAnsi" w:hAnsiTheme="minorHAnsi" w:cstheme="minorHAnsi"/>
          <w:spacing w:val="1"/>
          <w:sz w:val="22"/>
          <w:szCs w:val="22"/>
        </w:rPr>
        <w:t>ľ</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 xml:space="preserve">dieť </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ko</w:t>
      </w:r>
      <w:r w:rsidRPr="009A3182">
        <w:rPr>
          <w:rFonts w:asciiTheme="minorHAnsi" w:hAnsiTheme="minorHAnsi" w:cstheme="minorHAnsi"/>
          <w:spacing w:val="5"/>
          <w:sz w:val="22"/>
          <w:szCs w:val="22"/>
        </w:rPr>
        <w:t>b</w:t>
      </w:r>
      <w:r w:rsidRPr="009A3182">
        <w:rPr>
          <w:rFonts w:asciiTheme="minorHAnsi" w:hAnsiTheme="minorHAnsi" w:cstheme="minorHAnsi"/>
          <w:sz w:val="22"/>
          <w:szCs w:val="22"/>
        </w:rPr>
        <w:t>y</w:t>
      </w:r>
      <w:r w:rsidRPr="009A3182">
        <w:rPr>
          <w:rFonts w:asciiTheme="minorHAnsi" w:hAnsiTheme="minorHAnsi" w:cstheme="minorHAnsi"/>
          <w:spacing w:val="-5"/>
          <w:sz w:val="22"/>
          <w:szCs w:val="22"/>
        </w:rPr>
        <w:t xml:space="preserve"> </w:t>
      </w:r>
      <w:r w:rsidRPr="009A3182">
        <w:rPr>
          <w:rFonts w:asciiTheme="minorHAnsi" w:hAnsiTheme="minorHAnsi" w:cstheme="minorHAnsi"/>
          <w:spacing w:val="2"/>
          <w:sz w:val="22"/>
          <w:szCs w:val="22"/>
        </w:rPr>
        <w:t>n</w:t>
      </w:r>
      <w:r w:rsidRPr="009A3182">
        <w:rPr>
          <w:rFonts w:asciiTheme="minorHAnsi" w:hAnsiTheme="minorHAnsi" w:cstheme="minorHAnsi"/>
          <w:spacing w:val="-1"/>
          <w:sz w:val="22"/>
          <w:szCs w:val="22"/>
        </w:rPr>
        <w:t>e</w:t>
      </w:r>
      <w:r w:rsidRPr="009A3182">
        <w:rPr>
          <w:rFonts w:asciiTheme="minorHAnsi" w:hAnsiTheme="minorHAnsi" w:cstheme="minorHAnsi"/>
          <w:spacing w:val="2"/>
          <w:sz w:val="22"/>
          <w:szCs w:val="22"/>
        </w:rPr>
        <w:t>bo</w:t>
      </w:r>
      <w:r w:rsidRPr="009A3182">
        <w:rPr>
          <w:rFonts w:asciiTheme="minorHAnsi" w:hAnsiTheme="minorHAnsi" w:cstheme="minorHAnsi"/>
          <w:sz w:val="22"/>
          <w:szCs w:val="22"/>
        </w:rPr>
        <w:t>lo pr</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dlo</w:t>
      </w:r>
      <w:r w:rsidRPr="009A3182">
        <w:rPr>
          <w:rFonts w:asciiTheme="minorHAnsi" w:hAnsiTheme="minorHAnsi" w:cstheme="minorHAnsi"/>
          <w:spacing w:val="2"/>
          <w:sz w:val="22"/>
          <w:szCs w:val="22"/>
        </w:rPr>
        <w:t>ž</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n</w:t>
      </w:r>
      <w:r w:rsidRPr="009A3182">
        <w:rPr>
          <w:rFonts w:asciiTheme="minorHAnsi" w:hAnsiTheme="minorHAnsi" w:cstheme="minorHAnsi"/>
          <w:spacing w:val="-1"/>
          <w:sz w:val="22"/>
          <w:szCs w:val="22"/>
        </w:rPr>
        <w:t>é</w:t>
      </w:r>
      <w:r w:rsidRPr="009A3182">
        <w:rPr>
          <w:rFonts w:asciiTheme="minorHAnsi" w:hAnsiTheme="minorHAnsi" w:cstheme="minorHAnsi"/>
          <w:sz w:val="22"/>
          <w:szCs w:val="22"/>
        </w:rPr>
        <w:t>.</w:t>
      </w:r>
    </w:p>
    <w:p w14:paraId="27DFB967" w14:textId="77777777" w:rsidR="00CB4781" w:rsidRPr="009A3182"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t>miesto a termín dodávky predmetu zákazky</w:t>
      </w:r>
    </w:p>
    <w:p w14:paraId="4CD865AE" w14:textId="77777777" w:rsidR="00CB4781" w:rsidRPr="009A3182"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24C1A612" w14:textId="77777777" w:rsidR="00CB4781" w:rsidRPr="009A3182"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77129723" w14:textId="616B3324" w:rsidR="00AA044F" w:rsidRPr="009A3182" w:rsidRDefault="0040211E" w:rsidP="00BB308F">
      <w:pPr>
        <w:tabs>
          <w:tab w:val="left" w:pos="567"/>
          <w:tab w:val="left" w:leader="dot" w:pos="10034"/>
        </w:tabs>
        <w:ind w:left="630" w:hanging="63"/>
        <w:jc w:val="both"/>
        <w:rPr>
          <w:rFonts w:asciiTheme="minorHAnsi" w:hAnsiTheme="minorHAnsi" w:cstheme="minorHAnsi"/>
          <w:sz w:val="22"/>
          <w:szCs w:val="22"/>
        </w:rPr>
      </w:pPr>
      <w:r w:rsidRPr="009A3182">
        <w:rPr>
          <w:rFonts w:asciiTheme="minorHAnsi" w:hAnsiTheme="minorHAnsi" w:cstheme="minorHAnsi"/>
          <w:sz w:val="22"/>
          <w:szCs w:val="22"/>
        </w:rPr>
        <w:t>5.1 Miesto dodávky predmetu zákazky</w:t>
      </w:r>
      <w:r w:rsidR="001369DE" w:rsidRPr="009A3182">
        <w:rPr>
          <w:rFonts w:asciiTheme="minorHAnsi" w:hAnsiTheme="minorHAnsi" w:cstheme="minorHAnsi"/>
          <w:sz w:val="22"/>
          <w:szCs w:val="22"/>
        </w:rPr>
        <w:t xml:space="preserve"> (</w:t>
      </w:r>
      <w:r w:rsidR="001369DE" w:rsidRPr="009A3182">
        <w:rPr>
          <w:rFonts w:asciiTheme="minorHAnsi" w:hAnsiTheme="minorHAnsi" w:cstheme="minorHAnsi"/>
          <w:i/>
          <w:iCs/>
          <w:sz w:val="22"/>
          <w:szCs w:val="22"/>
        </w:rPr>
        <w:t>platí pre obidve časti predmetu zákazky</w:t>
      </w:r>
      <w:r w:rsidR="001369DE" w:rsidRPr="009A3182">
        <w:rPr>
          <w:rFonts w:asciiTheme="minorHAnsi" w:hAnsiTheme="minorHAnsi" w:cstheme="minorHAnsi"/>
          <w:sz w:val="22"/>
          <w:szCs w:val="22"/>
        </w:rPr>
        <w:t>)</w:t>
      </w:r>
      <w:r w:rsidRPr="009A3182">
        <w:rPr>
          <w:rFonts w:asciiTheme="minorHAnsi" w:hAnsiTheme="minorHAnsi" w:cstheme="minorHAnsi"/>
          <w:sz w:val="22"/>
          <w:szCs w:val="22"/>
        </w:rPr>
        <w:t>:</w:t>
      </w:r>
      <w:r w:rsidR="00BB308F" w:rsidRPr="009A3182">
        <w:rPr>
          <w:rFonts w:asciiTheme="minorHAnsi" w:hAnsiTheme="minorHAnsi" w:cstheme="minorHAnsi"/>
          <w:sz w:val="22"/>
          <w:szCs w:val="22"/>
        </w:rPr>
        <w:t xml:space="preserve"> </w:t>
      </w:r>
    </w:p>
    <w:p w14:paraId="67AA8061" w14:textId="1F3D2037" w:rsidR="00CB4781" w:rsidRPr="009A3182" w:rsidRDefault="00BB308F" w:rsidP="00BB308F">
      <w:pPr>
        <w:tabs>
          <w:tab w:val="left" w:pos="567"/>
          <w:tab w:val="left" w:leader="dot" w:pos="10034"/>
        </w:tabs>
        <w:ind w:left="630" w:hanging="63"/>
        <w:jc w:val="both"/>
        <w:rPr>
          <w:rFonts w:asciiTheme="minorHAnsi" w:hAnsiTheme="minorHAnsi" w:cstheme="minorHAnsi"/>
          <w:sz w:val="22"/>
          <w:szCs w:val="22"/>
        </w:rPr>
      </w:pPr>
      <w:r w:rsidRPr="009A3182">
        <w:rPr>
          <w:rFonts w:ascii="Calibri" w:hAnsi="Calibri"/>
          <w:sz w:val="22"/>
          <w:szCs w:val="22"/>
        </w:rPr>
        <w:t>Družstevná 501, 956 19 Krnča</w:t>
      </w:r>
    </w:p>
    <w:p w14:paraId="130BFF8E" w14:textId="77777777" w:rsidR="00CB4781" w:rsidRPr="009A3182" w:rsidRDefault="00CB4781">
      <w:pPr>
        <w:tabs>
          <w:tab w:val="left" w:pos="630"/>
          <w:tab w:val="left" w:leader="dot" w:pos="10034"/>
        </w:tabs>
        <w:spacing w:line="276" w:lineRule="auto"/>
        <w:ind w:left="630"/>
        <w:rPr>
          <w:rFonts w:asciiTheme="minorHAnsi" w:hAnsiTheme="minorHAnsi" w:cstheme="minorHAnsi"/>
          <w:sz w:val="22"/>
          <w:szCs w:val="22"/>
        </w:rPr>
      </w:pPr>
    </w:p>
    <w:p w14:paraId="4E5796CB" w14:textId="71A2F51F" w:rsidR="00CB4781" w:rsidRPr="009A3182" w:rsidRDefault="0040211E" w:rsidP="00BB308F">
      <w:pPr>
        <w:tabs>
          <w:tab w:val="left" w:pos="630"/>
          <w:tab w:val="left" w:leader="dot" w:pos="10034"/>
        </w:tabs>
        <w:spacing w:line="276" w:lineRule="auto"/>
        <w:ind w:left="630" w:hanging="63"/>
        <w:rPr>
          <w:rFonts w:asciiTheme="minorHAnsi" w:hAnsiTheme="minorHAnsi" w:cstheme="minorHAnsi"/>
          <w:iCs/>
          <w:sz w:val="22"/>
          <w:szCs w:val="22"/>
        </w:rPr>
      </w:pPr>
      <w:r w:rsidRPr="009A3182">
        <w:rPr>
          <w:rFonts w:asciiTheme="minorHAnsi" w:hAnsiTheme="minorHAnsi" w:cstheme="minorHAnsi"/>
          <w:sz w:val="22"/>
          <w:szCs w:val="22"/>
        </w:rPr>
        <w:t>5.2</w:t>
      </w:r>
      <w:r w:rsidR="00BB308F" w:rsidRPr="009A3182">
        <w:rPr>
          <w:rFonts w:asciiTheme="minorHAnsi" w:hAnsiTheme="minorHAnsi" w:cstheme="minorHAnsi"/>
          <w:sz w:val="22"/>
          <w:szCs w:val="22"/>
        </w:rPr>
        <w:t xml:space="preserve"> </w:t>
      </w:r>
      <w:r w:rsidRPr="009A3182">
        <w:rPr>
          <w:rFonts w:asciiTheme="minorHAnsi" w:hAnsiTheme="minorHAnsi" w:cstheme="minorHAnsi"/>
          <w:sz w:val="22"/>
          <w:szCs w:val="22"/>
        </w:rPr>
        <w:t>Termín dodávky predmetu zákazky:</w:t>
      </w:r>
    </w:p>
    <w:p w14:paraId="38DE5313" w14:textId="77777777" w:rsidR="00AA044F" w:rsidRPr="009A3182" w:rsidRDefault="00AA044F" w:rsidP="00BB308F">
      <w:pPr>
        <w:tabs>
          <w:tab w:val="left" w:pos="630"/>
          <w:tab w:val="left" w:leader="dot" w:pos="10034"/>
        </w:tabs>
        <w:spacing w:line="276" w:lineRule="auto"/>
        <w:ind w:left="630" w:hanging="63"/>
        <w:rPr>
          <w:rFonts w:ascii="Calibri" w:hAnsi="Calibri" w:cs="Calibri"/>
          <w:bCs/>
          <w:color w:val="000000" w:themeColor="text1"/>
          <w:sz w:val="22"/>
          <w:szCs w:val="22"/>
        </w:rPr>
      </w:pPr>
      <w:r w:rsidRPr="009A3182">
        <w:rPr>
          <w:rFonts w:ascii="Calibri" w:hAnsi="Calibri" w:cs="Calibri"/>
          <w:bCs/>
          <w:color w:val="000000"/>
          <w:sz w:val="22"/>
          <w:szCs w:val="22"/>
          <w:u w:val="single"/>
        </w:rPr>
        <w:t>na I. časť predmetu zákazky:</w:t>
      </w:r>
      <w:r w:rsidRPr="009A3182">
        <w:rPr>
          <w:rFonts w:ascii="Calibri" w:hAnsi="Calibri" w:cs="Calibri"/>
          <w:bCs/>
          <w:color w:val="000000"/>
          <w:sz w:val="22"/>
          <w:szCs w:val="22"/>
        </w:rPr>
        <w:t xml:space="preserve"> „</w:t>
      </w:r>
      <w:r w:rsidRPr="009A3182">
        <w:rPr>
          <w:rFonts w:ascii="Calibri" w:hAnsi="Calibri" w:cs="Calibri"/>
          <w:bCs/>
          <w:i/>
          <w:color w:val="000000"/>
          <w:sz w:val="22"/>
          <w:szCs w:val="22"/>
        </w:rPr>
        <w:t>Automatická linka na opracovanie komponentov z dreva</w:t>
      </w:r>
      <w:r w:rsidRPr="009A3182">
        <w:rPr>
          <w:rFonts w:ascii="Calibri" w:hAnsi="Calibri" w:cs="Calibri"/>
          <w:bCs/>
          <w:color w:val="000000" w:themeColor="text1"/>
          <w:sz w:val="22"/>
          <w:szCs w:val="22"/>
        </w:rPr>
        <w:t xml:space="preserve">“: </w:t>
      </w:r>
    </w:p>
    <w:p w14:paraId="13A29B87" w14:textId="4FD9FFCB" w:rsidR="00AA044F" w:rsidRPr="009A3182" w:rsidRDefault="00855C74" w:rsidP="00BB308F">
      <w:pPr>
        <w:tabs>
          <w:tab w:val="left" w:pos="630"/>
          <w:tab w:val="left" w:leader="dot" w:pos="10034"/>
        </w:tabs>
        <w:spacing w:line="276" w:lineRule="auto"/>
        <w:ind w:left="630" w:hanging="63"/>
        <w:rPr>
          <w:rFonts w:ascii="Calibri" w:hAnsi="Calibri" w:cs="Calibri"/>
          <w:bCs/>
          <w:color w:val="000000"/>
          <w:sz w:val="22"/>
          <w:szCs w:val="22"/>
        </w:rPr>
      </w:pPr>
      <w:r w:rsidRPr="009A3182">
        <w:rPr>
          <w:rFonts w:ascii="Calibri" w:hAnsi="Calibri" w:cs="Calibri"/>
          <w:bCs/>
          <w:color w:val="000000" w:themeColor="text1"/>
          <w:sz w:val="22"/>
          <w:szCs w:val="22"/>
        </w:rPr>
        <w:t>100</w:t>
      </w:r>
      <w:r w:rsidR="00AA044F" w:rsidRPr="009A3182">
        <w:rPr>
          <w:rFonts w:ascii="Calibri" w:hAnsi="Calibri" w:cs="Calibri"/>
          <w:bCs/>
          <w:color w:val="000000" w:themeColor="text1"/>
          <w:sz w:val="22"/>
          <w:szCs w:val="22"/>
        </w:rPr>
        <w:t xml:space="preserve"> kalendárnych </w:t>
      </w:r>
      <w:r w:rsidR="00AA044F" w:rsidRPr="009A3182">
        <w:rPr>
          <w:rFonts w:ascii="Calibri" w:hAnsi="Calibri" w:cs="Calibri"/>
          <w:bCs/>
          <w:color w:val="000000"/>
          <w:sz w:val="22"/>
          <w:szCs w:val="22"/>
        </w:rPr>
        <w:t xml:space="preserve">dní od účinnosti </w:t>
      </w:r>
      <w:r w:rsidR="00C447EB">
        <w:rPr>
          <w:rFonts w:ascii="Calibri" w:hAnsi="Calibri" w:cs="Calibri"/>
          <w:bCs/>
          <w:color w:val="000000"/>
          <w:sz w:val="22"/>
          <w:szCs w:val="22"/>
        </w:rPr>
        <w:t xml:space="preserve">kúpnej </w:t>
      </w:r>
      <w:r w:rsidR="00AA044F" w:rsidRPr="009A3182">
        <w:rPr>
          <w:rFonts w:ascii="Calibri" w:hAnsi="Calibri" w:cs="Calibri"/>
          <w:bCs/>
          <w:color w:val="000000"/>
          <w:sz w:val="22"/>
          <w:szCs w:val="22"/>
        </w:rPr>
        <w:t>zmluvy,</w:t>
      </w:r>
    </w:p>
    <w:p w14:paraId="2E67F068" w14:textId="77777777" w:rsidR="00AA044F" w:rsidRPr="009A3182" w:rsidRDefault="00AA044F" w:rsidP="00BB308F">
      <w:pPr>
        <w:tabs>
          <w:tab w:val="left" w:pos="630"/>
          <w:tab w:val="left" w:leader="dot" w:pos="10034"/>
        </w:tabs>
        <w:spacing w:line="276" w:lineRule="auto"/>
        <w:ind w:left="630" w:hanging="63"/>
        <w:rPr>
          <w:rFonts w:ascii="Calibri" w:hAnsi="Calibri" w:cs="Calibri"/>
          <w:bCs/>
          <w:color w:val="000000"/>
          <w:sz w:val="22"/>
          <w:szCs w:val="22"/>
        </w:rPr>
      </w:pPr>
      <w:r w:rsidRPr="009A3182">
        <w:rPr>
          <w:rFonts w:ascii="Calibri" w:hAnsi="Calibri" w:cs="Calibri"/>
          <w:bCs/>
          <w:color w:val="000000"/>
          <w:sz w:val="22"/>
          <w:szCs w:val="22"/>
          <w:u w:val="single"/>
        </w:rPr>
        <w:t>na II. časť predmetu zákazky:</w:t>
      </w:r>
      <w:r w:rsidRPr="009A3182">
        <w:rPr>
          <w:rFonts w:ascii="Calibri" w:hAnsi="Calibri" w:cs="Calibri"/>
          <w:bCs/>
          <w:color w:val="000000"/>
          <w:sz w:val="22"/>
          <w:szCs w:val="22"/>
        </w:rPr>
        <w:t xml:space="preserve"> „</w:t>
      </w:r>
      <w:proofErr w:type="spellStart"/>
      <w:r w:rsidRPr="009A3182">
        <w:rPr>
          <w:rFonts w:ascii="Calibri" w:hAnsi="Calibri" w:cs="Calibri"/>
          <w:bCs/>
          <w:i/>
          <w:color w:val="000000"/>
          <w:sz w:val="22"/>
          <w:szCs w:val="22"/>
        </w:rPr>
        <w:t>Robotizované</w:t>
      </w:r>
      <w:proofErr w:type="spellEnd"/>
      <w:r w:rsidRPr="009A3182">
        <w:rPr>
          <w:rFonts w:ascii="Calibri" w:hAnsi="Calibri" w:cs="Calibri"/>
          <w:bCs/>
          <w:i/>
          <w:color w:val="000000"/>
          <w:sz w:val="22"/>
          <w:szCs w:val="22"/>
        </w:rPr>
        <w:t xml:space="preserve"> pracovisko pre výrobu brikiet</w:t>
      </w:r>
      <w:r w:rsidRPr="009A3182">
        <w:rPr>
          <w:rFonts w:ascii="Calibri" w:hAnsi="Calibri" w:cs="Calibri"/>
          <w:bCs/>
          <w:color w:val="000000"/>
          <w:sz w:val="22"/>
          <w:szCs w:val="22"/>
        </w:rPr>
        <w:t xml:space="preserve">“: </w:t>
      </w:r>
    </w:p>
    <w:p w14:paraId="79AC5060" w14:textId="7936E3C9" w:rsidR="00AA044F" w:rsidRPr="009A3182" w:rsidRDefault="00855C74" w:rsidP="00BB308F">
      <w:pPr>
        <w:tabs>
          <w:tab w:val="left" w:pos="630"/>
          <w:tab w:val="left" w:leader="dot" w:pos="10034"/>
        </w:tabs>
        <w:spacing w:line="276" w:lineRule="auto"/>
        <w:ind w:left="630" w:hanging="63"/>
        <w:rPr>
          <w:rFonts w:asciiTheme="minorHAnsi" w:hAnsiTheme="minorHAnsi" w:cstheme="minorHAnsi"/>
          <w:sz w:val="22"/>
          <w:szCs w:val="22"/>
        </w:rPr>
      </w:pPr>
      <w:r w:rsidRPr="009A3182">
        <w:rPr>
          <w:rFonts w:ascii="Calibri" w:hAnsi="Calibri" w:cs="Calibri"/>
          <w:bCs/>
          <w:color w:val="000000" w:themeColor="text1"/>
          <w:sz w:val="22"/>
          <w:szCs w:val="22"/>
        </w:rPr>
        <w:t>13</w:t>
      </w:r>
      <w:r w:rsidR="00AA044F" w:rsidRPr="009A3182">
        <w:rPr>
          <w:rFonts w:ascii="Calibri" w:hAnsi="Calibri" w:cs="Calibri"/>
          <w:bCs/>
          <w:color w:val="000000" w:themeColor="text1"/>
          <w:sz w:val="22"/>
          <w:szCs w:val="22"/>
        </w:rPr>
        <w:t xml:space="preserve">0 kalendárnych </w:t>
      </w:r>
      <w:r w:rsidR="00AA044F" w:rsidRPr="009A3182">
        <w:rPr>
          <w:rFonts w:ascii="Calibri" w:hAnsi="Calibri" w:cs="Calibri"/>
          <w:bCs/>
          <w:color w:val="000000"/>
          <w:sz w:val="22"/>
          <w:szCs w:val="22"/>
        </w:rPr>
        <w:t xml:space="preserve">dní od účinnosti </w:t>
      </w:r>
      <w:r w:rsidR="00C447EB">
        <w:rPr>
          <w:rFonts w:ascii="Calibri" w:hAnsi="Calibri" w:cs="Calibri"/>
          <w:bCs/>
          <w:color w:val="000000"/>
          <w:sz w:val="22"/>
          <w:szCs w:val="22"/>
        </w:rPr>
        <w:t xml:space="preserve">kúpnej </w:t>
      </w:r>
      <w:r w:rsidR="00AA044F" w:rsidRPr="009A3182">
        <w:rPr>
          <w:rFonts w:ascii="Calibri" w:hAnsi="Calibri" w:cs="Calibri"/>
          <w:bCs/>
          <w:color w:val="000000"/>
          <w:sz w:val="22"/>
          <w:szCs w:val="22"/>
        </w:rPr>
        <w:t>zmluvy.</w:t>
      </w:r>
    </w:p>
    <w:p w14:paraId="7D93580A" w14:textId="77777777" w:rsidR="00CB4781" w:rsidRPr="009A3182" w:rsidRDefault="0040211E" w:rsidP="00AA044F">
      <w:pPr>
        <w:numPr>
          <w:ilvl w:val="0"/>
          <w:numId w:val="1"/>
        </w:numPr>
        <w:spacing w:before="360" w:line="276" w:lineRule="auto"/>
        <w:ind w:left="539" w:hanging="539"/>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t>zdroj finančných prostriedkov</w:t>
      </w:r>
    </w:p>
    <w:p w14:paraId="18A56E3F" w14:textId="5C99D03B" w:rsidR="00CB4781" w:rsidRPr="009A3182" w:rsidRDefault="0040211E">
      <w:pPr>
        <w:pStyle w:val="Odsekzoznamu"/>
        <w:ind w:left="540"/>
        <w:jc w:val="both"/>
        <w:rPr>
          <w:rFonts w:asciiTheme="minorHAnsi" w:hAnsiTheme="minorHAnsi" w:cstheme="minorHAnsi"/>
        </w:rPr>
      </w:pPr>
      <w:r w:rsidRPr="009A3182">
        <w:rPr>
          <w:rFonts w:cstheme="minorHAnsi"/>
        </w:rPr>
        <w:t xml:space="preserve">Predmet zákazky bude financovaný zo zdrojov z fondov Európskej únie a z vlastných zdrojov zadávateľa. Operačný program: Výskum a inovácie. </w:t>
      </w:r>
      <w:r w:rsidRPr="009A3182">
        <w:rPr>
          <w:rFonts w:cstheme="minorHAnsi"/>
          <w:lang w:eastAsia="en-US"/>
        </w:rPr>
        <w:t xml:space="preserve">Kód výzvy: </w:t>
      </w:r>
      <w:proofErr w:type="spellStart"/>
      <w:r w:rsidR="00AA044F" w:rsidRPr="009A3182">
        <w:rPr>
          <w:rFonts w:cstheme="minorHAnsi"/>
        </w:rPr>
        <w:t>OPVaI</w:t>
      </w:r>
      <w:proofErr w:type="spellEnd"/>
      <w:r w:rsidR="00AA044F" w:rsidRPr="009A3182">
        <w:rPr>
          <w:rFonts w:cstheme="minorHAnsi"/>
        </w:rPr>
        <w:t>-MH/DP/2018/1.2.2-21</w:t>
      </w:r>
    </w:p>
    <w:p w14:paraId="1D832F0C" w14:textId="77777777" w:rsidR="00CB4781" w:rsidRPr="009A3182" w:rsidRDefault="0040211E" w:rsidP="00AA044F">
      <w:pPr>
        <w:numPr>
          <w:ilvl w:val="0"/>
          <w:numId w:val="1"/>
        </w:numPr>
        <w:spacing w:before="360" w:line="276" w:lineRule="auto"/>
        <w:ind w:left="539" w:hanging="539"/>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t>druh zákazky a typ zmluvy</w:t>
      </w:r>
    </w:p>
    <w:p w14:paraId="4CB08FC3" w14:textId="77777777" w:rsidR="00CB4781" w:rsidRPr="009A3182"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2C8812B8" w14:textId="77777777" w:rsidR="00CB4781" w:rsidRPr="009A3182"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7B42DF60" w14:textId="77777777" w:rsidR="00CB4781" w:rsidRPr="009A3182" w:rsidRDefault="0040211E" w:rsidP="00B03D99">
      <w:pPr>
        <w:tabs>
          <w:tab w:val="left" w:pos="284"/>
          <w:tab w:val="left" w:leader="dot" w:pos="10034"/>
        </w:tabs>
        <w:spacing w:line="276" w:lineRule="auto"/>
        <w:ind w:left="539"/>
        <w:jc w:val="both"/>
        <w:rPr>
          <w:rFonts w:asciiTheme="minorHAnsi" w:hAnsiTheme="minorHAnsi" w:cstheme="minorHAnsi"/>
          <w:sz w:val="22"/>
          <w:szCs w:val="22"/>
        </w:rPr>
      </w:pPr>
      <w:r w:rsidRPr="009A3182">
        <w:rPr>
          <w:rFonts w:asciiTheme="minorHAnsi" w:hAnsiTheme="minorHAnsi" w:cstheme="minorHAnsi"/>
          <w:sz w:val="22"/>
          <w:szCs w:val="22"/>
        </w:rPr>
        <w:t>7.1 Druh zákazky: zákazka na dodanie tovaru.</w:t>
      </w:r>
    </w:p>
    <w:p w14:paraId="6375963A" w14:textId="77777777" w:rsidR="00B03D99" w:rsidRPr="009A3182" w:rsidRDefault="00B03D99" w:rsidP="00CB4894">
      <w:pPr>
        <w:tabs>
          <w:tab w:val="left" w:pos="284"/>
          <w:tab w:val="left" w:leader="dot" w:pos="10034"/>
        </w:tabs>
        <w:ind w:left="539"/>
        <w:jc w:val="both"/>
        <w:rPr>
          <w:rFonts w:asciiTheme="minorHAnsi" w:hAnsiTheme="minorHAnsi" w:cstheme="minorHAnsi"/>
          <w:sz w:val="22"/>
          <w:szCs w:val="22"/>
        </w:rPr>
      </w:pPr>
    </w:p>
    <w:p w14:paraId="4F807177" w14:textId="13D9D522" w:rsidR="00CB4781" w:rsidRPr="009A3182" w:rsidRDefault="0040211E" w:rsidP="00B03D99">
      <w:pPr>
        <w:tabs>
          <w:tab w:val="left" w:pos="284"/>
          <w:tab w:val="left" w:leader="dot" w:pos="10034"/>
        </w:tabs>
        <w:spacing w:line="276" w:lineRule="auto"/>
        <w:ind w:left="539"/>
        <w:jc w:val="both"/>
      </w:pPr>
      <w:r w:rsidRPr="009A3182">
        <w:rPr>
          <w:rFonts w:asciiTheme="minorHAnsi" w:hAnsiTheme="minorHAnsi" w:cstheme="minorHAnsi"/>
          <w:sz w:val="22"/>
          <w:szCs w:val="22"/>
        </w:rPr>
        <w:t>7.2 Zadávateľ</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u</w:t>
      </w:r>
      <w:r w:rsidRPr="009A3182">
        <w:rPr>
          <w:rFonts w:asciiTheme="minorHAnsi" w:hAnsiTheme="minorHAnsi" w:cstheme="minorHAnsi"/>
          <w:spacing w:val="1"/>
          <w:sz w:val="22"/>
          <w:szCs w:val="22"/>
        </w:rPr>
        <w:t>z</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 xml:space="preserve">vrie </w:t>
      </w:r>
      <w:r w:rsidRPr="009A3182">
        <w:rPr>
          <w:rFonts w:asciiTheme="minorHAnsi" w:hAnsiTheme="minorHAnsi" w:cstheme="minorHAnsi"/>
          <w:spacing w:val="6"/>
          <w:sz w:val="22"/>
          <w:szCs w:val="22"/>
        </w:rPr>
        <w:t>s úspešným uchádzačom</w:t>
      </w:r>
      <w:r w:rsidR="00DD5730" w:rsidRPr="009A3182">
        <w:rPr>
          <w:rFonts w:asciiTheme="minorHAnsi" w:hAnsiTheme="minorHAnsi" w:cstheme="minorHAnsi"/>
          <w:spacing w:val="6"/>
          <w:sz w:val="22"/>
          <w:szCs w:val="22"/>
        </w:rPr>
        <w:t xml:space="preserve"> príslušnej časti predmetu zákazky Kúpnu zmluvu</w:t>
      </w:r>
      <w:r w:rsidRPr="009A3182">
        <w:rPr>
          <w:rFonts w:asciiTheme="minorHAnsi" w:hAnsiTheme="minorHAnsi" w:cstheme="minorHAnsi"/>
          <w:spacing w:val="6"/>
          <w:sz w:val="22"/>
          <w:szCs w:val="22"/>
        </w:rPr>
        <w:t xml:space="preserve"> </w:t>
      </w:r>
      <w:r w:rsidR="00DD5730" w:rsidRPr="009A3182">
        <w:rPr>
          <w:rFonts w:asciiTheme="minorHAnsi" w:hAnsiTheme="minorHAnsi" w:cstheme="minorHAnsi"/>
          <w:spacing w:val="6"/>
          <w:sz w:val="22"/>
          <w:szCs w:val="22"/>
        </w:rPr>
        <w:t>podľa Príloh č.</w:t>
      </w:r>
      <w:r w:rsidRPr="009A3182">
        <w:rPr>
          <w:rFonts w:asciiTheme="minorHAnsi" w:hAnsiTheme="minorHAnsi" w:cstheme="minorHAnsi"/>
          <w:spacing w:val="6"/>
          <w:sz w:val="22"/>
          <w:szCs w:val="22"/>
        </w:rPr>
        <w:t>3</w:t>
      </w:r>
      <w:r w:rsidR="00DD5730" w:rsidRPr="009A3182">
        <w:rPr>
          <w:rFonts w:asciiTheme="minorHAnsi" w:hAnsiTheme="minorHAnsi" w:cstheme="minorHAnsi"/>
          <w:spacing w:val="6"/>
          <w:sz w:val="22"/>
          <w:szCs w:val="22"/>
        </w:rPr>
        <w:t>a a č.</w:t>
      </w:r>
      <w:r w:rsidR="003D2467" w:rsidRPr="009A3182">
        <w:rPr>
          <w:rFonts w:asciiTheme="minorHAnsi" w:hAnsiTheme="minorHAnsi" w:cstheme="minorHAnsi"/>
          <w:spacing w:val="6"/>
          <w:sz w:val="22"/>
          <w:szCs w:val="22"/>
        </w:rPr>
        <w:t>3b</w:t>
      </w:r>
      <w:r w:rsidRPr="009A3182">
        <w:rPr>
          <w:rFonts w:asciiTheme="minorHAnsi" w:hAnsiTheme="minorHAnsi" w:cstheme="minorHAnsi"/>
          <w:spacing w:val="6"/>
          <w:sz w:val="22"/>
          <w:szCs w:val="22"/>
        </w:rPr>
        <w:t xml:space="preserve"> – </w:t>
      </w:r>
      <w:r w:rsidR="00DD5730" w:rsidRPr="009A3182">
        <w:rPr>
          <w:rFonts w:asciiTheme="minorHAnsi" w:hAnsiTheme="minorHAnsi" w:cstheme="minorHAnsi"/>
          <w:spacing w:val="6"/>
          <w:sz w:val="22"/>
          <w:szCs w:val="22"/>
        </w:rPr>
        <w:t>Kúpna zmluva príslušnej časti predmetu zákazky</w:t>
      </w:r>
      <w:r w:rsidRPr="009A3182">
        <w:rPr>
          <w:rFonts w:asciiTheme="minorHAnsi" w:hAnsiTheme="minorHAnsi" w:cstheme="minorHAnsi"/>
          <w:spacing w:val="6"/>
          <w:sz w:val="22"/>
          <w:szCs w:val="22"/>
        </w:rPr>
        <w:t>, ktor</w:t>
      </w:r>
      <w:r w:rsidR="003D2467" w:rsidRPr="009A3182">
        <w:rPr>
          <w:rFonts w:asciiTheme="minorHAnsi" w:hAnsiTheme="minorHAnsi" w:cstheme="minorHAnsi"/>
          <w:spacing w:val="6"/>
          <w:sz w:val="22"/>
          <w:szCs w:val="22"/>
        </w:rPr>
        <w:t>é</w:t>
      </w:r>
      <w:r w:rsidRPr="009A3182">
        <w:rPr>
          <w:rFonts w:asciiTheme="minorHAnsi" w:hAnsiTheme="minorHAnsi" w:cstheme="minorHAnsi"/>
          <w:spacing w:val="6"/>
          <w:sz w:val="22"/>
          <w:szCs w:val="22"/>
        </w:rPr>
        <w:t xml:space="preserve"> </w:t>
      </w:r>
      <w:r w:rsidR="003D2467" w:rsidRPr="009A3182">
        <w:rPr>
          <w:rFonts w:asciiTheme="minorHAnsi" w:hAnsiTheme="minorHAnsi" w:cstheme="minorHAnsi"/>
          <w:spacing w:val="6"/>
          <w:sz w:val="22"/>
          <w:szCs w:val="22"/>
        </w:rPr>
        <w:t>sú</w:t>
      </w:r>
      <w:r w:rsidR="006C56B4">
        <w:rPr>
          <w:rFonts w:asciiTheme="minorHAnsi" w:hAnsiTheme="minorHAnsi" w:cstheme="minorHAnsi"/>
          <w:spacing w:val="6"/>
          <w:sz w:val="22"/>
          <w:szCs w:val="22"/>
        </w:rPr>
        <w:t xml:space="preserve"> </w:t>
      </w:r>
      <w:r w:rsidRPr="009A3182">
        <w:rPr>
          <w:rFonts w:asciiTheme="minorHAnsi" w:hAnsiTheme="minorHAnsi" w:cstheme="minorHAnsi"/>
          <w:spacing w:val="6"/>
          <w:sz w:val="22"/>
          <w:szCs w:val="22"/>
        </w:rPr>
        <w:t>neoddeliteľnou súčasťou tejto výzvy</w:t>
      </w:r>
      <w:r w:rsidR="00765D22" w:rsidRPr="009A3182">
        <w:rPr>
          <w:rFonts w:asciiTheme="minorHAnsi" w:hAnsiTheme="minorHAnsi" w:cstheme="minorHAnsi"/>
          <w:spacing w:val="6"/>
          <w:sz w:val="22"/>
          <w:szCs w:val="22"/>
        </w:rPr>
        <w:t xml:space="preserve"> na predkladanie ponúk</w:t>
      </w:r>
      <w:r w:rsidRPr="009A3182">
        <w:rPr>
          <w:rFonts w:asciiTheme="minorHAnsi" w:hAnsiTheme="minorHAnsi" w:cstheme="minorHAnsi"/>
          <w:spacing w:val="3"/>
          <w:sz w:val="22"/>
          <w:szCs w:val="22"/>
        </w:rPr>
        <w:t>.</w:t>
      </w:r>
    </w:p>
    <w:p w14:paraId="0D8DCB5C" w14:textId="77777777" w:rsidR="00CB4781" w:rsidRPr="009A3182"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t xml:space="preserve">lehota viazanosti ponuky  </w:t>
      </w:r>
    </w:p>
    <w:p w14:paraId="13BF35D5" w14:textId="77777777" w:rsidR="00CB4781" w:rsidRPr="009A3182"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2980E2B4" w14:textId="72E13889" w:rsidR="00CB4781" w:rsidRPr="009A3182" w:rsidRDefault="0040211E">
      <w:pPr>
        <w:tabs>
          <w:tab w:val="left" w:pos="-284"/>
        </w:tabs>
        <w:spacing w:line="276" w:lineRule="auto"/>
        <w:ind w:left="567"/>
        <w:jc w:val="both"/>
      </w:pPr>
      <w:r w:rsidRPr="009A3182">
        <w:rPr>
          <w:rFonts w:asciiTheme="minorHAnsi" w:eastAsia="Calibri" w:hAnsiTheme="minorHAnsi" w:cstheme="minorHAnsi"/>
          <w:sz w:val="22"/>
          <w:szCs w:val="22"/>
          <w:lang w:eastAsia="en-US"/>
        </w:rPr>
        <w:t xml:space="preserve">Ponuka predložená v rámci predmetného zadávania zákazky je viazaná do: </w:t>
      </w:r>
      <w:r w:rsidRPr="009A3182">
        <w:rPr>
          <w:rFonts w:asciiTheme="minorHAnsi" w:hAnsiTheme="minorHAnsi" w:cstheme="minorHAnsi"/>
          <w:sz w:val="22"/>
          <w:szCs w:val="22"/>
        </w:rPr>
        <w:t>3</w:t>
      </w:r>
      <w:r w:rsidR="003D2467" w:rsidRPr="009A3182">
        <w:rPr>
          <w:rFonts w:asciiTheme="minorHAnsi" w:hAnsiTheme="minorHAnsi" w:cstheme="minorHAnsi"/>
          <w:sz w:val="22"/>
          <w:szCs w:val="22"/>
        </w:rPr>
        <w:t>0</w:t>
      </w:r>
      <w:r w:rsidRPr="009A3182">
        <w:rPr>
          <w:rFonts w:asciiTheme="minorHAnsi" w:hAnsiTheme="minorHAnsi" w:cstheme="minorHAnsi"/>
          <w:sz w:val="22"/>
          <w:szCs w:val="22"/>
        </w:rPr>
        <w:t>.</w:t>
      </w:r>
      <w:r w:rsidR="003D2467" w:rsidRPr="009A3182">
        <w:rPr>
          <w:rFonts w:asciiTheme="minorHAnsi" w:hAnsiTheme="minorHAnsi" w:cstheme="minorHAnsi"/>
          <w:sz w:val="22"/>
          <w:szCs w:val="22"/>
        </w:rPr>
        <w:t>06</w:t>
      </w:r>
      <w:r w:rsidRPr="009A3182">
        <w:rPr>
          <w:rFonts w:asciiTheme="minorHAnsi" w:hAnsiTheme="minorHAnsi" w:cstheme="minorHAnsi"/>
          <w:sz w:val="22"/>
          <w:szCs w:val="22"/>
        </w:rPr>
        <w:t>.20</w:t>
      </w:r>
      <w:r w:rsidR="003D2467" w:rsidRPr="009A3182">
        <w:rPr>
          <w:rFonts w:asciiTheme="minorHAnsi" w:hAnsiTheme="minorHAnsi" w:cstheme="minorHAnsi"/>
          <w:sz w:val="22"/>
          <w:szCs w:val="22"/>
        </w:rPr>
        <w:t>20</w:t>
      </w:r>
    </w:p>
    <w:p w14:paraId="17699A96" w14:textId="77777777" w:rsidR="00CB4781" w:rsidRPr="009A3182" w:rsidRDefault="0040211E" w:rsidP="003D2467">
      <w:pPr>
        <w:pStyle w:val="Odsekzoznamu"/>
        <w:numPr>
          <w:ilvl w:val="0"/>
          <w:numId w:val="1"/>
        </w:numPr>
        <w:spacing w:before="360" w:after="0"/>
        <w:ind w:left="567" w:hanging="567"/>
        <w:jc w:val="both"/>
        <w:rPr>
          <w:rFonts w:asciiTheme="minorHAnsi" w:hAnsiTheme="minorHAnsi" w:cstheme="minorHAnsi"/>
        </w:rPr>
      </w:pPr>
      <w:r w:rsidRPr="009A3182">
        <w:rPr>
          <w:rFonts w:cstheme="minorHAnsi"/>
          <w:b/>
          <w:bCs/>
          <w:smallCaps/>
        </w:rPr>
        <w:t>obhliadka miesta dodávky predmetu zákazky</w:t>
      </w:r>
      <w:r w:rsidRPr="009A3182">
        <w:rPr>
          <w:rFonts w:cstheme="minorHAnsi"/>
        </w:rPr>
        <w:t xml:space="preserve"> </w:t>
      </w:r>
    </w:p>
    <w:p w14:paraId="495C2583" w14:textId="7B4E93C4" w:rsidR="00CB4781" w:rsidRPr="009A3182" w:rsidRDefault="003D2467">
      <w:pPr>
        <w:pStyle w:val="Odsekzoznamu"/>
        <w:spacing w:after="0"/>
        <w:ind w:left="567" w:hanging="27"/>
        <w:jc w:val="both"/>
      </w:pPr>
      <w:r w:rsidRPr="009A3182">
        <w:rPr>
          <w:rFonts w:asciiTheme="minorHAnsi" w:hAnsiTheme="minorHAnsi" w:cstheme="minorHAnsi"/>
          <w:position w:val="-1"/>
        </w:rPr>
        <w:t>Obhliadka</w:t>
      </w:r>
      <w:r w:rsidRPr="009A3182">
        <w:rPr>
          <w:rFonts w:asciiTheme="minorHAnsi" w:hAnsiTheme="minorHAnsi" w:cstheme="minorHAnsi"/>
          <w:spacing w:val="-1"/>
          <w:position w:val="-1"/>
        </w:rPr>
        <w:t xml:space="preserve"> </w:t>
      </w:r>
      <w:r w:rsidRPr="009A3182">
        <w:rPr>
          <w:rFonts w:asciiTheme="minorHAnsi" w:hAnsiTheme="minorHAnsi" w:cstheme="minorHAnsi"/>
          <w:position w:val="-1"/>
        </w:rPr>
        <w:t>m</w:t>
      </w:r>
      <w:r w:rsidRPr="009A3182">
        <w:rPr>
          <w:rFonts w:asciiTheme="minorHAnsi" w:hAnsiTheme="minorHAnsi" w:cstheme="minorHAnsi"/>
          <w:spacing w:val="1"/>
          <w:position w:val="-1"/>
        </w:rPr>
        <w:t>i</w:t>
      </w:r>
      <w:r w:rsidRPr="009A3182">
        <w:rPr>
          <w:rFonts w:asciiTheme="minorHAnsi" w:hAnsiTheme="minorHAnsi" w:cstheme="minorHAnsi"/>
          <w:spacing w:val="-1"/>
          <w:position w:val="-1"/>
        </w:rPr>
        <w:t>e</w:t>
      </w:r>
      <w:r w:rsidRPr="009A3182">
        <w:rPr>
          <w:rFonts w:asciiTheme="minorHAnsi" w:hAnsiTheme="minorHAnsi" w:cstheme="minorHAnsi"/>
          <w:position w:val="-1"/>
        </w:rPr>
        <w:t>sta dodávky</w:t>
      </w:r>
      <w:r w:rsidRPr="009A3182">
        <w:rPr>
          <w:rFonts w:asciiTheme="minorHAnsi" w:hAnsiTheme="minorHAnsi" w:cstheme="minorHAnsi"/>
          <w:spacing w:val="-1"/>
          <w:position w:val="-1"/>
        </w:rPr>
        <w:t xml:space="preserve"> </w:t>
      </w:r>
      <w:r w:rsidRPr="009A3182">
        <w:rPr>
          <w:rFonts w:asciiTheme="minorHAnsi" w:hAnsiTheme="minorHAnsi" w:cstheme="minorHAnsi"/>
          <w:position w:val="-1"/>
        </w:rPr>
        <w:t>pr</w:t>
      </w:r>
      <w:r w:rsidRPr="009A3182">
        <w:rPr>
          <w:rFonts w:asciiTheme="minorHAnsi" w:hAnsiTheme="minorHAnsi" w:cstheme="minorHAnsi"/>
          <w:spacing w:val="-2"/>
          <w:position w:val="-1"/>
        </w:rPr>
        <w:t>e</w:t>
      </w:r>
      <w:r w:rsidRPr="009A3182">
        <w:rPr>
          <w:rFonts w:asciiTheme="minorHAnsi" w:hAnsiTheme="minorHAnsi" w:cstheme="minorHAnsi"/>
          <w:position w:val="-1"/>
        </w:rPr>
        <w:t xml:space="preserve">dmetu </w:t>
      </w:r>
      <w:r w:rsidRPr="009A3182">
        <w:rPr>
          <w:rFonts w:asciiTheme="minorHAnsi" w:hAnsiTheme="minorHAnsi" w:cstheme="minorHAnsi"/>
          <w:spacing w:val="1"/>
          <w:position w:val="-1"/>
        </w:rPr>
        <w:t>z</w:t>
      </w:r>
      <w:r w:rsidRPr="009A3182">
        <w:rPr>
          <w:rFonts w:asciiTheme="minorHAnsi" w:hAnsiTheme="minorHAnsi" w:cstheme="minorHAnsi"/>
          <w:spacing w:val="-1"/>
          <w:position w:val="-1"/>
        </w:rPr>
        <w:t>á</w:t>
      </w:r>
      <w:r w:rsidRPr="009A3182">
        <w:rPr>
          <w:rFonts w:asciiTheme="minorHAnsi" w:hAnsiTheme="minorHAnsi" w:cstheme="minorHAnsi"/>
          <w:position w:val="-1"/>
        </w:rPr>
        <w:t>k</w:t>
      </w:r>
      <w:r w:rsidRPr="009A3182">
        <w:rPr>
          <w:rFonts w:asciiTheme="minorHAnsi" w:hAnsiTheme="minorHAnsi" w:cstheme="minorHAnsi"/>
          <w:spacing w:val="-1"/>
          <w:position w:val="-1"/>
        </w:rPr>
        <w:t>a</w:t>
      </w:r>
      <w:r w:rsidRPr="009A3182">
        <w:rPr>
          <w:rFonts w:asciiTheme="minorHAnsi" w:hAnsiTheme="minorHAnsi" w:cstheme="minorHAnsi"/>
          <w:spacing w:val="1"/>
          <w:position w:val="-1"/>
        </w:rPr>
        <w:t>z</w:t>
      </w:r>
      <w:r w:rsidRPr="009A3182">
        <w:rPr>
          <w:rFonts w:asciiTheme="minorHAnsi" w:hAnsiTheme="minorHAnsi" w:cstheme="minorHAnsi"/>
          <w:spacing w:val="2"/>
          <w:position w:val="-1"/>
        </w:rPr>
        <w:t>k</w:t>
      </w:r>
      <w:r w:rsidRPr="009A3182">
        <w:rPr>
          <w:rFonts w:asciiTheme="minorHAnsi" w:hAnsiTheme="minorHAnsi" w:cstheme="minorHAnsi"/>
          <w:position w:val="-1"/>
        </w:rPr>
        <w:t>y</w:t>
      </w:r>
      <w:r w:rsidRPr="009A3182">
        <w:rPr>
          <w:rFonts w:asciiTheme="minorHAnsi" w:hAnsiTheme="minorHAnsi" w:cstheme="minorHAnsi"/>
          <w:spacing w:val="-3"/>
          <w:position w:val="-1"/>
        </w:rPr>
        <w:t xml:space="preserve"> </w:t>
      </w:r>
      <w:r w:rsidRPr="009A3182">
        <w:rPr>
          <w:rFonts w:asciiTheme="minorHAnsi" w:hAnsiTheme="minorHAnsi" w:cstheme="minorHAnsi"/>
          <w:position w:val="-1"/>
        </w:rPr>
        <w:t>nie je</w:t>
      </w:r>
      <w:r w:rsidRPr="009A3182">
        <w:rPr>
          <w:rFonts w:asciiTheme="minorHAnsi" w:hAnsiTheme="minorHAnsi" w:cstheme="minorHAnsi"/>
          <w:spacing w:val="-1"/>
          <w:position w:val="-1"/>
        </w:rPr>
        <w:t xml:space="preserve"> </w:t>
      </w:r>
      <w:r w:rsidRPr="009A3182">
        <w:rPr>
          <w:rFonts w:asciiTheme="minorHAnsi" w:hAnsiTheme="minorHAnsi" w:cstheme="minorHAnsi"/>
          <w:position w:val="-1"/>
        </w:rPr>
        <w:t>potr</w:t>
      </w:r>
      <w:r w:rsidRPr="009A3182">
        <w:rPr>
          <w:rFonts w:asciiTheme="minorHAnsi" w:hAnsiTheme="minorHAnsi" w:cstheme="minorHAnsi"/>
          <w:spacing w:val="-1"/>
          <w:position w:val="-1"/>
        </w:rPr>
        <w:t>e</w:t>
      </w:r>
      <w:r w:rsidRPr="009A3182">
        <w:rPr>
          <w:rFonts w:asciiTheme="minorHAnsi" w:hAnsiTheme="minorHAnsi" w:cstheme="minorHAnsi"/>
          <w:position w:val="-1"/>
        </w:rPr>
        <w:t>bn</w:t>
      </w:r>
      <w:r w:rsidRPr="009A3182">
        <w:rPr>
          <w:rFonts w:asciiTheme="minorHAnsi" w:hAnsiTheme="minorHAnsi" w:cstheme="minorHAnsi"/>
          <w:spacing w:val="-1"/>
          <w:position w:val="-1"/>
        </w:rPr>
        <w:t>á</w:t>
      </w:r>
      <w:r w:rsidR="0040211E" w:rsidRPr="009A3182">
        <w:rPr>
          <w:rFonts w:cstheme="minorHAnsi"/>
        </w:rPr>
        <w:t>.</w:t>
      </w:r>
    </w:p>
    <w:p w14:paraId="05265A81" w14:textId="77777777" w:rsidR="00CB4781" w:rsidRPr="009A3182" w:rsidRDefault="0040211E" w:rsidP="003D2467">
      <w:pPr>
        <w:numPr>
          <w:ilvl w:val="0"/>
          <w:numId w:val="1"/>
        </w:numPr>
        <w:spacing w:before="360" w:line="276" w:lineRule="auto"/>
        <w:ind w:left="539" w:hanging="539"/>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t>náklady a výdavky na vypracovanie a predloženie ponuky</w:t>
      </w:r>
    </w:p>
    <w:p w14:paraId="2B6ACA86" w14:textId="77777777" w:rsidR="00CB4781" w:rsidRPr="009A3182"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3AE85158" w14:textId="346CE6A7" w:rsidR="00CB4781" w:rsidRPr="009A3182" w:rsidRDefault="0040211E" w:rsidP="00B03D99">
      <w:pPr>
        <w:tabs>
          <w:tab w:val="left" w:pos="-284"/>
        </w:tabs>
        <w:spacing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lang w:eastAsia="sk-SK"/>
        </w:rPr>
        <w:t>10.1 Všetky náklady a výdavky spojené s prípravou a predložením ponuky</w:t>
      </w:r>
      <w:r w:rsidRPr="009A3182">
        <w:rPr>
          <w:rFonts w:asciiTheme="minorHAnsi" w:eastAsia="Calibri" w:hAnsiTheme="minorHAnsi" w:cstheme="minorHAnsi"/>
          <w:sz w:val="22"/>
          <w:szCs w:val="22"/>
          <w:lang w:eastAsia="en-US"/>
        </w:rPr>
        <w:t xml:space="preserve"> </w:t>
      </w:r>
      <w:r w:rsidRPr="009A3182">
        <w:rPr>
          <w:rFonts w:asciiTheme="minorHAnsi" w:hAnsiTheme="minorHAnsi" w:cstheme="minorHAnsi"/>
          <w:sz w:val="22"/>
          <w:szCs w:val="22"/>
          <w:lang w:eastAsia="sk-SK"/>
        </w:rPr>
        <w:t xml:space="preserve"> znáša potenciálny </w:t>
      </w:r>
      <w:r w:rsidR="001369DE" w:rsidRPr="009A3182">
        <w:rPr>
          <w:rFonts w:asciiTheme="minorHAnsi" w:hAnsiTheme="minorHAnsi" w:cstheme="minorHAnsi"/>
          <w:sz w:val="22"/>
          <w:szCs w:val="22"/>
          <w:lang w:eastAsia="sk-SK"/>
        </w:rPr>
        <w:t xml:space="preserve">záujemca </w:t>
      </w:r>
      <w:r w:rsidRPr="009A3182">
        <w:rPr>
          <w:rFonts w:asciiTheme="minorHAnsi" w:hAnsiTheme="minorHAnsi" w:cstheme="minorHAnsi"/>
          <w:sz w:val="22"/>
          <w:szCs w:val="22"/>
          <w:lang w:eastAsia="sk-SK"/>
        </w:rPr>
        <w:t>bez</w:t>
      </w:r>
      <w:r w:rsidRPr="009A3182">
        <w:rPr>
          <w:rFonts w:asciiTheme="minorHAnsi" w:hAnsiTheme="minorHAnsi" w:cstheme="minorHAnsi"/>
          <w:sz w:val="22"/>
          <w:szCs w:val="22"/>
        </w:rPr>
        <w:t xml:space="preserve"> finančného nároku voči zadávateľovi.</w:t>
      </w:r>
    </w:p>
    <w:p w14:paraId="4451AE6D" w14:textId="77777777" w:rsidR="00B03D99" w:rsidRPr="009A3182" w:rsidRDefault="00B03D99" w:rsidP="00B03D99">
      <w:pPr>
        <w:pStyle w:val="Zarkazkladnhotextu2"/>
        <w:tabs>
          <w:tab w:val="right" w:leader="dot" w:pos="10080"/>
        </w:tabs>
        <w:spacing w:after="0" w:line="276" w:lineRule="auto"/>
        <w:ind w:left="567"/>
        <w:jc w:val="both"/>
        <w:rPr>
          <w:rFonts w:asciiTheme="minorHAnsi" w:hAnsiTheme="minorHAnsi" w:cstheme="minorHAnsi"/>
          <w:sz w:val="22"/>
          <w:szCs w:val="22"/>
        </w:rPr>
      </w:pPr>
    </w:p>
    <w:p w14:paraId="7D856E90" w14:textId="77777777" w:rsidR="00CB4781" w:rsidRPr="009A3182" w:rsidRDefault="0040211E" w:rsidP="00B03D99">
      <w:pPr>
        <w:pStyle w:val="Zarkazkladnhotextu2"/>
        <w:tabs>
          <w:tab w:val="right" w:leader="dot" w:pos="10080"/>
        </w:tabs>
        <w:spacing w:after="0"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10.2 Ponuky doručené na adresu zadávateľa v lehote na predkladanie ponúk sa uchádzačom nevracajú. Zostávajú ako súčasť dokumentácie predmetného zadávania zákazky.</w:t>
      </w:r>
    </w:p>
    <w:p w14:paraId="02EF831A" w14:textId="7C935AB3" w:rsidR="00CB4781" w:rsidRPr="009A3182" w:rsidRDefault="00DB393B" w:rsidP="00B03D99">
      <w:pPr>
        <w:numPr>
          <w:ilvl w:val="0"/>
          <w:numId w:val="1"/>
        </w:numPr>
        <w:spacing w:line="276" w:lineRule="auto"/>
        <w:ind w:left="540" w:hanging="540"/>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lastRenderedPageBreak/>
        <w:t xml:space="preserve">spôsob </w:t>
      </w:r>
      <w:r w:rsidR="0040211E" w:rsidRPr="009A3182">
        <w:rPr>
          <w:rFonts w:asciiTheme="minorHAnsi" w:hAnsiTheme="minorHAnsi" w:cstheme="minorHAnsi"/>
          <w:b/>
          <w:bCs/>
          <w:smallCaps/>
          <w:sz w:val="22"/>
          <w:szCs w:val="22"/>
        </w:rPr>
        <w:t>predloženia ponuky a označenie ponuky </w:t>
      </w:r>
    </w:p>
    <w:p w14:paraId="3985286E" w14:textId="77777777" w:rsidR="00CB4781" w:rsidRPr="009A3182"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446CCF57" w14:textId="0BED40EC" w:rsidR="00CB4781" w:rsidRPr="009A3182" w:rsidRDefault="0040211E" w:rsidP="00B03D99">
      <w:pPr>
        <w:pStyle w:val="Zarkazkladnhotextu2"/>
        <w:tabs>
          <w:tab w:val="right" w:leader="dot" w:pos="10080"/>
        </w:tabs>
        <w:spacing w:after="0" w:line="276" w:lineRule="auto"/>
        <w:ind w:left="567"/>
        <w:jc w:val="both"/>
        <w:rPr>
          <w:rFonts w:asciiTheme="minorHAnsi" w:hAnsiTheme="minorHAnsi" w:cstheme="minorHAnsi"/>
          <w:sz w:val="22"/>
          <w:szCs w:val="22"/>
          <w:lang w:eastAsia="sk-SK"/>
        </w:rPr>
      </w:pPr>
      <w:r w:rsidRPr="009A3182">
        <w:rPr>
          <w:rFonts w:asciiTheme="minorHAnsi" w:hAnsiTheme="minorHAnsi" w:cstheme="minorHAnsi"/>
          <w:sz w:val="22"/>
          <w:szCs w:val="22"/>
          <w:lang w:eastAsia="sk-SK"/>
        </w:rPr>
        <w:t xml:space="preserve">11.1 </w:t>
      </w:r>
      <w:r w:rsidR="00DB393B" w:rsidRPr="009A3182">
        <w:rPr>
          <w:rFonts w:asciiTheme="minorHAnsi" w:hAnsiTheme="minorHAnsi" w:cstheme="minorHAnsi"/>
          <w:sz w:val="22"/>
          <w:szCs w:val="22"/>
          <w:lang w:eastAsia="sk-SK"/>
        </w:rPr>
        <w:t xml:space="preserve">Zadávateľ požaduje, aby boli ponuky predložené </w:t>
      </w:r>
      <w:r w:rsidRPr="009A3182">
        <w:rPr>
          <w:rFonts w:asciiTheme="minorHAnsi" w:hAnsiTheme="minorHAnsi" w:cstheme="minorHAnsi"/>
          <w:sz w:val="22"/>
          <w:szCs w:val="22"/>
          <w:lang w:eastAsia="sk-SK"/>
        </w:rPr>
        <w:t xml:space="preserve"> listinne</w:t>
      </w:r>
      <w:r w:rsidR="00DB393B" w:rsidRPr="009A3182">
        <w:rPr>
          <w:rFonts w:asciiTheme="minorHAnsi" w:hAnsiTheme="minorHAnsi" w:cstheme="minorHAnsi"/>
          <w:sz w:val="22"/>
          <w:szCs w:val="22"/>
          <w:lang w:eastAsia="sk-SK"/>
        </w:rPr>
        <w:t>, na adresu uvedenú v bode 12.1</w:t>
      </w:r>
      <w:r w:rsidRPr="009A3182">
        <w:rPr>
          <w:rFonts w:asciiTheme="minorHAnsi" w:hAnsiTheme="minorHAnsi" w:cstheme="minorHAnsi"/>
          <w:sz w:val="22"/>
          <w:szCs w:val="22"/>
          <w:lang w:eastAsia="sk-SK"/>
        </w:rPr>
        <w:t xml:space="preserve"> </w:t>
      </w:r>
    </w:p>
    <w:p w14:paraId="47D13549" w14:textId="77777777" w:rsidR="00B03D99" w:rsidRPr="009A3182" w:rsidRDefault="00B03D99" w:rsidP="00B03D99">
      <w:pPr>
        <w:pStyle w:val="Zarkazkladnhotextu2"/>
        <w:tabs>
          <w:tab w:val="right" w:leader="dot" w:pos="10080"/>
        </w:tabs>
        <w:spacing w:after="0" w:line="276" w:lineRule="auto"/>
        <w:ind w:left="567"/>
        <w:jc w:val="both"/>
        <w:rPr>
          <w:rFonts w:asciiTheme="minorHAnsi" w:hAnsiTheme="minorHAnsi" w:cstheme="minorHAnsi"/>
          <w:sz w:val="22"/>
          <w:szCs w:val="22"/>
        </w:rPr>
      </w:pPr>
    </w:p>
    <w:p w14:paraId="1D5B231C" w14:textId="3ED9E142" w:rsidR="00CB4781" w:rsidRPr="009A3182" w:rsidRDefault="0040211E" w:rsidP="00B03D99">
      <w:pPr>
        <w:pStyle w:val="Zarkazkladnhotextu2"/>
        <w:tabs>
          <w:tab w:val="right" w:leader="dot" w:pos="10080"/>
        </w:tabs>
        <w:spacing w:after="0"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 xml:space="preserve">11.2 </w:t>
      </w:r>
      <w:r w:rsidR="00DB393B" w:rsidRPr="009A3182">
        <w:rPr>
          <w:rFonts w:asciiTheme="minorHAnsi" w:hAnsiTheme="minorHAnsi" w:cstheme="minorHAnsi"/>
          <w:sz w:val="22"/>
          <w:szCs w:val="22"/>
        </w:rPr>
        <w:t>N</w:t>
      </w:r>
      <w:r w:rsidRPr="009A3182">
        <w:rPr>
          <w:rFonts w:asciiTheme="minorHAnsi" w:hAnsiTheme="minorHAnsi" w:cstheme="minorHAnsi"/>
          <w:sz w:val="22"/>
          <w:szCs w:val="22"/>
        </w:rPr>
        <w:t>a obálke</w:t>
      </w:r>
      <w:r w:rsidR="00DB393B" w:rsidRPr="009A3182">
        <w:rPr>
          <w:rFonts w:asciiTheme="minorHAnsi" w:hAnsiTheme="minorHAnsi" w:cstheme="minorHAnsi"/>
          <w:sz w:val="22"/>
          <w:szCs w:val="22"/>
        </w:rPr>
        <w:t xml:space="preserve"> listinnej ponuky</w:t>
      </w:r>
      <w:r w:rsidRPr="009A3182">
        <w:rPr>
          <w:rFonts w:asciiTheme="minorHAnsi" w:hAnsiTheme="minorHAnsi" w:cstheme="minorHAnsi"/>
          <w:sz w:val="22"/>
          <w:szCs w:val="22"/>
        </w:rPr>
        <w:t xml:space="preserve"> musia byť uvedené nasledovné údaje:  </w:t>
      </w:r>
    </w:p>
    <w:p w14:paraId="4C5EAF3B" w14:textId="20EB0AED" w:rsidR="00CB4781" w:rsidRPr="009A3182" w:rsidRDefault="0040211E">
      <w:pPr>
        <w:pStyle w:val="Zarkazkladnhotextu"/>
        <w:spacing w:after="0" w:line="276" w:lineRule="auto"/>
        <w:ind w:left="993"/>
        <w:rPr>
          <w:rFonts w:asciiTheme="minorHAnsi" w:hAnsiTheme="minorHAnsi" w:cstheme="minorHAnsi"/>
          <w:sz w:val="22"/>
          <w:szCs w:val="22"/>
        </w:rPr>
      </w:pPr>
      <w:r w:rsidRPr="009A3182">
        <w:rPr>
          <w:rFonts w:asciiTheme="minorHAnsi" w:hAnsiTheme="minorHAnsi" w:cstheme="minorHAnsi"/>
          <w:sz w:val="22"/>
          <w:szCs w:val="22"/>
        </w:rPr>
        <w:t>11.2.1 názov a adresa zadávateľa  uvedená v bode 1 tejto výzvy</w:t>
      </w:r>
      <w:r w:rsidR="00765D22" w:rsidRPr="009A3182">
        <w:rPr>
          <w:rFonts w:asciiTheme="minorHAnsi" w:hAnsiTheme="minorHAnsi" w:cstheme="minorHAnsi"/>
          <w:sz w:val="22"/>
          <w:szCs w:val="22"/>
        </w:rPr>
        <w:t xml:space="preserve"> na predkladanie ponúk</w:t>
      </w:r>
      <w:r w:rsidRPr="009A3182">
        <w:rPr>
          <w:rFonts w:asciiTheme="minorHAnsi" w:hAnsiTheme="minorHAnsi" w:cstheme="minorHAnsi"/>
          <w:sz w:val="22"/>
          <w:szCs w:val="22"/>
        </w:rPr>
        <w:t>,</w:t>
      </w:r>
    </w:p>
    <w:p w14:paraId="67753DE7" w14:textId="39D946EE" w:rsidR="00CB4781" w:rsidRPr="009A3182" w:rsidRDefault="0040211E">
      <w:pPr>
        <w:spacing w:line="276" w:lineRule="auto"/>
        <w:ind w:left="993"/>
        <w:jc w:val="both"/>
        <w:rPr>
          <w:rFonts w:asciiTheme="minorHAnsi" w:hAnsiTheme="minorHAnsi" w:cstheme="minorHAnsi"/>
          <w:sz w:val="22"/>
          <w:szCs w:val="22"/>
        </w:rPr>
      </w:pPr>
      <w:r w:rsidRPr="009A3182">
        <w:rPr>
          <w:rFonts w:asciiTheme="minorHAnsi" w:hAnsiTheme="minorHAnsi" w:cstheme="minorHAnsi"/>
          <w:sz w:val="22"/>
          <w:szCs w:val="22"/>
        </w:rPr>
        <w:t xml:space="preserve">11.2.2 názov a adresa potenciálneho </w:t>
      </w:r>
      <w:r w:rsidR="001369DE" w:rsidRPr="009A3182">
        <w:rPr>
          <w:rFonts w:asciiTheme="minorHAnsi" w:hAnsiTheme="minorHAnsi" w:cstheme="minorHAnsi"/>
          <w:sz w:val="22"/>
          <w:szCs w:val="22"/>
        </w:rPr>
        <w:t>záujemcu</w:t>
      </w:r>
      <w:r w:rsidRPr="009A3182">
        <w:rPr>
          <w:rFonts w:asciiTheme="minorHAnsi" w:hAnsiTheme="minorHAnsi" w:cstheme="minorHAnsi"/>
          <w:sz w:val="22"/>
          <w:szCs w:val="22"/>
        </w:rPr>
        <w:t>,</w:t>
      </w:r>
    </w:p>
    <w:p w14:paraId="17D4AE19" w14:textId="32A5765D" w:rsidR="00CB4781" w:rsidRPr="009A3182" w:rsidRDefault="0040211E">
      <w:pPr>
        <w:spacing w:line="276" w:lineRule="auto"/>
        <w:ind w:left="993"/>
        <w:jc w:val="both"/>
        <w:rPr>
          <w:rFonts w:asciiTheme="minorHAnsi" w:hAnsiTheme="minorHAnsi" w:cstheme="minorHAnsi"/>
          <w:sz w:val="22"/>
          <w:szCs w:val="22"/>
        </w:rPr>
      </w:pPr>
      <w:r w:rsidRPr="009A3182">
        <w:rPr>
          <w:rFonts w:asciiTheme="minorHAnsi" w:hAnsiTheme="minorHAnsi" w:cstheme="minorHAnsi"/>
          <w:sz w:val="22"/>
          <w:szCs w:val="22"/>
        </w:rPr>
        <w:t xml:space="preserve">11.2.3 heslo: „Dodávka </w:t>
      </w:r>
      <w:r w:rsidR="003D2467" w:rsidRPr="009A3182">
        <w:rPr>
          <w:rFonts w:asciiTheme="minorHAnsi" w:hAnsiTheme="minorHAnsi" w:cstheme="minorHAnsi"/>
          <w:sz w:val="22"/>
          <w:szCs w:val="22"/>
        </w:rPr>
        <w:t xml:space="preserve">priemyselných automatizovaných a robotizovaných pracovísk </w:t>
      </w:r>
      <w:r w:rsidRPr="009A3182">
        <w:rPr>
          <w:rFonts w:asciiTheme="minorHAnsi" w:hAnsiTheme="minorHAnsi" w:cstheme="minorHAnsi"/>
          <w:sz w:val="22"/>
          <w:szCs w:val="22"/>
        </w:rPr>
        <w:t>- ponuka“</w:t>
      </w:r>
    </w:p>
    <w:p w14:paraId="5527AD21" w14:textId="77777777" w:rsidR="00CB4781" w:rsidRPr="009A3182" w:rsidRDefault="00CB4781">
      <w:pPr>
        <w:ind w:left="993"/>
        <w:jc w:val="both"/>
        <w:rPr>
          <w:rFonts w:asciiTheme="minorHAnsi" w:hAnsiTheme="minorHAnsi" w:cstheme="minorHAnsi"/>
          <w:sz w:val="22"/>
          <w:szCs w:val="22"/>
        </w:rPr>
      </w:pPr>
    </w:p>
    <w:p w14:paraId="6E299FBB" w14:textId="77777777" w:rsidR="00CB4781" w:rsidRPr="009A3182" w:rsidRDefault="0040211E">
      <w:pPr>
        <w:ind w:left="993"/>
        <w:jc w:val="both"/>
        <w:rPr>
          <w:rFonts w:asciiTheme="minorHAnsi" w:hAnsiTheme="minorHAnsi" w:cstheme="minorHAnsi"/>
          <w:sz w:val="22"/>
          <w:szCs w:val="22"/>
        </w:rPr>
      </w:pPr>
      <w:r w:rsidRPr="009A3182">
        <w:rPr>
          <w:rFonts w:asciiTheme="minorHAnsi" w:hAnsiTheme="minorHAnsi" w:cstheme="minorHAnsi"/>
          <w:sz w:val="22"/>
          <w:szCs w:val="22"/>
        </w:rPr>
        <w:t>Vzor vyplnenej obálky:</w:t>
      </w:r>
    </w:p>
    <w:p w14:paraId="4DE1B37B" w14:textId="77777777" w:rsidR="00CB4781" w:rsidRPr="009A3182" w:rsidRDefault="00CB4781">
      <w:pPr>
        <w:ind w:left="993"/>
        <w:jc w:val="both"/>
        <w:rPr>
          <w:rFonts w:asciiTheme="minorHAnsi" w:hAnsiTheme="minorHAnsi" w:cstheme="minorHAnsi"/>
          <w:sz w:val="22"/>
          <w:szCs w:val="22"/>
        </w:rPr>
      </w:pPr>
    </w:p>
    <w:p w14:paraId="66AF5AE9" w14:textId="6A5F118B" w:rsidR="00CB4781" w:rsidRPr="009A3182" w:rsidRDefault="0040211E">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9A3182">
        <w:rPr>
          <w:rFonts w:asciiTheme="minorHAnsi" w:hAnsiTheme="minorHAnsi" w:cstheme="minorHAnsi"/>
          <w:sz w:val="22"/>
          <w:szCs w:val="22"/>
        </w:rPr>
        <w:t xml:space="preserve">Názov a adresa potenciálneho </w:t>
      </w:r>
      <w:r w:rsidR="001369DE" w:rsidRPr="009A3182">
        <w:rPr>
          <w:rFonts w:asciiTheme="minorHAnsi" w:hAnsiTheme="minorHAnsi" w:cstheme="minorHAnsi"/>
          <w:sz w:val="22"/>
          <w:szCs w:val="22"/>
        </w:rPr>
        <w:t>záujemcu</w:t>
      </w:r>
    </w:p>
    <w:p w14:paraId="703F85B1" w14:textId="77777777" w:rsidR="00CB4781" w:rsidRPr="009A3182" w:rsidRDefault="00CB4781">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4FF8CA77" w14:textId="77777777" w:rsidR="00CB4781" w:rsidRPr="009A3182" w:rsidRDefault="00CB4781">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167C181E" w14:textId="4F4ECA4E" w:rsidR="00CB4781" w:rsidRPr="009A3182" w:rsidRDefault="0040211E">
      <w:pPr>
        <w:pBdr>
          <w:top w:val="single" w:sz="4" w:space="1" w:color="00000A"/>
          <w:left w:val="single" w:sz="4" w:space="4" w:color="00000A"/>
          <w:bottom w:val="single" w:sz="4" w:space="1" w:color="00000A"/>
          <w:right w:val="single" w:sz="4" w:space="4" w:color="00000A"/>
        </w:pBdr>
        <w:spacing w:line="276" w:lineRule="auto"/>
        <w:ind w:left="993"/>
        <w:jc w:val="both"/>
        <w:rPr>
          <w:rFonts w:asciiTheme="minorHAnsi" w:hAnsiTheme="minorHAnsi" w:cstheme="minorHAnsi"/>
          <w:sz w:val="22"/>
          <w:szCs w:val="22"/>
        </w:rPr>
      </w:pPr>
      <w:r w:rsidRPr="009A3182">
        <w:rPr>
          <w:rFonts w:asciiTheme="minorHAnsi" w:hAnsiTheme="minorHAnsi" w:cstheme="minorHAnsi"/>
          <w:sz w:val="22"/>
          <w:szCs w:val="22"/>
        </w:rPr>
        <w:t xml:space="preserve">       heslo: „Dodávka </w:t>
      </w:r>
      <w:r w:rsidR="003D2467" w:rsidRPr="009A3182">
        <w:rPr>
          <w:rFonts w:asciiTheme="minorHAnsi" w:hAnsiTheme="minorHAnsi" w:cstheme="minorHAnsi"/>
          <w:sz w:val="22"/>
          <w:szCs w:val="22"/>
        </w:rPr>
        <w:t xml:space="preserve">priemyselných automatizovaných a robotizovaných pracovísk </w:t>
      </w:r>
      <w:r w:rsidRPr="009A3182">
        <w:rPr>
          <w:rFonts w:asciiTheme="minorHAnsi" w:hAnsiTheme="minorHAnsi" w:cstheme="minorHAnsi"/>
          <w:sz w:val="22"/>
          <w:szCs w:val="22"/>
        </w:rPr>
        <w:t>- ponuka“</w:t>
      </w:r>
    </w:p>
    <w:p w14:paraId="31B5E50E" w14:textId="77777777" w:rsidR="00CB4781" w:rsidRPr="009A3182" w:rsidRDefault="00CB4781">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77A6578C" w14:textId="77777777" w:rsidR="003D2467" w:rsidRPr="009A3182" w:rsidRDefault="003D2467">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2A211FBB" w14:textId="35D52A0D" w:rsidR="00CB4781" w:rsidRPr="009A3182" w:rsidRDefault="0040211E">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003D2467" w:rsidRPr="009A3182">
        <w:rPr>
          <w:rFonts w:asciiTheme="minorHAnsi" w:hAnsiTheme="minorHAnsi" w:cstheme="minorHAnsi"/>
          <w:sz w:val="22"/>
          <w:szCs w:val="22"/>
        </w:rPr>
        <w:t>RADVIL</w:t>
      </w:r>
      <w:r w:rsidR="00996C24" w:rsidRPr="009A3182">
        <w:rPr>
          <w:rFonts w:asciiTheme="minorHAnsi" w:hAnsiTheme="minorHAnsi" w:cstheme="minorHAnsi"/>
          <w:sz w:val="22"/>
          <w:szCs w:val="22"/>
        </w:rPr>
        <w:t xml:space="preserve"> </w:t>
      </w:r>
      <w:r w:rsidR="003D2467" w:rsidRPr="009A3182">
        <w:rPr>
          <w:rFonts w:asciiTheme="minorHAnsi" w:hAnsiTheme="minorHAnsi" w:cstheme="minorHAnsi"/>
          <w:sz w:val="22"/>
          <w:szCs w:val="22"/>
        </w:rPr>
        <w:t>-</w:t>
      </w:r>
      <w:r w:rsidR="00996C24" w:rsidRPr="009A3182">
        <w:rPr>
          <w:rFonts w:asciiTheme="minorHAnsi" w:hAnsiTheme="minorHAnsi" w:cstheme="minorHAnsi"/>
          <w:sz w:val="22"/>
          <w:szCs w:val="22"/>
        </w:rPr>
        <w:t xml:space="preserve"> </w:t>
      </w:r>
      <w:r w:rsidR="003D2467" w:rsidRPr="009A3182">
        <w:rPr>
          <w:rFonts w:asciiTheme="minorHAnsi" w:hAnsiTheme="minorHAnsi" w:cstheme="minorHAnsi"/>
          <w:sz w:val="22"/>
          <w:szCs w:val="22"/>
        </w:rPr>
        <w:t>STAV, s. r. o.</w:t>
      </w:r>
    </w:p>
    <w:p w14:paraId="53CB1403" w14:textId="4D803E3E" w:rsidR="00CB4781" w:rsidRPr="009A3182" w:rsidRDefault="0040211E">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003D2467" w:rsidRPr="009A3182">
        <w:rPr>
          <w:rFonts w:asciiTheme="minorHAnsi" w:hAnsiTheme="minorHAnsi" w:cstheme="minorHAnsi"/>
          <w:sz w:val="22"/>
          <w:szCs w:val="22"/>
        </w:rPr>
        <w:t>Družstevná 1090/86</w:t>
      </w:r>
    </w:p>
    <w:p w14:paraId="30CB9114" w14:textId="250632FC" w:rsidR="00CB4781" w:rsidRPr="009A3182" w:rsidRDefault="0040211E">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003D2467" w:rsidRPr="009A3182">
        <w:rPr>
          <w:rFonts w:asciiTheme="minorHAnsi" w:hAnsiTheme="minorHAnsi" w:cstheme="minorHAnsi"/>
          <w:sz w:val="22"/>
          <w:szCs w:val="22"/>
        </w:rPr>
        <w:t>956 17 Solčany</w:t>
      </w:r>
    </w:p>
    <w:p w14:paraId="0C898BE1" w14:textId="77777777" w:rsidR="00CB4781" w:rsidRPr="009A3182" w:rsidRDefault="00CB4781">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7623A0A7" w14:textId="71B0DCDA" w:rsidR="00CB4781" w:rsidRPr="009A3182"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t xml:space="preserve">Miesto </w:t>
      </w:r>
      <w:r w:rsidR="003D2467" w:rsidRPr="009A3182">
        <w:rPr>
          <w:rFonts w:asciiTheme="minorHAnsi" w:hAnsiTheme="minorHAnsi" w:cstheme="minorHAnsi"/>
          <w:b/>
          <w:bCs/>
          <w:smallCaps/>
          <w:sz w:val="22"/>
          <w:szCs w:val="22"/>
        </w:rPr>
        <w:t>a lehota na predkladanie ponuky</w:t>
      </w:r>
    </w:p>
    <w:p w14:paraId="4FD711BD" w14:textId="77777777" w:rsidR="00CB4781" w:rsidRPr="009A3182"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08D06F3B" w14:textId="38B4D78E" w:rsidR="00CB4781" w:rsidRPr="009A3182" w:rsidRDefault="0040211E">
      <w:pPr>
        <w:pStyle w:val="Zarkazkladnhotextu2"/>
        <w:tabs>
          <w:tab w:val="right" w:leader="dot" w:pos="10080"/>
        </w:tabs>
        <w:spacing w:after="0" w:line="276" w:lineRule="auto"/>
        <w:ind w:left="0" w:firstLine="567"/>
        <w:jc w:val="both"/>
        <w:rPr>
          <w:rFonts w:asciiTheme="minorHAnsi" w:hAnsiTheme="minorHAnsi" w:cstheme="minorHAnsi"/>
          <w:sz w:val="22"/>
          <w:szCs w:val="22"/>
        </w:rPr>
      </w:pPr>
      <w:r w:rsidRPr="009A3182">
        <w:rPr>
          <w:rFonts w:asciiTheme="minorHAnsi" w:hAnsiTheme="minorHAnsi" w:cstheme="minorHAnsi"/>
          <w:sz w:val="22"/>
          <w:szCs w:val="22"/>
        </w:rPr>
        <w:t xml:space="preserve">12.1 Ponuku </w:t>
      </w:r>
      <w:r w:rsidR="00DB393B" w:rsidRPr="009A3182">
        <w:rPr>
          <w:rFonts w:asciiTheme="minorHAnsi" w:hAnsiTheme="minorHAnsi" w:cstheme="minorHAnsi"/>
          <w:sz w:val="22"/>
          <w:szCs w:val="22"/>
        </w:rPr>
        <w:t>je potrebné doručiť na adresu:</w:t>
      </w:r>
    </w:p>
    <w:p w14:paraId="45C246AB" w14:textId="77777777" w:rsidR="00CB4781" w:rsidRPr="009A3182" w:rsidRDefault="00CB4781">
      <w:pPr>
        <w:spacing w:line="276" w:lineRule="auto"/>
        <w:ind w:left="540"/>
        <w:jc w:val="center"/>
        <w:rPr>
          <w:rFonts w:asciiTheme="minorHAnsi" w:hAnsiTheme="minorHAnsi" w:cstheme="minorHAnsi"/>
          <w:b/>
          <w:sz w:val="22"/>
          <w:szCs w:val="22"/>
        </w:rPr>
      </w:pPr>
    </w:p>
    <w:p w14:paraId="491DD5E7" w14:textId="1D1BF120" w:rsidR="00CB4781" w:rsidRPr="009A3182" w:rsidRDefault="00C91AC3">
      <w:pPr>
        <w:spacing w:line="276" w:lineRule="auto"/>
        <w:ind w:left="540"/>
        <w:jc w:val="center"/>
        <w:rPr>
          <w:rFonts w:asciiTheme="minorHAnsi" w:hAnsiTheme="minorHAnsi" w:cstheme="minorHAnsi"/>
          <w:b/>
          <w:sz w:val="22"/>
          <w:szCs w:val="22"/>
        </w:rPr>
      </w:pPr>
      <w:r w:rsidRPr="009A3182">
        <w:rPr>
          <w:rFonts w:asciiTheme="minorHAnsi" w:hAnsiTheme="minorHAnsi" w:cstheme="minorHAnsi"/>
          <w:b/>
          <w:sz w:val="22"/>
          <w:szCs w:val="22"/>
        </w:rPr>
        <w:t>RADVIL</w:t>
      </w:r>
      <w:r w:rsidR="00996C24" w:rsidRPr="009A3182">
        <w:rPr>
          <w:rFonts w:asciiTheme="minorHAnsi" w:hAnsiTheme="minorHAnsi" w:cstheme="minorHAnsi"/>
          <w:b/>
          <w:sz w:val="22"/>
          <w:szCs w:val="22"/>
        </w:rPr>
        <w:t xml:space="preserve"> </w:t>
      </w:r>
      <w:r w:rsidRPr="009A3182">
        <w:rPr>
          <w:rFonts w:asciiTheme="minorHAnsi" w:hAnsiTheme="minorHAnsi" w:cstheme="minorHAnsi"/>
          <w:b/>
          <w:sz w:val="22"/>
          <w:szCs w:val="22"/>
        </w:rPr>
        <w:t>-</w:t>
      </w:r>
      <w:r w:rsidR="00996C24" w:rsidRPr="009A3182">
        <w:rPr>
          <w:rFonts w:asciiTheme="minorHAnsi" w:hAnsiTheme="minorHAnsi" w:cstheme="minorHAnsi"/>
          <w:b/>
          <w:sz w:val="22"/>
          <w:szCs w:val="22"/>
        </w:rPr>
        <w:t xml:space="preserve"> </w:t>
      </w:r>
      <w:r w:rsidRPr="009A3182">
        <w:rPr>
          <w:rFonts w:asciiTheme="minorHAnsi" w:hAnsiTheme="minorHAnsi" w:cstheme="minorHAnsi"/>
          <w:b/>
          <w:sz w:val="22"/>
          <w:szCs w:val="22"/>
        </w:rPr>
        <w:t>STAV, s. r. o.</w:t>
      </w:r>
    </w:p>
    <w:p w14:paraId="18A3D936" w14:textId="2573C043" w:rsidR="00CB4781" w:rsidRPr="009A3182" w:rsidRDefault="00C91AC3">
      <w:pPr>
        <w:spacing w:line="276" w:lineRule="auto"/>
        <w:ind w:left="540"/>
        <w:jc w:val="center"/>
        <w:rPr>
          <w:rFonts w:asciiTheme="minorHAnsi" w:hAnsiTheme="minorHAnsi" w:cstheme="minorHAnsi"/>
          <w:b/>
          <w:sz w:val="22"/>
          <w:szCs w:val="22"/>
        </w:rPr>
      </w:pPr>
      <w:r w:rsidRPr="009A3182">
        <w:rPr>
          <w:rFonts w:asciiTheme="minorHAnsi" w:hAnsiTheme="minorHAnsi" w:cstheme="minorHAnsi"/>
          <w:b/>
          <w:sz w:val="22"/>
          <w:szCs w:val="22"/>
        </w:rPr>
        <w:t>Družstevná 1090/86</w:t>
      </w:r>
    </w:p>
    <w:p w14:paraId="60D09B5F" w14:textId="445D0F33" w:rsidR="00CB4781" w:rsidRPr="009A3182" w:rsidRDefault="00C91AC3">
      <w:pPr>
        <w:spacing w:line="276" w:lineRule="auto"/>
        <w:ind w:left="540"/>
        <w:jc w:val="center"/>
        <w:rPr>
          <w:rFonts w:asciiTheme="minorHAnsi" w:hAnsiTheme="minorHAnsi" w:cstheme="minorHAnsi"/>
          <w:b/>
          <w:sz w:val="22"/>
          <w:szCs w:val="22"/>
        </w:rPr>
      </w:pPr>
      <w:r w:rsidRPr="009A3182">
        <w:rPr>
          <w:rFonts w:asciiTheme="minorHAnsi" w:hAnsiTheme="minorHAnsi" w:cstheme="minorHAnsi"/>
          <w:b/>
          <w:sz w:val="22"/>
          <w:szCs w:val="22"/>
        </w:rPr>
        <w:t>956 17 Solčany</w:t>
      </w:r>
    </w:p>
    <w:p w14:paraId="3DE5728A" w14:textId="77777777" w:rsidR="00CB4781" w:rsidRPr="009A3182" w:rsidRDefault="00CB4781">
      <w:pPr>
        <w:spacing w:line="276" w:lineRule="auto"/>
        <w:ind w:left="540"/>
        <w:jc w:val="center"/>
        <w:rPr>
          <w:rFonts w:asciiTheme="minorHAnsi" w:hAnsiTheme="minorHAnsi" w:cstheme="minorHAnsi"/>
          <w:b/>
          <w:sz w:val="22"/>
          <w:szCs w:val="22"/>
        </w:rPr>
      </w:pPr>
    </w:p>
    <w:p w14:paraId="2667E89C" w14:textId="77777777" w:rsidR="00CB4781" w:rsidRPr="009A3182" w:rsidRDefault="0040211E">
      <w:pPr>
        <w:spacing w:before="60"/>
        <w:ind w:left="540"/>
        <w:jc w:val="center"/>
        <w:rPr>
          <w:rFonts w:asciiTheme="minorHAnsi" w:hAnsiTheme="minorHAnsi" w:cstheme="minorHAnsi"/>
          <w:b/>
          <w:sz w:val="22"/>
          <w:szCs w:val="22"/>
        </w:rPr>
      </w:pPr>
      <w:r w:rsidRPr="009A3182">
        <w:rPr>
          <w:rFonts w:asciiTheme="minorHAnsi" w:hAnsiTheme="minorHAnsi" w:cstheme="minorHAnsi"/>
          <w:b/>
          <w:sz w:val="22"/>
          <w:szCs w:val="22"/>
        </w:rPr>
        <w:t>Ponuku je možno doručiť osobne, poštou alebo kuriérom na vyššie uvedenú adresu.</w:t>
      </w:r>
    </w:p>
    <w:p w14:paraId="7B535F4B" w14:textId="239C376F" w:rsidR="00CB4781" w:rsidRPr="009A3182" w:rsidRDefault="0040211E">
      <w:pPr>
        <w:spacing w:before="60"/>
        <w:ind w:left="540"/>
        <w:jc w:val="both"/>
        <w:rPr>
          <w:rFonts w:asciiTheme="minorHAnsi" w:hAnsiTheme="minorHAnsi" w:cstheme="minorHAnsi"/>
          <w:sz w:val="22"/>
          <w:szCs w:val="22"/>
        </w:rPr>
      </w:pPr>
      <w:r w:rsidRPr="009A3182">
        <w:rPr>
          <w:rFonts w:asciiTheme="minorHAnsi" w:hAnsiTheme="minorHAnsi" w:cstheme="minorHAnsi"/>
          <w:sz w:val="22"/>
          <w:szCs w:val="22"/>
        </w:rPr>
        <w:t xml:space="preserve">Pri osobnom odovzdaní ponuky bude potenciálnemu </w:t>
      </w:r>
      <w:r w:rsidR="001369DE" w:rsidRPr="009A3182">
        <w:rPr>
          <w:rFonts w:asciiTheme="minorHAnsi" w:hAnsiTheme="minorHAnsi" w:cstheme="minorHAnsi"/>
          <w:sz w:val="22"/>
          <w:szCs w:val="22"/>
        </w:rPr>
        <w:t xml:space="preserve">záujemcovi </w:t>
      </w:r>
      <w:r w:rsidRPr="009A3182">
        <w:rPr>
          <w:rFonts w:asciiTheme="minorHAnsi" w:hAnsiTheme="minorHAnsi" w:cstheme="minorHAnsi"/>
          <w:sz w:val="22"/>
          <w:szCs w:val="22"/>
        </w:rPr>
        <w:t>vystavené potvrdenie o prevzatí ponuky.</w:t>
      </w:r>
    </w:p>
    <w:p w14:paraId="17992939" w14:textId="77777777" w:rsidR="00CB4781" w:rsidRPr="009A3182" w:rsidRDefault="00CB4781">
      <w:pPr>
        <w:tabs>
          <w:tab w:val="left" w:pos="-284"/>
        </w:tabs>
        <w:spacing w:line="276" w:lineRule="auto"/>
        <w:ind w:left="990" w:hanging="423"/>
        <w:jc w:val="both"/>
        <w:rPr>
          <w:rFonts w:asciiTheme="minorHAnsi" w:hAnsiTheme="minorHAnsi" w:cstheme="minorHAnsi"/>
          <w:sz w:val="22"/>
          <w:szCs w:val="22"/>
        </w:rPr>
      </w:pPr>
    </w:p>
    <w:p w14:paraId="4403749B" w14:textId="791B180B" w:rsidR="00DB393B" w:rsidRPr="009A3182" w:rsidRDefault="0040211E">
      <w:pPr>
        <w:tabs>
          <w:tab w:val="left" w:pos="-284"/>
        </w:tabs>
        <w:spacing w:line="276" w:lineRule="auto"/>
        <w:ind w:left="990" w:hanging="423"/>
        <w:jc w:val="both"/>
        <w:rPr>
          <w:rFonts w:asciiTheme="minorHAnsi" w:hAnsiTheme="minorHAnsi" w:cstheme="minorHAnsi"/>
          <w:b/>
          <w:sz w:val="22"/>
          <w:szCs w:val="22"/>
        </w:rPr>
      </w:pPr>
      <w:r w:rsidRPr="009A3182">
        <w:rPr>
          <w:rFonts w:asciiTheme="minorHAnsi" w:hAnsiTheme="minorHAnsi" w:cstheme="minorHAnsi"/>
          <w:sz w:val="22"/>
          <w:szCs w:val="22"/>
        </w:rPr>
        <w:t xml:space="preserve">12.2 Lehota na predkladanie ponúk je stanovená </w:t>
      </w:r>
      <w:r w:rsidRPr="009A3182">
        <w:rPr>
          <w:rFonts w:asciiTheme="minorHAnsi" w:hAnsiTheme="minorHAnsi" w:cstheme="minorHAnsi"/>
          <w:b/>
          <w:sz w:val="22"/>
          <w:szCs w:val="22"/>
        </w:rPr>
        <w:t xml:space="preserve">do </w:t>
      </w:r>
      <w:r w:rsidR="00DD5730" w:rsidRPr="009A3182">
        <w:rPr>
          <w:rFonts w:asciiTheme="minorHAnsi" w:hAnsiTheme="minorHAnsi" w:cstheme="minorHAnsi"/>
          <w:b/>
          <w:sz w:val="22"/>
          <w:szCs w:val="22"/>
        </w:rPr>
        <w:t>1</w:t>
      </w:r>
      <w:r w:rsidR="001369DE" w:rsidRPr="009A3182">
        <w:rPr>
          <w:rFonts w:asciiTheme="minorHAnsi" w:hAnsiTheme="minorHAnsi" w:cstheme="minorHAnsi"/>
          <w:b/>
          <w:sz w:val="22"/>
          <w:szCs w:val="22"/>
        </w:rPr>
        <w:t>8</w:t>
      </w:r>
      <w:r w:rsidR="00EF7E37" w:rsidRPr="009A3182">
        <w:rPr>
          <w:rFonts w:asciiTheme="minorHAnsi" w:hAnsiTheme="minorHAnsi" w:cstheme="minorHAnsi"/>
          <w:b/>
          <w:sz w:val="22"/>
          <w:szCs w:val="22"/>
        </w:rPr>
        <w:t>.</w:t>
      </w:r>
      <w:r w:rsidR="00C91AC3" w:rsidRPr="009A3182">
        <w:rPr>
          <w:rFonts w:asciiTheme="minorHAnsi" w:hAnsiTheme="minorHAnsi" w:cstheme="minorHAnsi"/>
          <w:b/>
          <w:sz w:val="22"/>
          <w:szCs w:val="22"/>
        </w:rPr>
        <w:t>1</w:t>
      </w:r>
      <w:r w:rsidR="00DD5730" w:rsidRPr="009A3182">
        <w:rPr>
          <w:rFonts w:asciiTheme="minorHAnsi" w:hAnsiTheme="minorHAnsi" w:cstheme="minorHAnsi"/>
          <w:b/>
          <w:sz w:val="22"/>
          <w:szCs w:val="22"/>
        </w:rPr>
        <w:t>1</w:t>
      </w:r>
      <w:r w:rsidRPr="009A3182">
        <w:rPr>
          <w:rFonts w:asciiTheme="minorHAnsi" w:hAnsiTheme="minorHAnsi" w:cstheme="minorHAnsi"/>
          <w:b/>
          <w:sz w:val="22"/>
          <w:szCs w:val="22"/>
        </w:rPr>
        <w:t>.2019 d</w:t>
      </w:r>
      <w:r w:rsidR="00DB393B" w:rsidRPr="009A3182">
        <w:rPr>
          <w:rFonts w:asciiTheme="minorHAnsi" w:hAnsiTheme="minorHAnsi" w:cstheme="minorHAnsi"/>
          <w:b/>
          <w:sz w:val="22"/>
          <w:szCs w:val="22"/>
        </w:rPr>
        <w:t>o 12.00 hod</w:t>
      </w:r>
    </w:p>
    <w:p w14:paraId="69CF2641" w14:textId="720722BD" w:rsidR="00CB4781" w:rsidRPr="009A3182" w:rsidRDefault="00DB393B">
      <w:pPr>
        <w:tabs>
          <w:tab w:val="left" w:pos="-284"/>
        </w:tabs>
        <w:spacing w:line="276" w:lineRule="auto"/>
        <w:ind w:left="990" w:hanging="423"/>
        <w:jc w:val="both"/>
        <w:rPr>
          <w:rFonts w:asciiTheme="minorHAnsi" w:hAnsiTheme="minorHAnsi" w:cstheme="minorHAnsi"/>
          <w:sz w:val="22"/>
          <w:szCs w:val="22"/>
        </w:rPr>
      </w:pPr>
      <w:r w:rsidRPr="009A3182">
        <w:rPr>
          <w:rFonts w:asciiTheme="minorHAnsi" w:hAnsiTheme="minorHAnsi" w:cstheme="minorHAnsi"/>
          <w:sz w:val="22"/>
          <w:szCs w:val="22"/>
        </w:rPr>
        <w:t xml:space="preserve">Ponuky predložené </w:t>
      </w:r>
      <w:r w:rsidR="0040211E" w:rsidRPr="009A3182">
        <w:rPr>
          <w:rFonts w:asciiTheme="minorHAnsi" w:hAnsiTheme="minorHAnsi" w:cstheme="minorHAnsi"/>
          <w:sz w:val="22"/>
          <w:szCs w:val="22"/>
        </w:rPr>
        <w:t>po stanovenej lehote na predkladanie ponúk nebudú akceptované.</w:t>
      </w:r>
    </w:p>
    <w:p w14:paraId="4AFB6E71" w14:textId="0D8398F6" w:rsidR="00CB4781" w:rsidRPr="009A3182"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t xml:space="preserve">otváranie, hodnotenie a vyhodnotenie ponúk </w:t>
      </w:r>
    </w:p>
    <w:p w14:paraId="2AC8D54C" w14:textId="3CB0E72A" w:rsidR="00CB4781" w:rsidRPr="009A3182" w:rsidRDefault="0040211E" w:rsidP="00BC00A8">
      <w:pPr>
        <w:pStyle w:val="Zkladntext"/>
        <w:spacing w:before="0" w:line="276" w:lineRule="auto"/>
        <w:ind w:left="539"/>
        <w:rPr>
          <w:rFonts w:asciiTheme="minorHAnsi" w:hAnsiTheme="minorHAnsi" w:cstheme="minorHAnsi"/>
          <w:bCs/>
          <w:sz w:val="22"/>
          <w:szCs w:val="22"/>
        </w:rPr>
      </w:pPr>
      <w:r w:rsidRPr="009A3182">
        <w:rPr>
          <w:rFonts w:asciiTheme="minorHAnsi" w:hAnsiTheme="minorHAnsi" w:cstheme="minorHAnsi"/>
          <w:sz w:val="22"/>
          <w:szCs w:val="22"/>
        </w:rPr>
        <w:t xml:space="preserve">Zadávateľ bude otvárať a hodnotiť tie ponuky, ktoré doručia potenciálni </w:t>
      </w:r>
      <w:r w:rsidR="001369DE" w:rsidRPr="009A3182">
        <w:rPr>
          <w:rFonts w:asciiTheme="minorHAnsi" w:hAnsiTheme="minorHAnsi" w:cstheme="minorHAnsi"/>
          <w:sz w:val="22"/>
          <w:szCs w:val="22"/>
        </w:rPr>
        <w:t xml:space="preserve">záujemci </w:t>
      </w:r>
      <w:r w:rsidRPr="009A3182">
        <w:rPr>
          <w:rFonts w:asciiTheme="minorHAnsi" w:hAnsiTheme="minorHAnsi" w:cstheme="minorHAnsi"/>
          <w:sz w:val="22"/>
          <w:szCs w:val="22"/>
        </w:rPr>
        <w:t xml:space="preserve">v lehote </w:t>
      </w:r>
      <w:r w:rsidRPr="009A3182">
        <w:rPr>
          <w:rFonts w:asciiTheme="minorHAnsi" w:hAnsiTheme="minorHAnsi" w:cstheme="minorHAnsi"/>
          <w:sz w:val="22"/>
          <w:szCs w:val="22"/>
        </w:rPr>
        <w:br/>
        <w:t xml:space="preserve">na predkladanie ponúk a  spôsobom určeným v bode 11 tejto výzvy na predkladanie ponúk. Otváranie a hodnotenie ponúk bude neverejné. </w:t>
      </w:r>
      <w:r w:rsidRPr="009A3182">
        <w:rPr>
          <w:rFonts w:asciiTheme="minorHAnsi" w:hAnsiTheme="minorHAnsi" w:cstheme="minorHAnsi"/>
          <w:bCs/>
          <w:sz w:val="22"/>
          <w:szCs w:val="22"/>
        </w:rPr>
        <w:t xml:space="preserve">Zadávateľ najprv vyhodnotí ponuky z hľadiska splnenia </w:t>
      </w:r>
      <w:r w:rsidR="002445FC" w:rsidRPr="009A3182">
        <w:rPr>
          <w:rFonts w:asciiTheme="minorHAnsi" w:hAnsiTheme="minorHAnsi" w:cstheme="minorHAnsi"/>
          <w:bCs/>
          <w:sz w:val="22"/>
          <w:szCs w:val="22"/>
        </w:rPr>
        <w:t>požadovaných dokladov a dokumentov uvedených v bode</w:t>
      </w:r>
      <w:r w:rsidRPr="009A3182">
        <w:rPr>
          <w:rFonts w:asciiTheme="minorHAnsi" w:hAnsiTheme="minorHAnsi" w:cstheme="minorHAnsi"/>
          <w:bCs/>
          <w:sz w:val="22"/>
          <w:szCs w:val="22"/>
        </w:rPr>
        <w:t xml:space="preserve"> 18 tejto výzvy na predkladanie ponúk. </w:t>
      </w:r>
      <w:r w:rsidR="006619D2" w:rsidRPr="009A3182">
        <w:rPr>
          <w:rFonts w:asciiTheme="minorHAnsi" w:hAnsiTheme="minorHAnsi" w:cstheme="minorHAnsi"/>
          <w:bCs/>
          <w:sz w:val="22"/>
          <w:szCs w:val="22"/>
        </w:rPr>
        <w:br/>
      </w:r>
      <w:r w:rsidRPr="009A3182">
        <w:rPr>
          <w:rFonts w:asciiTheme="minorHAnsi" w:hAnsiTheme="minorHAnsi" w:cstheme="minorHAnsi"/>
          <w:bCs/>
          <w:sz w:val="22"/>
          <w:szCs w:val="22"/>
        </w:rPr>
        <w:t>Ak zadávateľ identifikuje nezrovnalosti alebo nejasnosti v</w:t>
      </w:r>
      <w:r w:rsidR="00855C74" w:rsidRPr="009A3182">
        <w:rPr>
          <w:rFonts w:asciiTheme="minorHAnsi" w:hAnsiTheme="minorHAnsi" w:cstheme="minorHAnsi"/>
          <w:bCs/>
          <w:sz w:val="22"/>
          <w:szCs w:val="22"/>
        </w:rPr>
        <w:t> predložených dokladoch resp. dokumentoch,</w:t>
      </w:r>
      <w:r w:rsidRPr="009A3182">
        <w:rPr>
          <w:rFonts w:asciiTheme="minorHAnsi" w:hAnsiTheme="minorHAnsi" w:cstheme="minorHAnsi"/>
          <w:bCs/>
          <w:sz w:val="22"/>
          <w:szCs w:val="22"/>
        </w:rPr>
        <w:t xml:space="preserve"> ktoré uchádzač predložil v rámci svojej ponuky, zadávateľ môže písomne požiadať uchádzača </w:t>
      </w:r>
      <w:r w:rsidR="006619D2" w:rsidRPr="009A3182">
        <w:rPr>
          <w:rFonts w:asciiTheme="minorHAnsi" w:hAnsiTheme="minorHAnsi" w:cstheme="minorHAnsi"/>
          <w:bCs/>
          <w:sz w:val="22"/>
          <w:szCs w:val="22"/>
        </w:rPr>
        <w:br/>
      </w:r>
      <w:r w:rsidRPr="009A3182">
        <w:rPr>
          <w:rFonts w:asciiTheme="minorHAnsi" w:hAnsiTheme="minorHAnsi" w:cstheme="minorHAnsi"/>
          <w:bCs/>
          <w:sz w:val="22"/>
          <w:szCs w:val="22"/>
        </w:rPr>
        <w:t>o vysvetlenie ponuky</w:t>
      </w:r>
      <w:r w:rsidR="00855C74" w:rsidRPr="009A3182">
        <w:rPr>
          <w:rFonts w:asciiTheme="minorHAnsi" w:hAnsiTheme="minorHAnsi" w:cstheme="minorHAnsi"/>
          <w:bCs/>
          <w:sz w:val="22"/>
          <w:szCs w:val="22"/>
        </w:rPr>
        <w:t xml:space="preserve"> (</w:t>
      </w:r>
      <w:r w:rsidR="00855C74" w:rsidRPr="009A3182">
        <w:rPr>
          <w:rFonts w:asciiTheme="minorHAnsi" w:hAnsiTheme="minorHAnsi" w:cstheme="minorHAnsi"/>
          <w:bCs/>
          <w:i/>
          <w:sz w:val="22"/>
          <w:szCs w:val="22"/>
        </w:rPr>
        <w:t xml:space="preserve">najmä s ohľadom na tú skutočnosť, či ponuka uchádzača, v ktorej identifikoval zadávateľ nezrovnalosti alebo nejasnosti by mohla byť v zmysle zvoleného kritéria na vyhodnotenie ponúk úspešná alebo ide o ponuku, v ktorej identifikoval zadávateľ nezrovnalosti alebo nejasnosti, ktoré aj keby uchádzač vysvetlil, by nemala v zmysle zvoleného kritéria na vyhodnotenie ponúk predpoklad </w:t>
      </w:r>
      <w:r w:rsidR="00855C74" w:rsidRPr="009A3182">
        <w:rPr>
          <w:rFonts w:asciiTheme="minorHAnsi" w:hAnsiTheme="minorHAnsi" w:cstheme="minorHAnsi"/>
          <w:bCs/>
          <w:i/>
          <w:sz w:val="22"/>
          <w:szCs w:val="22"/>
        </w:rPr>
        <w:lastRenderedPageBreak/>
        <w:t xml:space="preserve">byť úspešná – u takejto ponuky môže zadávateľ skonštatovať aj pri identifikovaných nejasnostiach alebo nezrovnalostiach, že ide o ponuku, ktorá nespĺňa požadované doklady alebo dokumenty, </w:t>
      </w:r>
      <w:r w:rsidR="006619D2" w:rsidRPr="009A3182">
        <w:rPr>
          <w:rFonts w:asciiTheme="minorHAnsi" w:hAnsiTheme="minorHAnsi" w:cstheme="minorHAnsi"/>
          <w:bCs/>
          <w:i/>
          <w:sz w:val="22"/>
          <w:szCs w:val="22"/>
        </w:rPr>
        <w:br/>
      </w:r>
      <w:r w:rsidR="00855C74" w:rsidRPr="009A3182">
        <w:rPr>
          <w:rFonts w:asciiTheme="minorHAnsi" w:hAnsiTheme="minorHAnsi" w:cstheme="minorHAnsi"/>
          <w:bCs/>
          <w:i/>
          <w:sz w:val="22"/>
          <w:szCs w:val="22"/>
        </w:rPr>
        <w:t>na základe čoho bude uchádzač vyhodnotený ako neúspešný</w:t>
      </w:r>
      <w:r w:rsidR="00855C74" w:rsidRPr="009A3182">
        <w:rPr>
          <w:rFonts w:asciiTheme="minorHAnsi" w:hAnsiTheme="minorHAnsi" w:cstheme="minorHAnsi"/>
          <w:bCs/>
          <w:sz w:val="22"/>
          <w:szCs w:val="22"/>
        </w:rPr>
        <w:t>)</w:t>
      </w:r>
      <w:r w:rsidRPr="009A3182">
        <w:rPr>
          <w:rFonts w:asciiTheme="minorHAnsi" w:hAnsiTheme="minorHAnsi" w:cstheme="minorHAnsi"/>
          <w:bCs/>
          <w:sz w:val="22"/>
          <w:szCs w:val="22"/>
        </w:rPr>
        <w:t>, a ak je to potrebné aj o predloženie dôkazov. Vysvetlením ponuky nemôže dôjsť k jej zmene. Za zmenu ponuky sa nepovažuje odstránenie zrejmých chýb v písaní a</w:t>
      </w:r>
      <w:r w:rsidR="001369DE" w:rsidRPr="009A3182">
        <w:rPr>
          <w:rFonts w:asciiTheme="minorHAnsi" w:hAnsiTheme="minorHAnsi" w:cstheme="minorHAnsi"/>
          <w:bCs/>
          <w:sz w:val="22"/>
          <w:szCs w:val="22"/>
        </w:rPr>
        <w:t> </w:t>
      </w:r>
      <w:r w:rsidRPr="009A3182">
        <w:rPr>
          <w:rFonts w:asciiTheme="minorHAnsi" w:hAnsiTheme="minorHAnsi" w:cstheme="minorHAnsi"/>
          <w:bCs/>
          <w:sz w:val="22"/>
          <w:szCs w:val="22"/>
        </w:rPr>
        <w:t>počítaní. Následne zadávateľ vyhodnotí</w:t>
      </w:r>
      <w:r w:rsidR="00373436" w:rsidRPr="009A3182">
        <w:rPr>
          <w:rFonts w:asciiTheme="minorHAnsi" w:hAnsiTheme="minorHAnsi" w:cstheme="minorHAnsi"/>
          <w:bCs/>
          <w:sz w:val="22"/>
          <w:szCs w:val="22"/>
        </w:rPr>
        <w:t xml:space="preserve"> cenové ponuky uchádzačov </w:t>
      </w:r>
      <w:r w:rsidRPr="009A3182">
        <w:rPr>
          <w:rFonts w:asciiTheme="minorHAnsi" w:hAnsiTheme="minorHAnsi" w:cstheme="minorHAnsi"/>
          <w:bCs/>
          <w:sz w:val="22"/>
          <w:szCs w:val="22"/>
        </w:rPr>
        <w:t>a</w:t>
      </w:r>
      <w:r w:rsidR="00BC00A8" w:rsidRPr="009A3182">
        <w:rPr>
          <w:rFonts w:asciiTheme="minorHAnsi" w:hAnsiTheme="minorHAnsi" w:cstheme="minorHAnsi"/>
          <w:bCs/>
          <w:sz w:val="22"/>
          <w:szCs w:val="22"/>
        </w:rPr>
        <w:t> </w:t>
      </w:r>
      <w:r w:rsidR="00373436" w:rsidRPr="009A3182">
        <w:rPr>
          <w:rFonts w:asciiTheme="minorHAnsi" w:hAnsiTheme="minorHAnsi" w:cstheme="minorHAnsi"/>
          <w:bCs/>
          <w:sz w:val="22"/>
          <w:szCs w:val="22"/>
        </w:rPr>
        <w:t>identifikuje</w:t>
      </w:r>
      <w:r w:rsidR="00BC00A8" w:rsidRPr="009A3182">
        <w:rPr>
          <w:rFonts w:asciiTheme="minorHAnsi" w:hAnsiTheme="minorHAnsi" w:cstheme="minorHAnsi"/>
          <w:bCs/>
          <w:sz w:val="22"/>
          <w:szCs w:val="22"/>
        </w:rPr>
        <w:t xml:space="preserve"> úspešného</w:t>
      </w:r>
      <w:r w:rsidR="00373436" w:rsidRPr="009A3182">
        <w:rPr>
          <w:rFonts w:asciiTheme="minorHAnsi" w:hAnsiTheme="minorHAnsi" w:cstheme="minorHAnsi"/>
          <w:bCs/>
          <w:sz w:val="22"/>
          <w:szCs w:val="22"/>
        </w:rPr>
        <w:t xml:space="preserve"> uchádzača, ktorý splnil všetky požiadavky zadávateľa </w:t>
      </w:r>
      <w:r w:rsidR="00373436" w:rsidRPr="009A3182">
        <w:rPr>
          <w:rFonts w:asciiTheme="minorHAnsi" w:hAnsiTheme="minorHAnsi" w:cstheme="minorHAnsi"/>
          <w:bCs/>
          <w:i/>
          <w:sz w:val="22"/>
          <w:szCs w:val="22"/>
        </w:rPr>
        <w:t>(</w:t>
      </w:r>
      <w:proofErr w:type="spellStart"/>
      <w:r w:rsidR="00373436" w:rsidRPr="009A3182">
        <w:rPr>
          <w:rFonts w:asciiTheme="minorHAnsi" w:hAnsiTheme="minorHAnsi" w:cstheme="minorHAnsi"/>
          <w:bCs/>
          <w:i/>
          <w:sz w:val="22"/>
          <w:szCs w:val="22"/>
        </w:rPr>
        <w:t>t.j</w:t>
      </w:r>
      <w:proofErr w:type="spellEnd"/>
      <w:r w:rsidR="00373436" w:rsidRPr="009A3182">
        <w:rPr>
          <w:rFonts w:asciiTheme="minorHAnsi" w:hAnsiTheme="minorHAnsi" w:cstheme="minorHAnsi"/>
          <w:bCs/>
          <w:i/>
          <w:sz w:val="22"/>
          <w:szCs w:val="22"/>
        </w:rPr>
        <w:t xml:space="preserve">. predložil všetky požadované doklady a dokumenty podľa požiadaviek zadávateľa uvedených v tejto výzve </w:t>
      </w:r>
      <w:r w:rsidR="006619D2" w:rsidRPr="009A3182">
        <w:rPr>
          <w:rFonts w:asciiTheme="minorHAnsi" w:hAnsiTheme="minorHAnsi" w:cstheme="minorHAnsi"/>
          <w:bCs/>
          <w:i/>
          <w:sz w:val="22"/>
          <w:szCs w:val="22"/>
        </w:rPr>
        <w:br/>
      </w:r>
      <w:r w:rsidR="00373436" w:rsidRPr="009A3182">
        <w:rPr>
          <w:rFonts w:asciiTheme="minorHAnsi" w:hAnsiTheme="minorHAnsi" w:cstheme="minorHAnsi"/>
          <w:bCs/>
          <w:i/>
          <w:sz w:val="22"/>
          <w:szCs w:val="22"/>
        </w:rPr>
        <w:t>na predkladanie ponúk)</w:t>
      </w:r>
      <w:r w:rsidR="00373436" w:rsidRPr="009A3182">
        <w:rPr>
          <w:rFonts w:asciiTheme="minorHAnsi" w:hAnsiTheme="minorHAnsi" w:cstheme="minorHAnsi"/>
          <w:bCs/>
          <w:sz w:val="22"/>
          <w:szCs w:val="22"/>
        </w:rPr>
        <w:t xml:space="preserve"> </w:t>
      </w:r>
      <w:r w:rsidR="00BC00A8" w:rsidRPr="009A3182">
        <w:rPr>
          <w:rFonts w:asciiTheme="minorHAnsi" w:hAnsiTheme="minorHAnsi" w:cstheme="minorHAnsi"/>
          <w:bCs/>
          <w:sz w:val="22"/>
          <w:szCs w:val="22"/>
        </w:rPr>
        <w:t xml:space="preserve">a predložil najnižšiu cenu v EUR bez DPH za kompletnú realizáciu/dodanie </w:t>
      </w:r>
      <w:r w:rsidR="001369DE" w:rsidRPr="009A3182">
        <w:rPr>
          <w:rFonts w:asciiTheme="minorHAnsi" w:hAnsiTheme="minorHAnsi" w:cstheme="minorHAnsi"/>
          <w:bCs/>
          <w:sz w:val="22"/>
          <w:szCs w:val="22"/>
        </w:rPr>
        <w:t xml:space="preserve">príslušnej časti </w:t>
      </w:r>
      <w:r w:rsidR="00BC00A8" w:rsidRPr="009A3182">
        <w:rPr>
          <w:rFonts w:asciiTheme="minorHAnsi" w:hAnsiTheme="minorHAnsi" w:cstheme="minorHAnsi"/>
          <w:bCs/>
          <w:sz w:val="22"/>
          <w:szCs w:val="22"/>
        </w:rPr>
        <w:t xml:space="preserve">predmetu zákazky. Ostatných uchádzačov vyhodnotí zadávateľ ako neúspešných. </w:t>
      </w:r>
      <w:r w:rsidRPr="009A3182">
        <w:rPr>
          <w:rFonts w:asciiTheme="minorHAnsi" w:hAnsiTheme="minorHAnsi" w:cstheme="minorHAnsi"/>
          <w:bCs/>
          <w:sz w:val="22"/>
          <w:szCs w:val="22"/>
        </w:rPr>
        <w:t>Úspešnému uc</w:t>
      </w:r>
      <w:r w:rsidR="008C30DB" w:rsidRPr="009A3182">
        <w:rPr>
          <w:rFonts w:asciiTheme="minorHAnsi" w:hAnsiTheme="minorHAnsi" w:cstheme="minorHAnsi"/>
          <w:bCs/>
          <w:sz w:val="22"/>
          <w:szCs w:val="22"/>
        </w:rPr>
        <w:t>hádzačovi</w:t>
      </w:r>
      <w:r w:rsidR="0018520F" w:rsidRPr="009A3182">
        <w:rPr>
          <w:rFonts w:asciiTheme="minorHAnsi" w:hAnsiTheme="minorHAnsi" w:cstheme="minorHAnsi"/>
          <w:bCs/>
          <w:sz w:val="22"/>
          <w:szCs w:val="22"/>
        </w:rPr>
        <w:t xml:space="preserve"> príslušnej časti predmetu zákazky</w:t>
      </w:r>
      <w:r w:rsidR="008C30DB" w:rsidRPr="009A3182">
        <w:rPr>
          <w:rFonts w:asciiTheme="minorHAnsi" w:hAnsiTheme="minorHAnsi" w:cstheme="minorHAnsi"/>
          <w:bCs/>
          <w:sz w:val="22"/>
          <w:szCs w:val="22"/>
        </w:rPr>
        <w:t xml:space="preserve"> zadávateľ oznámi, že jeho ponuka bola vyhodnotená ako úspešná, zadávateľ ju</w:t>
      </w:r>
      <w:r w:rsidRPr="009A3182">
        <w:rPr>
          <w:rFonts w:asciiTheme="minorHAnsi" w:hAnsiTheme="minorHAnsi" w:cstheme="minorHAnsi"/>
          <w:bCs/>
          <w:sz w:val="22"/>
          <w:szCs w:val="22"/>
        </w:rPr>
        <w:t xml:space="preserve"> prijíma</w:t>
      </w:r>
      <w:r w:rsidR="008C30DB" w:rsidRPr="009A3182">
        <w:rPr>
          <w:rFonts w:asciiTheme="minorHAnsi" w:hAnsiTheme="minorHAnsi" w:cstheme="minorHAnsi"/>
          <w:bCs/>
          <w:sz w:val="22"/>
          <w:szCs w:val="22"/>
        </w:rPr>
        <w:t xml:space="preserve"> a</w:t>
      </w:r>
      <w:r w:rsidR="00BC00A8" w:rsidRPr="009A3182">
        <w:rPr>
          <w:rFonts w:asciiTheme="minorHAnsi" w:hAnsiTheme="minorHAnsi" w:cstheme="minorHAnsi"/>
          <w:bCs/>
          <w:sz w:val="22"/>
          <w:szCs w:val="22"/>
        </w:rPr>
        <w:t> zároveň ho týmto vyzýva na doručenie podpísanej kúpnej zmluvy</w:t>
      </w:r>
      <w:r w:rsidR="0018520F" w:rsidRPr="009A3182">
        <w:rPr>
          <w:rFonts w:asciiTheme="minorHAnsi" w:hAnsiTheme="minorHAnsi" w:cstheme="minorHAnsi"/>
          <w:bCs/>
          <w:sz w:val="22"/>
          <w:szCs w:val="22"/>
        </w:rPr>
        <w:t xml:space="preserve"> príslušnej časti predmetu zákazky</w:t>
      </w:r>
      <w:r w:rsidR="00BC00A8" w:rsidRPr="009A3182">
        <w:rPr>
          <w:rFonts w:asciiTheme="minorHAnsi" w:hAnsiTheme="minorHAnsi" w:cstheme="minorHAnsi"/>
          <w:bCs/>
          <w:sz w:val="22"/>
          <w:szCs w:val="22"/>
        </w:rPr>
        <w:t xml:space="preserve">, ktorá musí byť v súlade s predloženou ponukou a doručená zadávateľovi najneskôr </w:t>
      </w:r>
      <w:r w:rsidR="008C30DB" w:rsidRPr="009A3182">
        <w:rPr>
          <w:rFonts w:asciiTheme="minorHAnsi" w:hAnsiTheme="minorHAnsi" w:cstheme="minorHAnsi"/>
          <w:bCs/>
          <w:sz w:val="22"/>
          <w:szCs w:val="22"/>
        </w:rPr>
        <w:t>do 10-tich pracovných dní od</w:t>
      </w:r>
      <w:r w:rsidR="00BC00A8" w:rsidRPr="009A3182">
        <w:rPr>
          <w:rFonts w:asciiTheme="minorHAnsi" w:hAnsiTheme="minorHAnsi" w:cstheme="minorHAnsi"/>
          <w:bCs/>
          <w:sz w:val="22"/>
          <w:szCs w:val="22"/>
        </w:rPr>
        <w:t>o dňa prevzatia oznámenia o výsledku vyhodnotenia ponúk</w:t>
      </w:r>
      <w:r w:rsidR="0018520F" w:rsidRPr="009A3182">
        <w:rPr>
          <w:rFonts w:asciiTheme="minorHAnsi" w:hAnsiTheme="minorHAnsi" w:cstheme="minorHAnsi"/>
          <w:bCs/>
          <w:sz w:val="22"/>
          <w:szCs w:val="22"/>
        </w:rPr>
        <w:t xml:space="preserve"> príslušnej časti predmetu zákazky</w:t>
      </w:r>
      <w:r w:rsidR="00BC00A8" w:rsidRPr="009A3182">
        <w:rPr>
          <w:rFonts w:asciiTheme="minorHAnsi" w:hAnsiTheme="minorHAnsi" w:cstheme="minorHAnsi"/>
          <w:bCs/>
          <w:sz w:val="22"/>
          <w:szCs w:val="22"/>
        </w:rPr>
        <w:t xml:space="preserve">. </w:t>
      </w:r>
      <w:r w:rsidR="008C30DB" w:rsidRPr="009A3182">
        <w:rPr>
          <w:rFonts w:asciiTheme="minorHAnsi" w:hAnsiTheme="minorHAnsi" w:cstheme="minorHAnsi"/>
          <w:bCs/>
          <w:sz w:val="22"/>
          <w:szCs w:val="22"/>
        </w:rPr>
        <w:t xml:space="preserve"> Neúspešným uchádzačom</w:t>
      </w:r>
      <w:r w:rsidRPr="009A3182">
        <w:rPr>
          <w:rFonts w:asciiTheme="minorHAnsi" w:hAnsiTheme="minorHAnsi" w:cstheme="minorHAnsi"/>
          <w:bCs/>
          <w:sz w:val="22"/>
          <w:szCs w:val="22"/>
        </w:rPr>
        <w:t xml:space="preserve">, zadávateľ oznámi, </w:t>
      </w:r>
      <w:r w:rsidR="006619D2" w:rsidRPr="009A3182">
        <w:rPr>
          <w:rFonts w:asciiTheme="minorHAnsi" w:hAnsiTheme="minorHAnsi" w:cstheme="minorHAnsi"/>
          <w:bCs/>
          <w:sz w:val="22"/>
          <w:szCs w:val="22"/>
        </w:rPr>
        <w:br/>
      </w:r>
      <w:r w:rsidRPr="009A3182">
        <w:rPr>
          <w:rFonts w:asciiTheme="minorHAnsi" w:hAnsiTheme="minorHAnsi" w:cstheme="minorHAnsi"/>
          <w:bCs/>
          <w:sz w:val="22"/>
          <w:szCs w:val="22"/>
        </w:rPr>
        <w:t>že neuspel</w:t>
      </w:r>
      <w:r w:rsidR="008C30DB" w:rsidRPr="009A3182">
        <w:rPr>
          <w:rFonts w:asciiTheme="minorHAnsi" w:hAnsiTheme="minorHAnsi" w:cstheme="minorHAnsi"/>
          <w:bCs/>
          <w:sz w:val="22"/>
          <w:szCs w:val="22"/>
        </w:rPr>
        <w:t xml:space="preserve">i a dôvody neprijatia </w:t>
      </w:r>
      <w:r w:rsidRPr="009A3182">
        <w:rPr>
          <w:rFonts w:asciiTheme="minorHAnsi" w:hAnsiTheme="minorHAnsi" w:cstheme="minorHAnsi"/>
          <w:bCs/>
          <w:sz w:val="22"/>
          <w:szCs w:val="22"/>
        </w:rPr>
        <w:t>ich ponuky.</w:t>
      </w:r>
      <w:r w:rsidRPr="009A3182">
        <w:rPr>
          <w:rFonts w:asciiTheme="minorHAnsi" w:hAnsiTheme="minorHAnsi" w:cstheme="minorHAnsi"/>
          <w:b/>
          <w:bCs/>
        </w:rPr>
        <w:t xml:space="preserve"> </w:t>
      </w:r>
      <w:r w:rsidR="00BC00A8" w:rsidRPr="009A3182">
        <w:rPr>
          <w:rFonts w:asciiTheme="minorHAnsi" w:hAnsiTheme="minorHAnsi" w:cstheme="minorHAnsi"/>
          <w:bCs/>
          <w:sz w:val="22"/>
          <w:szCs w:val="22"/>
        </w:rPr>
        <w:t xml:space="preserve">Zadávateľ zverejní zápisnicu z vyhodnotenia ponúk </w:t>
      </w:r>
      <w:r w:rsidR="006619D2" w:rsidRPr="009A3182">
        <w:rPr>
          <w:rFonts w:asciiTheme="minorHAnsi" w:hAnsiTheme="minorHAnsi" w:cstheme="minorHAnsi"/>
          <w:bCs/>
          <w:sz w:val="22"/>
          <w:szCs w:val="22"/>
        </w:rPr>
        <w:br/>
      </w:r>
      <w:r w:rsidR="00BC00A8" w:rsidRPr="009A3182">
        <w:rPr>
          <w:rFonts w:asciiTheme="minorHAnsi" w:hAnsiTheme="minorHAnsi" w:cstheme="minorHAnsi"/>
          <w:bCs/>
          <w:sz w:val="22"/>
          <w:szCs w:val="22"/>
        </w:rPr>
        <w:t>do piatich pracovných dní odo dňa kompletného vyhodnotenia ponúk na webovej stránke zadávateľa.</w:t>
      </w:r>
    </w:p>
    <w:p w14:paraId="75AB7BD4" w14:textId="77777777" w:rsidR="00CB4781" w:rsidRPr="009A3182"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t xml:space="preserve">spôsob určenia ceny – cenovej ponuky </w:t>
      </w:r>
    </w:p>
    <w:p w14:paraId="4EBA6F32" w14:textId="77777777" w:rsidR="00CB4781" w:rsidRPr="009A3182"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6148C2AE" w14:textId="050BBFE9" w:rsidR="00CB4781" w:rsidRPr="009A3182" w:rsidRDefault="0040211E" w:rsidP="006619D2">
      <w:pPr>
        <w:pStyle w:val="Zarkazkladnhotextu2"/>
        <w:tabs>
          <w:tab w:val="right" w:leader="dot" w:pos="10080"/>
        </w:tabs>
        <w:spacing w:after="0" w:line="276" w:lineRule="auto"/>
        <w:ind w:left="539"/>
        <w:jc w:val="both"/>
        <w:rPr>
          <w:rFonts w:asciiTheme="minorHAnsi" w:hAnsiTheme="minorHAnsi" w:cstheme="minorHAnsi"/>
          <w:sz w:val="22"/>
          <w:szCs w:val="22"/>
        </w:rPr>
      </w:pPr>
      <w:r w:rsidRPr="009A3182">
        <w:rPr>
          <w:rFonts w:asciiTheme="minorHAnsi" w:hAnsiTheme="minorHAnsi" w:cstheme="minorHAnsi"/>
          <w:sz w:val="22"/>
          <w:szCs w:val="22"/>
        </w:rPr>
        <w:t>14.1 Cena za predmet zákazky</w:t>
      </w:r>
      <w:r w:rsidR="00BC00A8" w:rsidRPr="009A3182">
        <w:rPr>
          <w:rFonts w:asciiTheme="minorHAnsi" w:hAnsiTheme="minorHAnsi" w:cstheme="minorHAnsi"/>
          <w:sz w:val="22"/>
          <w:szCs w:val="22"/>
        </w:rPr>
        <w:t xml:space="preserve"> resp. každej príslušnej časti predmetu zákazky,</w:t>
      </w:r>
      <w:r w:rsidRPr="009A3182">
        <w:rPr>
          <w:rFonts w:asciiTheme="minorHAnsi" w:hAnsiTheme="minorHAnsi" w:cstheme="minorHAnsi"/>
          <w:sz w:val="22"/>
          <w:szCs w:val="22"/>
        </w:rPr>
        <w:t xml:space="preserve"> musí byť stanovená v súlade so zákonom o cenách v znení neskorších predpisov a vyhlášok (</w:t>
      </w:r>
      <w:r w:rsidRPr="009A3182">
        <w:rPr>
          <w:rFonts w:asciiTheme="minorHAnsi" w:hAnsiTheme="minorHAnsi" w:cstheme="minorHAnsi"/>
          <w:i/>
          <w:sz w:val="22"/>
          <w:szCs w:val="22"/>
        </w:rPr>
        <w:t>v súlade s aktuálne platnou legislatívou</w:t>
      </w:r>
      <w:r w:rsidRPr="009A3182">
        <w:rPr>
          <w:rFonts w:asciiTheme="minorHAnsi" w:hAnsiTheme="minorHAnsi" w:cstheme="minorHAnsi"/>
          <w:sz w:val="22"/>
          <w:szCs w:val="22"/>
        </w:rPr>
        <w:t>).</w:t>
      </w:r>
    </w:p>
    <w:p w14:paraId="662FA6F5" w14:textId="77777777" w:rsidR="006619D2" w:rsidRPr="009A3182" w:rsidRDefault="006619D2" w:rsidP="006619D2">
      <w:pPr>
        <w:pStyle w:val="Zarkazkladnhotextu2"/>
        <w:tabs>
          <w:tab w:val="right" w:leader="dot" w:pos="10080"/>
        </w:tabs>
        <w:spacing w:after="0" w:line="276" w:lineRule="auto"/>
        <w:ind w:left="539"/>
        <w:jc w:val="both"/>
        <w:rPr>
          <w:rFonts w:asciiTheme="minorHAnsi" w:hAnsiTheme="minorHAnsi" w:cstheme="minorHAnsi"/>
          <w:sz w:val="22"/>
          <w:szCs w:val="22"/>
        </w:rPr>
      </w:pPr>
    </w:p>
    <w:p w14:paraId="3F616E2B" w14:textId="43B29D26" w:rsidR="00CB4781" w:rsidRPr="009A3182" w:rsidRDefault="0040211E" w:rsidP="006619D2">
      <w:pPr>
        <w:pStyle w:val="Zarkazkladnhotextu2"/>
        <w:tabs>
          <w:tab w:val="right" w:leader="dot" w:pos="10080"/>
        </w:tabs>
        <w:spacing w:after="0" w:line="276" w:lineRule="auto"/>
        <w:ind w:left="539"/>
        <w:jc w:val="both"/>
        <w:rPr>
          <w:rFonts w:asciiTheme="minorHAnsi" w:hAnsiTheme="minorHAnsi" w:cstheme="minorHAnsi"/>
          <w:sz w:val="22"/>
          <w:szCs w:val="22"/>
        </w:rPr>
      </w:pPr>
      <w:r w:rsidRPr="009A3182">
        <w:rPr>
          <w:rFonts w:asciiTheme="minorHAnsi" w:hAnsiTheme="minorHAnsi" w:cstheme="minorHAnsi"/>
          <w:sz w:val="22"/>
          <w:szCs w:val="22"/>
        </w:rPr>
        <w:t>14.2 Cena za predmet zákazky</w:t>
      </w:r>
      <w:r w:rsidR="00BC00A8" w:rsidRPr="009A3182">
        <w:rPr>
          <w:rFonts w:asciiTheme="minorHAnsi" w:hAnsiTheme="minorHAnsi" w:cstheme="minorHAnsi"/>
          <w:sz w:val="22"/>
          <w:szCs w:val="22"/>
        </w:rPr>
        <w:t xml:space="preserve"> resp. každej príslušnej časti predmetu zákazky,</w:t>
      </w:r>
      <w:r w:rsidRPr="009A3182">
        <w:rPr>
          <w:rFonts w:asciiTheme="minorHAnsi" w:hAnsiTheme="minorHAnsi" w:cstheme="minorHAnsi"/>
          <w:sz w:val="22"/>
          <w:szCs w:val="22"/>
        </w:rPr>
        <w:t xml:space="preserve"> musí byť vyjadrená ako cena za kompletné plnenie </w:t>
      </w:r>
      <w:r w:rsidR="00BC00A8" w:rsidRPr="009A3182">
        <w:rPr>
          <w:rFonts w:asciiTheme="minorHAnsi" w:hAnsiTheme="minorHAnsi" w:cstheme="minorHAnsi"/>
          <w:sz w:val="22"/>
          <w:szCs w:val="22"/>
        </w:rPr>
        <w:t xml:space="preserve">príslušnej časti </w:t>
      </w:r>
      <w:r w:rsidRPr="009A3182">
        <w:rPr>
          <w:rFonts w:asciiTheme="minorHAnsi" w:hAnsiTheme="minorHAnsi" w:cstheme="minorHAnsi"/>
          <w:sz w:val="22"/>
          <w:szCs w:val="22"/>
        </w:rPr>
        <w:t>predmetu zákazky. Cena, ktorú uchádzač v ponuke uvedie, sa za takú považovať aj bude.</w:t>
      </w:r>
    </w:p>
    <w:p w14:paraId="4D24E822" w14:textId="77777777" w:rsidR="006619D2" w:rsidRPr="009A3182" w:rsidRDefault="006619D2" w:rsidP="006619D2">
      <w:pPr>
        <w:pStyle w:val="Zarkazkladnhotextu2"/>
        <w:tabs>
          <w:tab w:val="right" w:leader="dot" w:pos="10080"/>
        </w:tabs>
        <w:spacing w:after="0" w:line="276" w:lineRule="auto"/>
        <w:ind w:left="539"/>
        <w:jc w:val="both"/>
        <w:rPr>
          <w:rFonts w:asciiTheme="minorHAnsi" w:hAnsiTheme="minorHAnsi" w:cstheme="minorHAnsi"/>
          <w:sz w:val="22"/>
          <w:szCs w:val="22"/>
        </w:rPr>
      </w:pPr>
    </w:p>
    <w:p w14:paraId="17CC431C" w14:textId="1C51635E" w:rsidR="00CB4781" w:rsidRPr="009A3182" w:rsidRDefault="0040211E" w:rsidP="006619D2">
      <w:pPr>
        <w:pStyle w:val="Zarkazkladnhotextu2"/>
        <w:tabs>
          <w:tab w:val="right" w:leader="dot" w:pos="10080"/>
        </w:tabs>
        <w:spacing w:after="0" w:line="276" w:lineRule="auto"/>
        <w:ind w:left="539"/>
        <w:jc w:val="both"/>
        <w:rPr>
          <w:rFonts w:asciiTheme="minorHAnsi" w:hAnsiTheme="minorHAnsi" w:cstheme="minorHAnsi"/>
          <w:sz w:val="22"/>
          <w:szCs w:val="22"/>
        </w:rPr>
      </w:pPr>
      <w:r w:rsidRPr="009A3182">
        <w:rPr>
          <w:rFonts w:asciiTheme="minorHAnsi" w:hAnsiTheme="minorHAnsi" w:cstheme="minorHAnsi"/>
          <w:sz w:val="22"/>
          <w:szCs w:val="22"/>
        </w:rPr>
        <w:t xml:space="preserve">14.3 Potenciálny </w:t>
      </w:r>
      <w:r w:rsidR="0018520F" w:rsidRPr="009A3182">
        <w:rPr>
          <w:rFonts w:asciiTheme="minorHAnsi" w:hAnsiTheme="minorHAnsi" w:cstheme="minorHAnsi"/>
          <w:sz w:val="22"/>
          <w:szCs w:val="22"/>
        </w:rPr>
        <w:t xml:space="preserve">záujemca </w:t>
      </w:r>
      <w:proofErr w:type="spellStart"/>
      <w:r w:rsidRPr="009A3182">
        <w:rPr>
          <w:rFonts w:asciiTheme="minorHAnsi" w:hAnsiTheme="minorHAnsi" w:cstheme="minorHAnsi"/>
          <w:sz w:val="22"/>
          <w:szCs w:val="22"/>
        </w:rPr>
        <w:t>naceňuje</w:t>
      </w:r>
      <w:proofErr w:type="spellEnd"/>
      <w:r w:rsidRPr="009A3182">
        <w:rPr>
          <w:rFonts w:asciiTheme="minorHAnsi" w:hAnsiTheme="minorHAnsi" w:cstheme="minorHAnsi"/>
          <w:sz w:val="22"/>
          <w:szCs w:val="22"/>
        </w:rPr>
        <w:t xml:space="preserve"> kalkuláciu ceny podľa Prílo</w:t>
      </w:r>
      <w:r w:rsidR="00BC00A8" w:rsidRPr="009A3182">
        <w:rPr>
          <w:rFonts w:asciiTheme="minorHAnsi" w:hAnsiTheme="minorHAnsi" w:cstheme="minorHAnsi"/>
          <w:sz w:val="22"/>
          <w:szCs w:val="22"/>
        </w:rPr>
        <w:t>h č.</w:t>
      </w:r>
      <w:r w:rsidRPr="009A3182">
        <w:rPr>
          <w:rFonts w:asciiTheme="minorHAnsi" w:hAnsiTheme="minorHAnsi" w:cstheme="minorHAnsi"/>
          <w:sz w:val="22"/>
          <w:szCs w:val="22"/>
        </w:rPr>
        <w:t>2</w:t>
      </w:r>
      <w:r w:rsidR="0010128B" w:rsidRPr="009A3182">
        <w:rPr>
          <w:rFonts w:asciiTheme="minorHAnsi" w:hAnsiTheme="minorHAnsi" w:cstheme="minorHAnsi"/>
          <w:sz w:val="22"/>
          <w:szCs w:val="22"/>
        </w:rPr>
        <w:t>a a č.</w:t>
      </w:r>
      <w:r w:rsidR="00C91AC3" w:rsidRPr="009A3182">
        <w:rPr>
          <w:rFonts w:asciiTheme="minorHAnsi" w:hAnsiTheme="minorHAnsi" w:cstheme="minorHAnsi"/>
          <w:sz w:val="22"/>
          <w:szCs w:val="22"/>
        </w:rPr>
        <w:t>2b</w:t>
      </w:r>
      <w:r w:rsidRPr="009A3182">
        <w:rPr>
          <w:rFonts w:asciiTheme="minorHAnsi" w:hAnsiTheme="minorHAnsi" w:cstheme="minorHAnsi"/>
          <w:sz w:val="22"/>
          <w:szCs w:val="22"/>
        </w:rPr>
        <w:t xml:space="preserve"> - Kalkulácia ceny</w:t>
      </w:r>
      <w:r w:rsidR="00BC00A8" w:rsidRPr="009A3182">
        <w:rPr>
          <w:rFonts w:asciiTheme="minorHAnsi" w:hAnsiTheme="minorHAnsi" w:cstheme="minorHAnsi"/>
          <w:sz w:val="22"/>
          <w:szCs w:val="22"/>
        </w:rPr>
        <w:t xml:space="preserve"> príslušnej časti predmetu zákazky</w:t>
      </w:r>
      <w:r w:rsidRPr="009A3182">
        <w:rPr>
          <w:rFonts w:asciiTheme="minorHAnsi" w:hAnsiTheme="minorHAnsi" w:cstheme="minorHAnsi"/>
          <w:sz w:val="22"/>
          <w:szCs w:val="22"/>
        </w:rPr>
        <w:t>, ktor</w:t>
      </w:r>
      <w:r w:rsidR="00C91AC3" w:rsidRPr="009A3182">
        <w:rPr>
          <w:rFonts w:asciiTheme="minorHAnsi" w:hAnsiTheme="minorHAnsi" w:cstheme="minorHAnsi"/>
          <w:sz w:val="22"/>
          <w:szCs w:val="22"/>
        </w:rPr>
        <w:t>é</w:t>
      </w:r>
      <w:r w:rsidR="00BC00A8" w:rsidRPr="009A3182">
        <w:rPr>
          <w:rFonts w:asciiTheme="minorHAnsi" w:hAnsiTheme="minorHAnsi" w:cstheme="minorHAnsi"/>
          <w:sz w:val="22"/>
          <w:szCs w:val="22"/>
        </w:rPr>
        <w:t xml:space="preserve"> </w:t>
      </w:r>
      <w:r w:rsidR="00C91AC3" w:rsidRPr="009A3182">
        <w:rPr>
          <w:rFonts w:asciiTheme="minorHAnsi" w:hAnsiTheme="minorHAnsi" w:cstheme="minorHAnsi"/>
          <w:sz w:val="22"/>
          <w:szCs w:val="22"/>
        </w:rPr>
        <w:t>sú</w:t>
      </w:r>
      <w:r w:rsidRPr="009A3182">
        <w:rPr>
          <w:rFonts w:asciiTheme="minorHAnsi" w:hAnsiTheme="minorHAnsi" w:cstheme="minorHAnsi"/>
          <w:sz w:val="22"/>
          <w:szCs w:val="22"/>
        </w:rPr>
        <w:t xml:space="preserve"> neoddeliteľnou súčasťou tejto výzvy</w:t>
      </w:r>
      <w:r w:rsidR="00765D22" w:rsidRPr="009A3182">
        <w:rPr>
          <w:rFonts w:asciiTheme="minorHAnsi" w:hAnsiTheme="minorHAnsi" w:cstheme="minorHAnsi"/>
          <w:sz w:val="22"/>
          <w:szCs w:val="22"/>
        </w:rPr>
        <w:t xml:space="preserve"> na predkladanie ponúk</w:t>
      </w:r>
      <w:r w:rsidRPr="009A3182">
        <w:rPr>
          <w:rFonts w:asciiTheme="minorHAnsi" w:hAnsiTheme="minorHAnsi" w:cstheme="minorHAnsi"/>
          <w:sz w:val="22"/>
          <w:szCs w:val="22"/>
        </w:rPr>
        <w:t>. Cena, ktorú uvedie uchádzač vo svojej ponuke</w:t>
      </w:r>
      <w:r w:rsidR="00BC00A8" w:rsidRPr="009A3182">
        <w:rPr>
          <w:rFonts w:asciiTheme="minorHAnsi" w:hAnsiTheme="minorHAnsi" w:cstheme="minorHAnsi"/>
          <w:sz w:val="22"/>
          <w:szCs w:val="22"/>
        </w:rPr>
        <w:t xml:space="preserve"> (</w:t>
      </w:r>
      <w:r w:rsidR="00BC00A8" w:rsidRPr="009A3182">
        <w:rPr>
          <w:rFonts w:asciiTheme="minorHAnsi" w:hAnsiTheme="minorHAnsi" w:cstheme="minorHAnsi"/>
          <w:i/>
          <w:sz w:val="22"/>
          <w:szCs w:val="22"/>
        </w:rPr>
        <w:t>pre tú časť predmetu zákazky, na ktorú predkladá svoju ponuku</w:t>
      </w:r>
      <w:r w:rsidR="00BC00A8" w:rsidRPr="009A3182">
        <w:rPr>
          <w:rFonts w:asciiTheme="minorHAnsi" w:hAnsiTheme="minorHAnsi" w:cstheme="minorHAnsi"/>
          <w:sz w:val="22"/>
          <w:szCs w:val="22"/>
        </w:rPr>
        <w:t>)</w:t>
      </w:r>
      <w:r w:rsidRPr="009A3182">
        <w:rPr>
          <w:rFonts w:asciiTheme="minorHAnsi" w:hAnsiTheme="minorHAnsi" w:cstheme="minorHAnsi"/>
          <w:sz w:val="22"/>
          <w:szCs w:val="22"/>
        </w:rPr>
        <w:t xml:space="preserve"> musí zodpovedať cenám obvyklým v danom mieste a čase.</w:t>
      </w:r>
    </w:p>
    <w:p w14:paraId="12375AB2" w14:textId="77777777" w:rsidR="00CB4781" w:rsidRPr="009A3182"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t xml:space="preserve">kritérium vyhodnotenie ponúk </w:t>
      </w:r>
    </w:p>
    <w:p w14:paraId="709F2A1D" w14:textId="77777777" w:rsidR="00CB4781" w:rsidRPr="009A3182"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251F975E" w14:textId="77777777" w:rsidR="00CB4781" w:rsidRPr="009A3182"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47FEBC4D" w14:textId="3ECB8A47" w:rsidR="00CB4781" w:rsidRPr="009A3182" w:rsidRDefault="0040211E">
      <w:pPr>
        <w:pStyle w:val="Zarkazkladnhotextu2"/>
        <w:tabs>
          <w:tab w:val="right" w:leader="dot" w:pos="10080"/>
        </w:tabs>
        <w:spacing w:after="0" w:line="276" w:lineRule="auto"/>
        <w:ind w:left="540"/>
        <w:jc w:val="both"/>
        <w:rPr>
          <w:rFonts w:asciiTheme="minorHAnsi" w:hAnsiTheme="minorHAnsi" w:cstheme="minorHAnsi"/>
          <w:sz w:val="22"/>
          <w:szCs w:val="22"/>
        </w:rPr>
      </w:pPr>
      <w:r w:rsidRPr="009A3182">
        <w:rPr>
          <w:rFonts w:asciiTheme="minorHAnsi" w:hAnsiTheme="minorHAnsi" w:cstheme="minorHAnsi"/>
          <w:sz w:val="22"/>
          <w:szCs w:val="22"/>
        </w:rPr>
        <w:t xml:space="preserve">Jediným kritériom na vyhodnotenie ponúk je najnižšia cena v EUR bez DPH za kompletné plnenie </w:t>
      </w:r>
      <w:r w:rsidR="00BC00A8" w:rsidRPr="009A3182">
        <w:rPr>
          <w:rFonts w:asciiTheme="minorHAnsi" w:hAnsiTheme="minorHAnsi" w:cstheme="minorHAnsi"/>
          <w:sz w:val="22"/>
          <w:szCs w:val="22"/>
        </w:rPr>
        <w:t xml:space="preserve">príslušnej časti </w:t>
      </w:r>
      <w:r w:rsidRPr="009A3182">
        <w:rPr>
          <w:rFonts w:asciiTheme="minorHAnsi" w:hAnsiTheme="minorHAnsi" w:cstheme="minorHAnsi"/>
          <w:sz w:val="22"/>
          <w:szCs w:val="22"/>
        </w:rPr>
        <w:t>predmetu zákazky</w:t>
      </w:r>
      <w:r w:rsidR="00BC00A8" w:rsidRPr="009A3182">
        <w:rPr>
          <w:rFonts w:asciiTheme="minorHAnsi" w:hAnsiTheme="minorHAnsi" w:cstheme="minorHAnsi"/>
          <w:sz w:val="22"/>
          <w:szCs w:val="22"/>
        </w:rPr>
        <w:t>, na ktorú uchádzač predkladá svoju ponuku</w:t>
      </w:r>
      <w:r w:rsidRPr="009A3182">
        <w:rPr>
          <w:rFonts w:asciiTheme="minorHAnsi" w:hAnsiTheme="minorHAnsi" w:cstheme="minorHAnsi"/>
          <w:sz w:val="22"/>
          <w:szCs w:val="22"/>
        </w:rPr>
        <w:t>.</w:t>
      </w:r>
      <w:r w:rsidR="00BC00A8" w:rsidRPr="009A3182">
        <w:rPr>
          <w:rFonts w:asciiTheme="minorHAnsi" w:hAnsiTheme="minorHAnsi" w:cstheme="minorHAnsi"/>
          <w:sz w:val="22"/>
          <w:szCs w:val="22"/>
        </w:rPr>
        <w:t xml:space="preserve"> Každá časť predmetu zákazky sa bude vyhodnocovať samostatne.</w:t>
      </w:r>
    </w:p>
    <w:p w14:paraId="6DFEEDEC" w14:textId="77777777" w:rsidR="00CB4781" w:rsidRPr="009A3182" w:rsidRDefault="0040211E" w:rsidP="00C91AC3">
      <w:pPr>
        <w:pStyle w:val="Odsekzoznamu"/>
        <w:numPr>
          <w:ilvl w:val="0"/>
          <w:numId w:val="1"/>
        </w:numPr>
        <w:spacing w:before="360" w:after="0"/>
        <w:ind w:left="505" w:hanging="505"/>
        <w:jc w:val="both"/>
        <w:rPr>
          <w:rFonts w:asciiTheme="minorHAnsi" w:hAnsiTheme="minorHAnsi" w:cstheme="minorHAnsi"/>
          <w:b/>
          <w:bCs/>
          <w:smallCaps/>
        </w:rPr>
      </w:pPr>
      <w:r w:rsidRPr="009A3182">
        <w:rPr>
          <w:rFonts w:cstheme="minorHAnsi"/>
          <w:b/>
          <w:bCs/>
          <w:smallCaps/>
        </w:rPr>
        <w:t>jazyk ponuky</w:t>
      </w:r>
    </w:p>
    <w:p w14:paraId="67FA73A3" w14:textId="5B8D19BF" w:rsidR="00CB4781" w:rsidRPr="009A3182" w:rsidRDefault="0040211E" w:rsidP="00C91AC3">
      <w:pPr>
        <w:ind w:left="567" w:right="53"/>
        <w:jc w:val="both"/>
        <w:rPr>
          <w:rFonts w:asciiTheme="minorHAnsi" w:hAnsiTheme="minorHAnsi" w:cstheme="minorHAnsi"/>
          <w:sz w:val="22"/>
          <w:szCs w:val="22"/>
        </w:rPr>
      </w:pPr>
      <w:r w:rsidRPr="009A3182">
        <w:rPr>
          <w:rFonts w:asciiTheme="minorHAnsi" w:hAnsiTheme="minorHAnsi" w:cstheme="minorHAnsi"/>
          <w:sz w:val="22"/>
          <w:szCs w:val="22"/>
        </w:rPr>
        <w:t>16.1</w:t>
      </w:r>
      <w:r w:rsidR="00C91AC3" w:rsidRPr="009A3182">
        <w:rPr>
          <w:rFonts w:asciiTheme="minorHAnsi" w:hAnsiTheme="minorHAnsi" w:cstheme="minorHAnsi"/>
          <w:sz w:val="22"/>
          <w:szCs w:val="22"/>
        </w:rPr>
        <w:t xml:space="preserve"> </w:t>
      </w:r>
      <w:r w:rsidRPr="009A3182">
        <w:rPr>
          <w:rFonts w:asciiTheme="minorHAnsi" w:hAnsiTheme="minorHAnsi" w:cstheme="minorHAnsi"/>
          <w:sz w:val="22"/>
          <w:szCs w:val="22"/>
        </w:rPr>
        <w:t>C</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lá</w:t>
      </w:r>
      <w:r w:rsidRPr="009A3182">
        <w:rPr>
          <w:rFonts w:asciiTheme="minorHAnsi" w:hAnsiTheme="minorHAnsi" w:cstheme="minorHAnsi"/>
          <w:spacing w:val="52"/>
          <w:sz w:val="22"/>
          <w:szCs w:val="22"/>
        </w:rPr>
        <w:t xml:space="preserve"> </w:t>
      </w:r>
      <w:r w:rsidRPr="009A3182">
        <w:rPr>
          <w:rFonts w:asciiTheme="minorHAnsi" w:hAnsiTheme="minorHAnsi" w:cstheme="minorHAnsi"/>
          <w:sz w:val="22"/>
          <w:szCs w:val="22"/>
        </w:rPr>
        <w:t>ponuka</w:t>
      </w:r>
      <w:r w:rsidRPr="009A3182">
        <w:rPr>
          <w:rFonts w:asciiTheme="minorHAnsi" w:hAnsiTheme="minorHAnsi" w:cstheme="minorHAnsi"/>
          <w:spacing w:val="52"/>
          <w:sz w:val="22"/>
          <w:szCs w:val="22"/>
        </w:rPr>
        <w:t xml:space="preserve"> </w:t>
      </w:r>
      <w:r w:rsidRPr="009A3182">
        <w:rPr>
          <w:rFonts w:asciiTheme="minorHAnsi" w:hAnsiTheme="minorHAnsi" w:cstheme="minorHAnsi"/>
          <w:sz w:val="22"/>
          <w:szCs w:val="22"/>
        </w:rPr>
        <w:t>a všetky požadované dokumenty</w:t>
      </w:r>
      <w:r w:rsidRPr="009A3182">
        <w:rPr>
          <w:rFonts w:asciiTheme="minorHAnsi" w:hAnsiTheme="minorHAnsi" w:cstheme="minorHAnsi"/>
          <w:spacing w:val="53"/>
          <w:sz w:val="22"/>
          <w:szCs w:val="22"/>
        </w:rPr>
        <w:t xml:space="preserve"> </w:t>
      </w:r>
      <w:r w:rsidRPr="009A3182">
        <w:rPr>
          <w:rFonts w:asciiTheme="minorHAnsi" w:hAnsiTheme="minorHAnsi" w:cstheme="minorHAnsi"/>
          <w:sz w:val="22"/>
          <w:szCs w:val="22"/>
        </w:rPr>
        <w:t>sa</w:t>
      </w:r>
      <w:r w:rsidRPr="009A3182">
        <w:rPr>
          <w:rFonts w:asciiTheme="minorHAnsi" w:hAnsiTheme="minorHAnsi" w:cstheme="minorHAnsi"/>
          <w:spacing w:val="52"/>
          <w:sz w:val="22"/>
          <w:szCs w:val="22"/>
        </w:rPr>
        <w:t xml:space="preserve"> </w:t>
      </w:r>
      <w:r w:rsidRPr="009A3182">
        <w:rPr>
          <w:rFonts w:asciiTheme="minorHAnsi" w:hAnsiTheme="minorHAnsi" w:cstheme="minorHAnsi"/>
          <w:sz w:val="22"/>
          <w:szCs w:val="22"/>
        </w:rPr>
        <w:t>p</w:t>
      </w:r>
      <w:r w:rsidRPr="009A3182">
        <w:rPr>
          <w:rFonts w:asciiTheme="minorHAnsi" w:hAnsiTheme="minorHAnsi" w:cstheme="minorHAnsi"/>
          <w:spacing w:val="1"/>
          <w:sz w:val="22"/>
          <w:szCs w:val="22"/>
        </w:rPr>
        <w:t>r</w:t>
      </w:r>
      <w:r w:rsidRPr="009A3182">
        <w:rPr>
          <w:rFonts w:asciiTheme="minorHAnsi" w:hAnsiTheme="minorHAnsi" w:cstheme="minorHAnsi"/>
          <w:spacing w:val="3"/>
          <w:sz w:val="22"/>
          <w:szCs w:val="22"/>
        </w:rPr>
        <w:t>e</w:t>
      </w:r>
      <w:r w:rsidRPr="009A3182">
        <w:rPr>
          <w:rFonts w:asciiTheme="minorHAnsi" w:hAnsiTheme="minorHAnsi" w:cstheme="minorHAnsi"/>
          <w:sz w:val="22"/>
          <w:szCs w:val="22"/>
        </w:rPr>
        <w:t>dklad</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jú</w:t>
      </w:r>
      <w:r w:rsidRPr="009A3182">
        <w:rPr>
          <w:rFonts w:asciiTheme="minorHAnsi" w:hAnsiTheme="minorHAnsi" w:cstheme="minorHAnsi"/>
          <w:spacing w:val="55"/>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štátn</w:t>
      </w:r>
      <w:r w:rsidRPr="009A3182">
        <w:rPr>
          <w:rFonts w:asciiTheme="minorHAnsi" w:hAnsiTheme="minorHAnsi" w:cstheme="minorHAnsi"/>
          <w:spacing w:val="-2"/>
          <w:sz w:val="22"/>
          <w:szCs w:val="22"/>
        </w:rPr>
        <w:t>o</w:t>
      </w:r>
      <w:r w:rsidRPr="009A3182">
        <w:rPr>
          <w:rFonts w:asciiTheme="minorHAnsi" w:hAnsiTheme="minorHAnsi" w:cstheme="minorHAnsi"/>
          <w:sz w:val="22"/>
          <w:szCs w:val="22"/>
        </w:rPr>
        <w:t>m ja</w:t>
      </w:r>
      <w:r w:rsidRPr="009A3182">
        <w:rPr>
          <w:rFonts w:asciiTheme="minorHAnsi" w:hAnsiTheme="minorHAnsi" w:cstheme="minorHAnsi"/>
          <w:spacing w:val="3"/>
          <w:sz w:val="22"/>
          <w:szCs w:val="22"/>
        </w:rPr>
        <w:t>z</w:t>
      </w:r>
      <w:r w:rsidRPr="009A3182">
        <w:rPr>
          <w:rFonts w:asciiTheme="minorHAnsi" w:hAnsiTheme="minorHAnsi" w:cstheme="minorHAnsi"/>
          <w:spacing w:val="-5"/>
          <w:sz w:val="22"/>
          <w:szCs w:val="22"/>
        </w:rPr>
        <w:t>y</w:t>
      </w:r>
      <w:r w:rsidRPr="009A3182">
        <w:rPr>
          <w:rFonts w:asciiTheme="minorHAnsi" w:hAnsiTheme="minorHAnsi" w:cstheme="minorHAnsi"/>
          <w:sz w:val="22"/>
          <w:szCs w:val="22"/>
        </w:rPr>
        <w:t>ku -</w:t>
      </w:r>
      <w:r w:rsidRPr="009A3182">
        <w:rPr>
          <w:rFonts w:asciiTheme="minorHAnsi" w:hAnsiTheme="minorHAnsi" w:cstheme="minorHAnsi"/>
          <w:spacing w:val="59"/>
          <w:sz w:val="22"/>
          <w:szCs w:val="22"/>
        </w:rPr>
        <w:t xml:space="preserve"> </w:t>
      </w:r>
      <w:r w:rsidRPr="009A3182">
        <w:rPr>
          <w:rFonts w:asciiTheme="minorHAnsi" w:hAnsiTheme="minorHAnsi" w:cstheme="minorHAnsi"/>
          <w:sz w:val="22"/>
          <w:szCs w:val="22"/>
        </w:rPr>
        <w:t xml:space="preserve">v slovenskom </w:t>
      </w:r>
      <w:r w:rsidRPr="009A3182">
        <w:rPr>
          <w:rFonts w:asciiTheme="minorHAnsi" w:hAnsiTheme="minorHAnsi" w:cstheme="minorHAnsi"/>
          <w:spacing w:val="1"/>
          <w:sz w:val="22"/>
          <w:szCs w:val="22"/>
        </w:rPr>
        <w:t>j</w:t>
      </w:r>
      <w:r w:rsidRPr="009A3182">
        <w:rPr>
          <w:rFonts w:asciiTheme="minorHAnsi" w:hAnsiTheme="minorHAnsi" w:cstheme="minorHAnsi"/>
          <w:spacing w:val="-1"/>
          <w:sz w:val="22"/>
          <w:szCs w:val="22"/>
        </w:rPr>
        <w:t>a</w:t>
      </w:r>
      <w:r w:rsidRPr="009A3182">
        <w:rPr>
          <w:rFonts w:asciiTheme="minorHAnsi" w:hAnsiTheme="minorHAnsi" w:cstheme="minorHAnsi"/>
          <w:spacing w:val="4"/>
          <w:sz w:val="22"/>
          <w:szCs w:val="22"/>
        </w:rPr>
        <w:t>z</w:t>
      </w:r>
      <w:r w:rsidRPr="009A3182">
        <w:rPr>
          <w:rFonts w:asciiTheme="minorHAnsi" w:hAnsiTheme="minorHAnsi" w:cstheme="minorHAnsi"/>
          <w:spacing w:val="-5"/>
          <w:sz w:val="22"/>
          <w:szCs w:val="22"/>
        </w:rPr>
        <w:t>y</w:t>
      </w:r>
      <w:r w:rsidRPr="009A3182">
        <w:rPr>
          <w:rFonts w:asciiTheme="minorHAnsi" w:hAnsiTheme="minorHAnsi" w:cstheme="minorHAnsi"/>
          <w:sz w:val="22"/>
          <w:szCs w:val="22"/>
        </w:rPr>
        <w:t>ku.</w:t>
      </w:r>
    </w:p>
    <w:p w14:paraId="0E332CA1" w14:textId="77777777" w:rsidR="00CB4781" w:rsidRPr="009A3182" w:rsidRDefault="00CB4781">
      <w:pPr>
        <w:spacing w:before="7" w:line="240" w:lineRule="exact"/>
        <w:rPr>
          <w:rFonts w:asciiTheme="minorHAnsi" w:hAnsiTheme="minorHAnsi" w:cstheme="minorHAnsi"/>
          <w:sz w:val="22"/>
          <w:szCs w:val="22"/>
        </w:rPr>
      </w:pPr>
    </w:p>
    <w:p w14:paraId="5C43CBFE" w14:textId="3B8C8923" w:rsidR="00CB4781" w:rsidRPr="009A3182" w:rsidRDefault="0040211E" w:rsidP="00C91AC3">
      <w:pPr>
        <w:spacing w:before="29"/>
        <w:ind w:left="567" w:right="53"/>
        <w:jc w:val="both"/>
        <w:rPr>
          <w:rFonts w:asciiTheme="minorHAnsi" w:hAnsiTheme="minorHAnsi" w:cstheme="minorHAnsi"/>
          <w:sz w:val="22"/>
          <w:szCs w:val="22"/>
        </w:rPr>
      </w:pPr>
      <w:r w:rsidRPr="009A3182">
        <w:rPr>
          <w:rFonts w:asciiTheme="minorHAnsi" w:hAnsiTheme="minorHAnsi" w:cstheme="minorHAnsi"/>
          <w:sz w:val="22"/>
          <w:szCs w:val="22"/>
        </w:rPr>
        <w:t>16.2</w:t>
      </w:r>
      <w:r w:rsidR="00C91AC3" w:rsidRPr="009A3182">
        <w:rPr>
          <w:rFonts w:asciiTheme="minorHAnsi" w:hAnsiTheme="minorHAnsi" w:cstheme="minorHAnsi"/>
          <w:sz w:val="22"/>
          <w:szCs w:val="22"/>
        </w:rPr>
        <w:t xml:space="preserve"> </w:t>
      </w:r>
      <w:r w:rsidRPr="009A3182">
        <w:rPr>
          <w:rFonts w:asciiTheme="minorHAnsi" w:hAnsiTheme="minorHAnsi" w:cstheme="minorHAnsi"/>
          <w:sz w:val="22"/>
          <w:szCs w:val="22"/>
        </w:rPr>
        <w:t>Ak</w:t>
      </w:r>
      <w:r w:rsidRPr="009A3182">
        <w:rPr>
          <w:rFonts w:asciiTheme="minorHAnsi" w:hAnsiTheme="minorHAnsi" w:cstheme="minorHAnsi"/>
          <w:spacing w:val="52"/>
          <w:sz w:val="22"/>
          <w:szCs w:val="22"/>
        </w:rPr>
        <w:t xml:space="preserve"> </w:t>
      </w:r>
      <w:r w:rsidRPr="009A3182">
        <w:rPr>
          <w:rFonts w:asciiTheme="minorHAnsi" w:hAnsiTheme="minorHAnsi" w:cstheme="minorHAnsi"/>
          <w:sz w:val="22"/>
          <w:szCs w:val="22"/>
        </w:rPr>
        <w:t>je požadovaný do</w:t>
      </w:r>
      <w:r w:rsidRPr="009A3182">
        <w:rPr>
          <w:rFonts w:asciiTheme="minorHAnsi" w:hAnsiTheme="minorHAnsi" w:cstheme="minorHAnsi"/>
          <w:spacing w:val="2"/>
          <w:sz w:val="22"/>
          <w:szCs w:val="22"/>
        </w:rPr>
        <w:t>k</w:t>
      </w:r>
      <w:r w:rsidRPr="009A3182">
        <w:rPr>
          <w:rFonts w:asciiTheme="minorHAnsi" w:hAnsiTheme="minorHAnsi" w:cstheme="minorHAnsi"/>
          <w:sz w:val="22"/>
          <w:szCs w:val="22"/>
        </w:rPr>
        <w:t>ument</w:t>
      </w:r>
      <w:r w:rsidRPr="009A3182">
        <w:rPr>
          <w:rFonts w:asciiTheme="minorHAnsi" w:hAnsiTheme="minorHAnsi" w:cstheme="minorHAnsi"/>
          <w:spacing w:val="53"/>
          <w:sz w:val="22"/>
          <w:szCs w:val="22"/>
        </w:rPr>
        <w:t xml:space="preserve"> </w:t>
      </w:r>
      <w:r w:rsidRPr="009A3182">
        <w:rPr>
          <w:rFonts w:asciiTheme="minorHAnsi" w:hAnsiTheme="minorHAnsi" w:cstheme="minorHAnsi"/>
          <w:spacing w:val="2"/>
          <w:sz w:val="22"/>
          <w:szCs w:val="22"/>
        </w:rPr>
        <w:t>v</w:t>
      </w:r>
      <w:r w:rsidRPr="009A3182">
        <w:rPr>
          <w:rFonts w:asciiTheme="minorHAnsi" w:hAnsiTheme="minorHAnsi" w:cstheme="minorHAnsi"/>
          <w:spacing w:val="-5"/>
          <w:sz w:val="22"/>
          <w:szCs w:val="22"/>
        </w:rPr>
        <w:t>y</w:t>
      </w:r>
      <w:r w:rsidRPr="009A3182">
        <w:rPr>
          <w:rFonts w:asciiTheme="minorHAnsi" w:hAnsiTheme="minorHAnsi" w:cstheme="minorHAnsi"/>
          <w:sz w:val="22"/>
          <w:szCs w:val="22"/>
        </w:rPr>
        <w:t>hotove</w:t>
      </w:r>
      <w:r w:rsidRPr="009A3182">
        <w:rPr>
          <w:rFonts w:asciiTheme="minorHAnsi" w:hAnsiTheme="minorHAnsi" w:cstheme="minorHAnsi"/>
          <w:spacing w:val="4"/>
          <w:sz w:val="22"/>
          <w:szCs w:val="22"/>
        </w:rPr>
        <w:t>n</w:t>
      </w:r>
      <w:r w:rsidRPr="009A3182">
        <w:rPr>
          <w:rFonts w:asciiTheme="minorHAnsi" w:hAnsiTheme="minorHAnsi" w:cstheme="minorHAnsi"/>
          <w:sz w:val="22"/>
          <w:szCs w:val="22"/>
        </w:rPr>
        <w:t>ý</w:t>
      </w:r>
      <w:r w:rsidRPr="009A3182">
        <w:rPr>
          <w:rFonts w:asciiTheme="minorHAnsi" w:hAnsiTheme="minorHAnsi" w:cstheme="minorHAnsi"/>
          <w:spacing w:val="48"/>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55"/>
          <w:sz w:val="22"/>
          <w:szCs w:val="22"/>
        </w:rPr>
        <w:t xml:space="preserve"> </w:t>
      </w:r>
      <w:r w:rsidRPr="009A3182">
        <w:rPr>
          <w:rFonts w:asciiTheme="minorHAnsi" w:hAnsiTheme="minorHAnsi" w:cstheme="minorHAnsi"/>
          <w:spacing w:val="-1"/>
          <w:sz w:val="22"/>
          <w:szCs w:val="22"/>
        </w:rPr>
        <w:t>c</w:t>
      </w:r>
      <w:r w:rsidRPr="009A3182">
        <w:rPr>
          <w:rFonts w:asciiTheme="minorHAnsi" w:hAnsiTheme="minorHAnsi" w:cstheme="minorHAnsi"/>
          <w:spacing w:val="2"/>
          <w:sz w:val="22"/>
          <w:szCs w:val="22"/>
        </w:rPr>
        <w:t>u</w:t>
      </w:r>
      <w:r w:rsidRPr="009A3182">
        <w:rPr>
          <w:rFonts w:asciiTheme="minorHAnsi" w:hAnsiTheme="minorHAnsi" w:cstheme="minorHAnsi"/>
          <w:sz w:val="22"/>
          <w:szCs w:val="22"/>
        </w:rPr>
        <w:t>d</w:t>
      </w:r>
      <w:r w:rsidRPr="009A3182">
        <w:rPr>
          <w:rFonts w:asciiTheme="minorHAnsi" w:hAnsiTheme="minorHAnsi" w:cstheme="minorHAnsi"/>
          <w:spacing w:val="1"/>
          <w:sz w:val="22"/>
          <w:szCs w:val="22"/>
        </w:rPr>
        <w:t>z</w:t>
      </w:r>
      <w:r w:rsidRPr="009A3182">
        <w:rPr>
          <w:rFonts w:asciiTheme="minorHAnsi" w:hAnsiTheme="minorHAnsi" w:cstheme="minorHAnsi"/>
          <w:sz w:val="22"/>
          <w:szCs w:val="22"/>
        </w:rPr>
        <w:t>om</w:t>
      </w:r>
      <w:r w:rsidRPr="009A3182">
        <w:rPr>
          <w:rFonts w:asciiTheme="minorHAnsi" w:hAnsiTheme="minorHAnsi" w:cstheme="minorHAnsi"/>
          <w:spacing w:val="53"/>
          <w:sz w:val="22"/>
          <w:szCs w:val="22"/>
        </w:rPr>
        <w:t xml:space="preserve"> </w:t>
      </w:r>
      <w:r w:rsidRPr="009A3182">
        <w:rPr>
          <w:rFonts w:asciiTheme="minorHAnsi" w:hAnsiTheme="minorHAnsi" w:cstheme="minorHAnsi"/>
          <w:sz w:val="22"/>
          <w:szCs w:val="22"/>
        </w:rPr>
        <w:t>ja</w:t>
      </w:r>
      <w:r w:rsidRPr="009A3182">
        <w:rPr>
          <w:rFonts w:asciiTheme="minorHAnsi" w:hAnsiTheme="minorHAnsi" w:cstheme="minorHAnsi"/>
          <w:spacing w:val="3"/>
          <w:sz w:val="22"/>
          <w:szCs w:val="22"/>
        </w:rPr>
        <w:t>z</w:t>
      </w:r>
      <w:r w:rsidRPr="009A3182">
        <w:rPr>
          <w:rFonts w:asciiTheme="minorHAnsi" w:hAnsiTheme="minorHAnsi" w:cstheme="minorHAnsi"/>
          <w:spacing w:val="-7"/>
          <w:sz w:val="22"/>
          <w:szCs w:val="22"/>
        </w:rPr>
        <w:t>y</w:t>
      </w:r>
      <w:r w:rsidRPr="009A3182">
        <w:rPr>
          <w:rFonts w:asciiTheme="minorHAnsi" w:hAnsiTheme="minorHAnsi" w:cstheme="minorHAnsi"/>
          <w:sz w:val="22"/>
          <w:szCs w:val="22"/>
        </w:rPr>
        <w:t>ku,</w:t>
      </w:r>
      <w:r w:rsidRPr="009A3182">
        <w:rPr>
          <w:rFonts w:asciiTheme="minorHAnsi" w:hAnsiTheme="minorHAnsi" w:cstheme="minorHAnsi"/>
          <w:spacing w:val="57"/>
          <w:sz w:val="22"/>
          <w:szCs w:val="22"/>
        </w:rPr>
        <w:t xml:space="preserve"> </w:t>
      </w:r>
      <w:r w:rsidRPr="009A3182">
        <w:rPr>
          <w:rFonts w:asciiTheme="minorHAnsi" w:hAnsiTheme="minorHAnsi" w:cstheme="minorHAnsi"/>
          <w:sz w:val="22"/>
          <w:szCs w:val="22"/>
        </w:rPr>
        <w:t>pr</w:t>
      </w:r>
      <w:r w:rsidRPr="009A3182">
        <w:rPr>
          <w:rFonts w:asciiTheme="minorHAnsi" w:hAnsiTheme="minorHAnsi" w:cstheme="minorHAnsi"/>
          <w:spacing w:val="-2"/>
          <w:sz w:val="22"/>
          <w:szCs w:val="22"/>
        </w:rPr>
        <w:t>e</w:t>
      </w:r>
      <w:r w:rsidRPr="009A3182">
        <w:rPr>
          <w:rFonts w:asciiTheme="minorHAnsi" w:hAnsiTheme="minorHAnsi" w:cstheme="minorHAnsi"/>
          <w:sz w:val="22"/>
          <w:szCs w:val="22"/>
        </w:rPr>
        <w:t>dk</w:t>
      </w:r>
      <w:r w:rsidRPr="009A3182">
        <w:rPr>
          <w:rFonts w:asciiTheme="minorHAnsi" w:hAnsiTheme="minorHAnsi" w:cstheme="minorHAnsi"/>
          <w:spacing w:val="3"/>
          <w:sz w:val="22"/>
          <w:szCs w:val="22"/>
        </w:rPr>
        <w:t>l</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dá</w:t>
      </w:r>
      <w:r w:rsidRPr="009A3182">
        <w:rPr>
          <w:rFonts w:asciiTheme="minorHAnsi" w:hAnsiTheme="minorHAnsi" w:cstheme="minorHAnsi"/>
          <w:spacing w:val="53"/>
          <w:sz w:val="22"/>
          <w:szCs w:val="22"/>
        </w:rPr>
        <w:t xml:space="preserve"> </w:t>
      </w:r>
      <w:r w:rsidRPr="009A3182">
        <w:rPr>
          <w:rFonts w:asciiTheme="minorHAnsi" w:hAnsiTheme="minorHAnsi" w:cstheme="minorHAnsi"/>
          <w:sz w:val="22"/>
          <w:szCs w:val="22"/>
        </w:rPr>
        <w:t>sa</w:t>
      </w:r>
      <w:r w:rsidRPr="009A3182">
        <w:rPr>
          <w:rFonts w:asciiTheme="minorHAnsi" w:hAnsiTheme="minorHAnsi" w:cstheme="minorHAnsi"/>
          <w:spacing w:val="51"/>
          <w:sz w:val="22"/>
          <w:szCs w:val="22"/>
        </w:rPr>
        <w:t xml:space="preserve"> </w:t>
      </w:r>
      <w:r w:rsidRPr="009A3182">
        <w:rPr>
          <w:rFonts w:asciiTheme="minorHAnsi" w:hAnsiTheme="minorHAnsi" w:cstheme="minorHAnsi"/>
          <w:sz w:val="22"/>
          <w:szCs w:val="22"/>
        </w:rPr>
        <w:t xml:space="preserve">spolu s </w:t>
      </w:r>
      <w:r w:rsidRPr="009A3182">
        <w:rPr>
          <w:rFonts w:asciiTheme="minorHAnsi" w:hAnsiTheme="minorHAnsi" w:cstheme="minorHAnsi"/>
          <w:spacing w:val="7"/>
          <w:sz w:val="22"/>
          <w:szCs w:val="22"/>
        </w:rPr>
        <w:t xml:space="preserve"> </w:t>
      </w:r>
      <w:r w:rsidRPr="009A3182">
        <w:rPr>
          <w:rFonts w:asciiTheme="minorHAnsi" w:hAnsiTheme="minorHAnsi" w:cstheme="minorHAnsi"/>
          <w:sz w:val="22"/>
          <w:szCs w:val="22"/>
        </w:rPr>
        <w:t xml:space="preserve">jeho </w:t>
      </w:r>
      <w:r w:rsidRPr="009A3182">
        <w:rPr>
          <w:rFonts w:asciiTheme="minorHAnsi" w:hAnsiTheme="minorHAnsi" w:cstheme="minorHAnsi"/>
          <w:spacing w:val="6"/>
          <w:sz w:val="22"/>
          <w:szCs w:val="22"/>
        </w:rPr>
        <w:t xml:space="preserve"> </w:t>
      </w:r>
      <w:r w:rsidRPr="009A3182">
        <w:rPr>
          <w:rFonts w:asciiTheme="minorHAnsi" w:hAnsiTheme="minorHAnsi" w:cstheme="minorHAnsi"/>
          <w:sz w:val="22"/>
          <w:szCs w:val="22"/>
        </w:rPr>
        <w:t>úr</w:t>
      </w:r>
      <w:r w:rsidRPr="009A3182">
        <w:rPr>
          <w:rFonts w:asciiTheme="minorHAnsi" w:hAnsiTheme="minorHAnsi" w:cstheme="minorHAnsi"/>
          <w:spacing w:val="-2"/>
          <w:sz w:val="22"/>
          <w:szCs w:val="22"/>
        </w:rPr>
        <w:t>a</w:t>
      </w:r>
      <w:r w:rsidRPr="009A3182">
        <w:rPr>
          <w:rFonts w:asciiTheme="minorHAnsi" w:hAnsiTheme="minorHAnsi" w:cstheme="minorHAnsi"/>
          <w:sz w:val="22"/>
          <w:szCs w:val="22"/>
        </w:rPr>
        <w:t>d</w:t>
      </w:r>
      <w:r w:rsidRPr="009A3182">
        <w:rPr>
          <w:rFonts w:asciiTheme="minorHAnsi" w:hAnsiTheme="minorHAnsi" w:cstheme="minorHAnsi"/>
          <w:spacing w:val="5"/>
          <w:sz w:val="22"/>
          <w:szCs w:val="22"/>
        </w:rPr>
        <w:t>n</w:t>
      </w:r>
      <w:r w:rsidRPr="009A3182">
        <w:rPr>
          <w:rFonts w:asciiTheme="minorHAnsi" w:hAnsiTheme="minorHAnsi" w:cstheme="minorHAnsi"/>
          <w:spacing w:val="-5"/>
          <w:sz w:val="22"/>
          <w:szCs w:val="22"/>
        </w:rPr>
        <w:t>ý</w:t>
      </w:r>
      <w:r w:rsidRPr="009A3182">
        <w:rPr>
          <w:rFonts w:asciiTheme="minorHAnsi" w:hAnsiTheme="minorHAnsi" w:cstheme="minorHAnsi"/>
          <w:sz w:val="22"/>
          <w:szCs w:val="22"/>
        </w:rPr>
        <w:t xml:space="preserve">m </w:t>
      </w:r>
      <w:r w:rsidRPr="009A3182">
        <w:rPr>
          <w:rFonts w:asciiTheme="minorHAnsi" w:hAnsiTheme="minorHAnsi" w:cstheme="minorHAnsi"/>
          <w:spacing w:val="7"/>
          <w:sz w:val="22"/>
          <w:szCs w:val="22"/>
        </w:rPr>
        <w:t xml:space="preserve"> </w:t>
      </w:r>
      <w:r w:rsidRPr="009A3182">
        <w:rPr>
          <w:rFonts w:asciiTheme="minorHAnsi" w:hAnsiTheme="minorHAnsi" w:cstheme="minorHAnsi"/>
          <w:sz w:val="22"/>
          <w:szCs w:val="22"/>
        </w:rPr>
        <w:t>pr</w:t>
      </w:r>
      <w:r w:rsidRPr="009A3182">
        <w:rPr>
          <w:rFonts w:asciiTheme="minorHAnsi" w:hAnsiTheme="minorHAnsi" w:cstheme="minorHAnsi"/>
          <w:spacing w:val="-2"/>
          <w:sz w:val="22"/>
          <w:szCs w:val="22"/>
        </w:rPr>
        <w:t>e</w:t>
      </w:r>
      <w:r w:rsidRPr="009A3182">
        <w:rPr>
          <w:rFonts w:asciiTheme="minorHAnsi" w:hAnsiTheme="minorHAnsi" w:cstheme="minorHAnsi"/>
          <w:sz w:val="22"/>
          <w:szCs w:val="22"/>
        </w:rPr>
        <w:t>k</w:t>
      </w:r>
      <w:r w:rsidRPr="009A3182">
        <w:rPr>
          <w:rFonts w:asciiTheme="minorHAnsi" w:hAnsiTheme="minorHAnsi" w:cstheme="minorHAnsi"/>
          <w:spacing w:val="3"/>
          <w:sz w:val="22"/>
          <w:szCs w:val="22"/>
        </w:rPr>
        <w:t>l</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 xml:space="preserve">dom </w:t>
      </w:r>
      <w:r w:rsidRPr="009A3182">
        <w:rPr>
          <w:rFonts w:asciiTheme="minorHAnsi" w:hAnsiTheme="minorHAnsi" w:cstheme="minorHAnsi"/>
          <w:spacing w:val="7"/>
          <w:sz w:val="22"/>
          <w:szCs w:val="22"/>
        </w:rPr>
        <w:t xml:space="preserve"> </w:t>
      </w:r>
      <w:r w:rsidRPr="009A3182">
        <w:rPr>
          <w:rFonts w:asciiTheme="minorHAnsi" w:hAnsiTheme="minorHAnsi" w:cstheme="minorHAnsi"/>
          <w:sz w:val="22"/>
          <w:szCs w:val="22"/>
        </w:rPr>
        <w:t xml:space="preserve">do </w:t>
      </w:r>
      <w:r w:rsidRPr="009A3182">
        <w:rPr>
          <w:rFonts w:asciiTheme="minorHAnsi" w:hAnsiTheme="minorHAnsi" w:cstheme="minorHAnsi"/>
          <w:spacing w:val="7"/>
          <w:sz w:val="22"/>
          <w:szCs w:val="22"/>
        </w:rPr>
        <w:t xml:space="preserve"> </w:t>
      </w:r>
      <w:r w:rsidRPr="009A3182">
        <w:rPr>
          <w:rFonts w:asciiTheme="minorHAnsi" w:hAnsiTheme="minorHAnsi" w:cstheme="minorHAnsi"/>
          <w:sz w:val="22"/>
          <w:szCs w:val="22"/>
        </w:rPr>
        <w:t>štátn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 xml:space="preserve">ho </w:t>
      </w:r>
      <w:r w:rsidRPr="009A3182">
        <w:rPr>
          <w:rFonts w:asciiTheme="minorHAnsi" w:hAnsiTheme="minorHAnsi" w:cstheme="minorHAnsi"/>
          <w:spacing w:val="7"/>
          <w:sz w:val="22"/>
          <w:szCs w:val="22"/>
        </w:rPr>
        <w:t xml:space="preserve"> </w:t>
      </w:r>
      <w:r w:rsidRPr="009A3182">
        <w:rPr>
          <w:rFonts w:asciiTheme="minorHAnsi" w:hAnsiTheme="minorHAnsi" w:cstheme="minorHAnsi"/>
          <w:sz w:val="22"/>
          <w:szCs w:val="22"/>
        </w:rPr>
        <w:t>ja</w:t>
      </w:r>
      <w:r w:rsidRPr="009A3182">
        <w:rPr>
          <w:rFonts w:asciiTheme="minorHAnsi" w:hAnsiTheme="minorHAnsi" w:cstheme="minorHAnsi"/>
          <w:spacing w:val="3"/>
          <w:sz w:val="22"/>
          <w:szCs w:val="22"/>
        </w:rPr>
        <w:t>z</w:t>
      </w:r>
      <w:r w:rsidRPr="009A3182">
        <w:rPr>
          <w:rFonts w:asciiTheme="minorHAnsi" w:hAnsiTheme="minorHAnsi" w:cstheme="minorHAnsi"/>
          <w:spacing w:val="-5"/>
          <w:sz w:val="22"/>
          <w:szCs w:val="22"/>
        </w:rPr>
        <w:t>y</w:t>
      </w:r>
      <w:r w:rsidRPr="009A3182">
        <w:rPr>
          <w:rFonts w:asciiTheme="minorHAnsi" w:hAnsiTheme="minorHAnsi" w:cstheme="minorHAnsi"/>
          <w:spacing w:val="2"/>
          <w:sz w:val="22"/>
          <w:szCs w:val="22"/>
        </w:rPr>
        <w:t>k</w:t>
      </w:r>
      <w:r w:rsidRPr="009A3182">
        <w:rPr>
          <w:rFonts w:asciiTheme="minorHAnsi" w:hAnsiTheme="minorHAnsi" w:cstheme="minorHAnsi"/>
          <w:spacing w:val="3"/>
          <w:sz w:val="22"/>
          <w:szCs w:val="22"/>
        </w:rPr>
        <w:t>a</w:t>
      </w:r>
      <w:r w:rsidRPr="009A3182">
        <w:rPr>
          <w:rFonts w:asciiTheme="minorHAnsi" w:hAnsiTheme="minorHAnsi" w:cstheme="minorHAnsi"/>
          <w:sz w:val="22"/>
          <w:szCs w:val="22"/>
        </w:rPr>
        <w:t xml:space="preserve">; </w:t>
      </w:r>
      <w:r w:rsidRPr="009A3182">
        <w:rPr>
          <w:rFonts w:asciiTheme="minorHAnsi" w:hAnsiTheme="minorHAnsi" w:cstheme="minorHAnsi"/>
          <w:spacing w:val="7"/>
          <w:sz w:val="22"/>
          <w:szCs w:val="22"/>
        </w:rPr>
        <w:t xml:space="preserve"> </w:t>
      </w:r>
      <w:r w:rsidRPr="009A3182">
        <w:rPr>
          <w:rFonts w:asciiTheme="minorHAnsi" w:hAnsiTheme="minorHAnsi" w:cstheme="minorHAnsi"/>
          <w:sz w:val="22"/>
          <w:szCs w:val="22"/>
        </w:rPr>
        <w:t xml:space="preserve">to </w:t>
      </w:r>
      <w:r w:rsidRPr="009A3182">
        <w:rPr>
          <w:rFonts w:asciiTheme="minorHAnsi" w:hAnsiTheme="minorHAnsi" w:cstheme="minorHAnsi"/>
          <w:spacing w:val="7"/>
          <w:sz w:val="22"/>
          <w:szCs w:val="22"/>
        </w:rPr>
        <w:t xml:space="preserve"> </w:t>
      </w:r>
      <w:r w:rsidRPr="009A3182">
        <w:rPr>
          <w:rFonts w:asciiTheme="minorHAnsi" w:hAnsiTheme="minorHAnsi" w:cstheme="minorHAnsi"/>
          <w:sz w:val="22"/>
          <w:szCs w:val="22"/>
        </w:rPr>
        <w: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 xml:space="preserve">platí </w:t>
      </w:r>
      <w:r w:rsidRPr="009A3182">
        <w:rPr>
          <w:rFonts w:asciiTheme="minorHAnsi" w:hAnsiTheme="minorHAnsi" w:cstheme="minorHAnsi"/>
          <w:spacing w:val="7"/>
          <w:sz w:val="22"/>
          <w:szCs w:val="22"/>
        </w:rPr>
        <w:t xml:space="preserve"> </w:t>
      </w:r>
      <w:r w:rsidRPr="009A3182">
        <w:rPr>
          <w:rFonts w:asciiTheme="minorHAnsi" w:hAnsiTheme="minorHAnsi" w:cstheme="minorHAnsi"/>
          <w:sz w:val="22"/>
          <w:szCs w:val="22"/>
        </w:rPr>
        <w:t xml:space="preserve">pre </w:t>
      </w:r>
      <w:r w:rsidRPr="009A3182">
        <w:rPr>
          <w:rFonts w:asciiTheme="minorHAnsi" w:hAnsiTheme="minorHAnsi" w:cstheme="minorHAnsi"/>
          <w:spacing w:val="5"/>
          <w:sz w:val="22"/>
          <w:szCs w:val="22"/>
        </w:rPr>
        <w:t xml:space="preserve"> </w:t>
      </w:r>
      <w:r w:rsidRPr="009A3182">
        <w:rPr>
          <w:rFonts w:asciiTheme="minorHAnsi" w:hAnsiTheme="minorHAnsi" w:cstheme="minorHAnsi"/>
          <w:sz w:val="22"/>
          <w:szCs w:val="22"/>
        </w:rPr>
        <w:t>ponu</w:t>
      </w:r>
      <w:r w:rsidRPr="009A3182">
        <w:rPr>
          <w:rFonts w:asciiTheme="minorHAnsi" w:hAnsiTheme="minorHAnsi" w:cstheme="minorHAnsi"/>
          <w:spacing w:val="2"/>
          <w:sz w:val="22"/>
          <w:szCs w:val="22"/>
        </w:rPr>
        <w:t>k</w:t>
      </w:r>
      <w:r w:rsidRPr="009A3182">
        <w:rPr>
          <w:rFonts w:asciiTheme="minorHAnsi" w:hAnsiTheme="minorHAnsi" w:cstheme="minorHAnsi"/>
          <w:spacing w:val="-5"/>
          <w:sz w:val="22"/>
          <w:szCs w:val="22"/>
        </w:rPr>
        <w:t>y</w:t>
      </w:r>
      <w:r w:rsidRPr="009A3182">
        <w:rPr>
          <w:rFonts w:asciiTheme="minorHAnsi" w:hAnsiTheme="minorHAnsi" w:cstheme="minorHAnsi"/>
          <w:sz w:val="22"/>
          <w:szCs w:val="22"/>
        </w:rPr>
        <w:t xml:space="preserve"> resp.</w:t>
      </w:r>
      <w:r w:rsidRPr="009A3182">
        <w:rPr>
          <w:rFonts w:asciiTheme="minorHAnsi" w:hAnsiTheme="minorHAnsi" w:cstheme="minorHAnsi"/>
          <w:spacing w:val="4"/>
          <w:sz w:val="22"/>
          <w:szCs w:val="22"/>
        </w:rPr>
        <w:t xml:space="preserve"> </w:t>
      </w:r>
      <w:r w:rsidRPr="009A3182">
        <w:rPr>
          <w:rFonts w:asciiTheme="minorHAnsi" w:hAnsiTheme="minorHAnsi" w:cstheme="minorHAnsi"/>
          <w:sz w:val="22"/>
          <w:szCs w:val="22"/>
        </w:rPr>
        <w:t>dokumen</w:t>
      </w:r>
      <w:r w:rsidRPr="009A3182">
        <w:rPr>
          <w:rFonts w:asciiTheme="minorHAnsi" w:hAnsiTheme="minorHAnsi" w:cstheme="minorHAnsi"/>
          <w:spacing w:val="5"/>
          <w:sz w:val="22"/>
          <w:szCs w:val="22"/>
        </w:rPr>
        <w:t>t</w:t>
      </w:r>
      <w:r w:rsidRPr="009A3182">
        <w:rPr>
          <w:rFonts w:asciiTheme="minorHAnsi" w:hAnsiTheme="minorHAnsi" w:cstheme="minorHAnsi"/>
          <w:sz w:val="22"/>
          <w:szCs w:val="22"/>
        </w:rPr>
        <w:t xml:space="preserve">y </w:t>
      </w:r>
      <w:r w:rsidRPr="009A3182">
        <w:rPr>
          <w:rFonts w:asciiTheme="minorHAnsi" w:hAnsiTheme="minorHAnsi" w:cstheme="minorHAnsi"/>
          <w:spacing w:val="5"/>
          <w:sz w:val="22"/>
          <w:szCs w:val="22"/>
        </w:rPr>
        <w:t>v</w:t>
      </w:r>
      <w:r w:rsidRPr="009A3182">
        <w:rPr>
          <w:rFonts w:asciiTheme="minorHAnsi" w:hAnsiTheme="minorHAnsi" w:cstheme="minorHAnsi"/>
          <w:spacing w:val="-5"/>
          <w:sz w:val="22"/>
          <w:szCs w:val="22"/>
        </w:rPr>
        <w:t>y</w:t>
      </w:r>
      <w:r w:rsidRPr="009A3182">
        <w:rPr>
          <w:rFonts w:asciiTheme="minorHAnsi" w:hAnsiTheme="minorHAnsi" w:cstheme="minorHAnsi"/>
          <w:sz w:val="22"/>
          <w:szCs w:val="22"/>
        </w:rPr>
        <w:t>hotov</w:t>
      </w:r>
      <w:r w:rsidRPr="009A3182">
        <w:rPr>
          <w:rFonts w:asciiTheme="minorHAnsi" w:hAnsiTheme="minorHAnsi" w:cstheme="minorHAnsi"/>
          <w:spacing w:val="2"/>
          <w:sz w:val="22"/>
          <w:szCs w:val="22"/>
        </w:rPr>
        <w:t>e</w:t>
      </w:r>
      <w:r w:rsidRPr="009A3182">
        <w:rPr>
          <w:rFonts w:asciiTheme="minorHAnsi" w:hAnsiTheme="minorHAnsi" w:cstheme="minorHAnsi"/>
          <w:sz w:val="22"/>
          <w:szCs w:val="22"/>
        </w:rPr>
        <w:t>né</w:t>
      </w:r>
      <w:r w:rsidRPr="009A3182">
        <w:rPr>
          <w:rFonts w:asciiTheme="minorHAnsi" w:hAnsiTheme="minorHAnsi" w:cstheme="minorHAnsi"/>
          <w:spacing w:val="4"/>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5"/>
          <w:sz w:val="22"/>
          <w:szCs w:val="22"/>
        </w:rPr>
        <w:t xml:space="preserve"> </w:t>
      </w:r>
      <w:r w:rsidRPr="009A3182">
        <w:rPr>
          <w:rFonts w:asciiTheme="minorHAnsi" w:hAnsiTheme="minorHAnsi" w:cstheme="minorHAnsi"/>
          <w:spacing w:val="1"/>
          <w:sz w:val="22"/>
          <w:szCs w:val="22"/>
        </w:rPr>
        <w:t>č</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skom</w:t>
      </w:r>
      <w:r w:rsidRPr="009A3182">
        <w:rPr>
          <w:rFonts w:asciiTheme="minorHAnsi" w:hAnsiTheme="minorHAnsi" w:cstheme="minorHAnsi"/>
          <w:spacing w:val="5"/>
          <w:sz w:val="22"/>
          <w:szCs w:val="22"/>
        </w:rPr>
        <w:t xml:space="preserve"> </w:t>
      </w:r>
      <w:r w:rsidRPr="009A3182">
        <w:rPr>
          <w:rFonts w:asciiTheme="minorHAnsi" w:hAnsiTheme="minorHAnsi" w:cstheme="minorHAnsi"/>
          <w:sz w:val="22"/>
          <w:szCs w:val="22"/>
        </w:rPr>
        <w:t>ja</w:t>
      </w:r>
      <w:r w:rsidRPr="009A3182">
        <w:rPr>
          <w:rFonts w:asciiTheme="minorHAnsi" w:hAnsiTheme="minorHAnsi" w:cstheme="minorHAnsi"/>
          <w:spacing w:val="3"/>
          <w:sz w:val="22"/>
          <w:szCs w:val="22"/>
        </w:rPr>
        <w:t>z</w:t>
      </w:r>
      <w:r w:rsidRPr="009A3182">
        <w:rPr>
          <w:rFonts w:asciiTheme="minorHAnsi" w:hAnsiTheme="minorHAnsi" w:cstheme="minorHAnsi"/>
          <w:spacing w:val="-5"/>
          <w:sz w:val="22"/>
          <w:szCs w:val="22"/>
        </w:rPr>
        <w:t>y</w:t>
      </w:r>
      <w:r w:rsidRPr="009A3182">
        <w:rPr>
          <w:rFonts w:asciiTheme="minorHAnsi" w:hAnsiTheme="minorHAnsi" w:cstheme="minorHAnsi"/>
          <w:sz w:val="22"/>
          <w:szCs w:val="22"/>
        </w:rPr>
        <w:t>ku.</w:t>
      </w:r>
      <w:r w:rsidRPr="009A3182">
        <w:rPr>
          <w:rFonts w:asciiTheme="minorHAnsi" w:hAnsiTheme="minorHAnsi" w:cstheme="minorHAnsi"/>
          <w:spacing w:val="7"/>
          <w:sz w:val="22"/>
          <w:szCs w:val="22"/>
        </w:rPr>
        <w:t xml:space="preserve"> </w:t>
      </w:r>
      <w:r w:rsidRPr="009A3182">
        <w:rPr>
          <w:rFonts w:asciiTheme="minorHAnsi" w:hAnsiTheme="minorHAnsi" w:cstheme="minorHAnsi"/>
          <w:sz w:val="22"/>
          <w:szCs w:val="22"/>
        </w:rPr>
        <w:t>Ak</w:t>
      </w:r>
      <w:r w:rsidRPr="009A3182">
        <w:rPr>
          <w:rFonts w:asciiTheme="minorHAnsi" w:hAnsiTheme="minorHAnsi" w:cstheme="minorHAnsi"/>
          <w:spacing w:val="4"/>
          <w:sz w:val="22"/>
          <w:szCs w:val="22"/>
        </w:rPr>
        <w:t xml:space="preserve"> </w:t>
      </w:r>
      <w:r w:rsidRPr="009A3182">
        <w:rPr>
          <w:rFonts w:asciiTheme="minorHAnsi" w:hAnsiTheme="minorHAnsi" w:cstheme="minorHAnsi"/>
          <w:sz w:val="22"/>
          <w:szCs w:val="22"/>
        </w:rPr>
        <w:t>sa</w:t>
      </w:r>
      <w:r w:rsidRPr="009A3182">
        <w:rPr>
          <w:rFonts w:asciiTheme="minorHAnsi" w:hAnsiTheme="minorHAnsi" w:cstheme="minorHAnsi"/>
          <w:spacing w:val="4"/>
          <w:sz w:val="22"/>
          <w:szCs w:val="22"/>
        </w:rPr>
        <w:t xml:space="preserve"> </w:t>
      </w:r>
      <w:r w:rsidRPr="009A3182">
        <w:rPr>
          <w:rFonts w:asciiTheme="minorHAnsi" w:hAnsiTheme="minorHAnsi" w:cstheme="minorHAnsi"/>
          <w:spacing w:val="1"/>
          <w:sz w:val="22"/>
          <w:szCs w:val="22"/>
        </w:rPr>
        <w:t>z</w:t>
      </w:r>
      <w:r w:rsidRPr="009A3182">
        <w:rPr>
          <w:rFonts w:asciiTheme="minorHAnsi" w:hAnsiTheme="minorHAnsi" w:cstheme="minorHAnsi"/>
          <w:sz w:val="22"/>
          <w:szCs w:val="22"/>
        </w:rPr>
        <w:t>is</w:t>
      </w:r>
      <w:r w:rsidRPr="009A3182">
        <w:rPr>
          <w:rFonts w:asciiTheme="minorHAnsi" w:hAnsiTheme="minorHAnsi" w:cstheme="minorHAnsi"/>
          <w:spacing w:val="1"/>
          <w:sz w:val="22"/>
          <w:szCs w:val="22"/>
        </w:rPr>
        <w:t>t</w:t>
      </w:r>
      <w:r w:rsidRPr="009A3182">
        <w:rPr>
          <w:rFonts w:asciiTheme="minorHAnsi" w:hAnsiTheme="minorHAnsi" w:cstheme="minorHAnsi"/>
          <w:sz w:val="22"/>
          <w:szCs w:val="22"/>
        </w:rPr>
        <w:t>í</w:t>
      </w:r>
      <w:r w:rsidRPr="009A3182">
        <w:rPr>
          <w:rFonts w:asciiTheme="minorHAnsi" w:hAnsiTheme="minorHAnsi" w:cstheme="minorHAnsi"/>
          <w:spacing w:val="10"/>
          <w:sz w:val="22"/>
          <w:szCs w:val="22"/>
        </w:rPr>
        <w:t xml:space="preserve"> </w:t>
      </w:r>
      <w:r w:rsidRPr="009A3182">
        <w:rPr>
          <w:rFonts w:asciiTheme="minorHAnsi" w:hAnsiTheme="minorHAnsi" w:cstheme="minorHAnsi"/>
          <w:sz w:val="22"/>
          <w:szCs w:val="22"/>
        </w:rPr>
        <w:t>rozdiel</w:t>
      </w:r>
      <w:r w:rsidRPr="009A3182">
        <w:rPr>
          <w:rFonts w:asciiTheme="minorHAnsi" w:hAnsiTheme="minorHAnsi" w:cstheme="minorHAnsi"/>
          <w:spacing w:val="5"/>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5"/>
          <w:sz w:val="22"/>
          <w:szCs w:val="22"/>
        </w:rPr>
        <w:t xml:space="preserve"> </w:t>
      </w:r>
      <w:r w:rsidRPr="009A3182">
        <w:rPr>
          <w:rFonts w:asciiTheme="minorHAnsi" w:hAnsiTheme="minorHAnsi" w:cstheme="minorHAnsi"/>
          <w:sz w:val="22"/>
          <w:szCs w:val="22"/>
        </w:rPr>
        <w:t>ich</w:t>
      </w:r>
      <w:r w:rsidRPr="009A3182">
        <w:rPr>
          <w:rFonts w:asciiTheme="minorHAnsi" w:hAnsiTheme="minorHAnsi" w:cstheme="minorHAnsi"/>
          <w:spacing w:val="4"/>
          <w:sz w:val="22"/>
          <w:szCs w:val="22"/>
        </w:rPr>
        <w:t xml:space="preserve"> </w:t>
      </w:r>
      <w:r w:rsidRPr="009A3182">
        <w:rPr>
          <w:rFonts w:asciiTheme="minorHAnsi" w:hAnsiTheme="minorHAnsi" w:cstheme="minorHAnsi"/>
          <w:sz w:val="22"/>
          <w:szCs w:val="22"/>
        </w:rPr>
        <w:t>obs</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hu, rozhodujúci je ú</w:t>
      </w:r>
      <w:r w:rsidRPr="009A3182">
        <w:rPr>
          <w:rFonts w:asciiTheme="minorHAnsi" w:hAnsiTheme="minorHAnsi" w:cstheme="minorHAnsi"/>
          <w:spacing w:val="-1"/>
          <w:sz w:val="22"/>
          <w:szCs w:val="22"/>
        </w:rPr>
        <w:t>ra</w:t>
      </w:r>
      <w:r w:rsidRPr="009A3182">
        <w:rPr>
          <w:rFonts w:asciiTheme="minorHAnsi" w:hAnsiTheme="minorHAnsi" w:cstheme="minorHAnsi"/>
          <w:sz w:val="22"/>
          <w:szCs w:val="22"/>
        </w:rPr>
        <w:t>d</w:t>
      </w:r>
      <w:r w:rsidRPr="009A3182">
        <w:rPr>
          <w:rFonts w:asciiTheme="minorHAnsi" w:hAnsiTheme="minorHAnsi" w:cstheme="minorHAnsi"/>
          <w:spacing w:val="5"/>
          <w:sz w:val="22"/>
          <w:szCs w:val="22"/>
        </w:rPr>
        <w:t>n</w:t>
      </w:r>
      <w:r w:rsidRPr="009A3182">
        <w:rPr>
          <w:rFonts w:asciiTheme="minorHAnsi" w:hAnsiTheme="minorHAnsi" w:cstheme="minorHAnsi"/>
          <w:sz w:val="22"/>
          <w:szCs w:val="22"/>
        </w:rPr>
        <w:t>ý</w:t>
      </w:r>
      <w:r w:rsidRPr="009A3182">
        <w:rPr>
          <w:rFonts w:asciiTheme="minorHAnsi" w:hAnsiTheme="minorHAnsi" w:cstheme="minorHAnsi"/>
          <w:spacing w:val="-5"/>
          <w:sz w:val="22"/>
          <w:szCs w:val="22"/>
        </w:rPr>
        <w:t xml:space="preserve"> </w:t>
      </w:r>
      <w:r w:rsidRPr="009A3182">
        <w:rPr>
          <w:rFonts w:asciiTheme="minorHAnsi" w:hAnsiTheme="minorHAnsi" w:cstheme="minorHAnsi"/>
          <w:sz w:val="22"/>
          <w:szCs w:val="22"/>
        </w:rPr>
        <w:t>p</w:t>
      </w:r>
      <w:r w:rsidRPr="009A3182">
        <w:rPr>
          <w:rFonts w:asciiTheme="minorHAnsi" w:hAnsiTheme="minorHAnsi" w:cstheme="minorHAnsi"/>
          <w:spacing w:val="1"/>
          <w:sz w:val="22"/>
          <w:szCs w:val="22"/>
        </w:rPr>
        <w:t>r</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klad do št</w:t>
      </w:r>
      <w:r w:rsidRPr="009A3182">
        <w:rPr>
          <w:rFonts w:asciiTheme="minorHAnsi" w:hAnsiTheme="minorHAnsi" w:cstheme="minorHAnsi"/>
          <w:spacing w:val="-1"/>
          <w:sz w:val="22"/>
          <w:szCs w:val="22"/>
        </w:rPr>
        <w:t>á</w:t>
      </w:r>
      <w:r w:rsidRPr="009A3182">
        <w:rPr>
          <w:rFonts w:asciiTheme="minorHAnsi" w:hAnsiTheme="minorHAnsi" w:cstheme="minorHAnsi"/>
          <w:sz w:val="22"/>
          <w:szCs w:val="22"/>
        </w:rPr>
        <w:t>tneho j</w:t>
      </w:r>
      <w:r w:rsidRPr="009A3182">
        <w:rPr>
          <w:rFonts w:asciiTheme="minorHAnsi" w:hAnsiTheme="minorHAnsi" w:cstheme="minorHAnsi"/>
          <w:spacing w:val="-1"/>
          <w:sz w:val="22"/>
          <w:szCs w:val="22"/>
        </w:rPr>
        <w:t>a</w:t>
      </w:r>
      <w:r w:rsidRPr="009A3182">
        <w:rPr>
          <w:rFonts w:asciiTheme="minorHAnsi" w:hAnsiTheme="minorHAnsi" w:cstheme="minorHAnsi"/>
          <w:spacing w:val="4"/>
          <w:sz w:val="22"/>
          <w:szCs w:val="22"/>
        </w:rPr>
        <w:t>z</w:t>
      </w:r>
      <w:r w:rsidRPr="009A3182">
        <w:rPr>
          <w:rFonts w:asciiTheme="minorHAnsi" w:hAnsiTheme="minorHAnsi" w:cstheme="minorHAnsi"/>
          <w:spacing w:val="-5"/>
          <w:sz w:val="22"/>
          <w:szCs w:val="22"/>
        </w:rPr>
        <w:t>y</w:t>
      </w:r>
      <w:r w:rsidRPr="009A3182">
        <w:rPr>
          <w:rFonts w:asciiTheme="minorHAnsi" w:hAnsiTheme="minorHAnsi" w:cstheme="minorHAnsi"/>
          <w:spacing w:val="2"/>
          <w:sz w:val="22"/>
          <w:szCs w:val="22"/>
        </w:rPr>
        <w:t>k</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w:t>
      </w:r>
    </w:p>
    <w:p w14:paraId="3C7D4B5F" w14:textId="77777777" w:rsidR="006619D2" w:rsidRPr="009A3182" w:rsidRDefault="006619D2" w:rsidP="00C91AC3">
      <w:pPr>
        <w:spacing w:before="29"/>
        <w:ind w:left="567" w:right="53"/>
        <w:jc w:val="both"/>
        <w:rPr>
          <w:rFonts w:asciiTheme="minorHAnsi" w:hAnsiTheme="minorHAnsi" w:cstheme="minorHAnsi"/>
          <w:sz w:val="22"/>
          <w:szCs w:val="22"/>
        </w:rPr>
      </w:pPr>
    </w:p>
    <w:p w14:paraId="2FF5AF42" w14:textId="77777777" w:rsidR="00CB4781" w:rsidRPr="009A3182" w:rsidRDefault="0040211E" w:rsidP="00C91AC3">
      <w:pPr>
        <w:numPr>
          <w:ilvl w:val="0"/>
          <w:numId w:val="1"/>
        </w:numPr>
        <w:spacing w:before="360" w:line="276" w:lineRule="auto"/>
        <w:ind w:left="567" w:hanging="539"/>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lastRenderedPageBreak/>
        <w:t>ďalšie informácie</w:t>
      </w:r>
    </w:p>
    <w:p w14:paraId="7F514499" w14:textId="70FDC1E9" w:rsidR="00CB4781" w:rsidRPr="009A3182" w:rsidRDefault="00C91AC3" w:rsidP="00C91AC3">
      <w:pPr>
        <w:pStyle w:val="Hlavika"/>
        <w:suppressAutoHyphens/>
        <w:ind w:left="567"/>
        <w:jc w:val="both"/>
      </w:pPr>
      <w:r w:rsidRPr="009A3182">
        <w:rPr>
          <w:rFonts w:ascii="Calibri" w:hAnsi="Calibri" w:cs="Calibri"/>
          <w:sz w:val="22"/>
          <w:szCs w:val="22"/>
        </w:rPr>
        <w:t xml:space="preserve">17.1 </w:t>
      </w:r>
      <w:r w:rsidR="0040211E" w:rsidRPr="009A3182">
        <w:rPr>
          <w:rFonts w:ascii="Calibri" w:hAnsi="Calibri" w:cs="Calibri"/>
          <w:sz w:val="22"/>
          <w:szCs w:val="22"/>
        </w:rPr>
        <w:t xml:space="preserve">Dorozumievanie medzi potenciálnymi </w:t>
      </w:r>
      <w:r w:rsidR="0018520F" w:rsidRPr="009A3182">
        <w:rPr>
          <w:rFonts w:ascii="Calibri" w:hAnsi="Calibri" w:cs="Calibri"/>
          <w:sz w:val="22"/>
          <w:szCs w:val="22"/>
        </w:rPr>
        <w:t>záujemcami</w:t>
      </w:r>
      <w:r w:rsidR="0040211E" w:rsidRPr="009A3182">
        <w:rPr>
          <w:rFonts w:ascii="Calibri" w:hAnsi="Calibri" w:cs="Calibri"/>
          <w:sz w:val="22"/>
          <w:szCs w:val="22"/>
        </w:rPr>
        <w:t>/uchádzačmi a zadávateľom sa bude uskutočňovať písomne, doručením</w:t>
      </w:r>
      <w:r w:rsidR="00EF7E37" w:rsidRPr="009A3182">
        <w:rPr>
          <w:rFonts w:ascii="Calibri" w:hAnsi="Calibri" w:cs="Calibri"/>
          <w:sz w:val="22"/>
          <w:szCs w:val="22"/>
        </w:rPr>
        <w:t xml:space="preserve"> poštovou prepravou, kuriérom, o</w:t>
      </w:r>
      <w:r w:rsidR="0040211E" w:rsidRPr="009A3182">
        <w:rPr>
          <w:rFonts w:ascii="Calibri" w:hAnsi="Calibri" w:cs="Calibri"/>
          <w:sz w:val="22"/>
          <w:szCs w:val="22"/>
        </w:rPr>
        <w:t>sobne alebo ich kombináciou</w:t>
      </w:r>
      <w:r w:rsidR="003A759F" w:rsidRPr="009A3182">
        <w:rPr>
          <w:rFonts w:ascii="Calibri" w:hAnsi="Calibri" w:cs="Calibri"/>
          <w:sz w:val="22"/>
          <w:szCs w:val="22"/>
        </w:rPr>
        <w:t xml:space="preserve"> </w:t>
      </w:r>
      <w:r w:rsidR="006619D2" w:rsidRPr="009A3182">
        <w:rPr>
          <w:rFonts w:ascii="Calibri" w:hAnsi="Calibri" w:cs="Calibri"/>
          <w:sz w:val="22"/>
          <w:szCs w:val="22"/>
        </w:rPr>
        <w:br/>
      </w:r>
      <w:r w:rsidR="003A759F" w:rsidRPr="009A3182">
        <w:rPr>
          <w:rFonts w:ascii="Calibri" w:hAnsi="Calibri" w:cs="Calibri"/>
          <w:sz w:val="22"/>
          <w:szCs w:val="22"/>
        </w:rPr>
        <w:t>a to z dôvodu, aby všetky procesné úkony predmetného zadávania zákazky boli riadne, nespochybniteľne, preukázateľne zaznamenané a kompletná dokumentácia zo zrealizovaného zadávania zákazky</w:t>
      </w:r>
      <w:r w:rsidR="006619D2" w:rsidRPr="009A3182">
        <w:rPr>
          <w:rFonts w:ascii="Calibri" w:hAnsi="Calibri" w:cs="Calibri"/>
          <w:sz w:val="22"/>
          <w:szCs w:val="22"/>
        </w:rPr>
        <w:t xml:space="preserve"> </w:t>
      </w:r>
      <w:r w:rsidR="003A759F" w:rsidRPr="009A3182">
        <w:rPr>
          <w:rFonts w:ascii="Calibri" w:hAnsi="Calibri" w:cs="Calibri"/>
          <w:sz w:val="22"/>
          <w:szCs w:val="22"/>
        </w:rPr>
        <w:t xml:space="preserve">od preukázateľného oslovenia potenciálnych </w:t>
      </w:r>
      <w:r w:rsidR="0018520F" w:rsidRPr="009A3182">
        <w:rPr>
          <w:rFonts w:ascii="Calibri" w:hAnsi="Calibri" w:cs="Calibri"/>
          <w:sz w:val="22"/>
          <w:szCs w:val="22"/>
        </w:rPr>
        <w:t>záujemcov</w:t>
      </w:r>
      <w:r w:rsidR="003A759F" w:rsidRPr="009A3182">
        <w:rPr>
          <w:rFonts w:ascii="Calibri" w:hAnsi="Calibri" w:cs="Calibri"/>
          <w:sz w:val="22"/>
          <w:szCs w:val="22"/>
        </w:rPr>
        <w:t>, až po uzavretie zmluvy s úspešným uchádzačom</w:t>
      </w:r>
      <w:r w:rsidR="0018520F" w:rsidRPr="009A3182">
        <w:rPr>
          <w:rFonts w:ascii="Calibri" w:hAnsi="Calibri" w:cs="Calibri"/>
          <w:sz w:val="22"/>
          <w:szCs w:val="22"/>
        </w:rPr>
        <w:t xml:space="preserve"> príslušnej časti predmetu zákazky</w:t>
      </w:r>
      <w:r w:rsidR="003A759F" w:rsidRPr="009A3182">
        <w:rPr>
          <w:rFonts w:ascii="Calibri" w:hAnsi="Calibri" w:cs="Calibri"/>
          <w:sz w:val="22"/>
          <w:szCs w:val="22"/>
        </w:rPr>
        <w:t>, bola v súlade s princípmi obstarávania</w:t>
      </w:r>
      <w:r w:rsidR="0018520F" w:rsidRPr="009A3182">
        <w:rPr>
          <w:rFonts w:ascii="Calibri" w:hAnsi="Calibri" w:cs="Calibri"/>
          <w:sz w:val="22"/>
          <w:szCs w:val="22"/>
        </w:rPr>
        <w:t>,</w:t>
      </w:r>
      <w:r w:rsidR="003A759F" w:rsidRPr="009A3182">
        <w:rPr>
          <w:rFonts w:ascii="Calibri" w:hAnsi="Calibri" w:cs="Calibri"/>
          <w:sz w:val="22"/>
          <w:szCs w:val="22"/>
        </w:rPr>
        <w:t xml:space="preserve"> jednoznačne a nespochybniteľne archivovaná, najmä pre účely potenciálnej kontroly zo strany oprávnených osôb na výkon kontroly uvedených v bode 17.</w:t>
      </w:r>
      <w:r w:rsidR="00EE0CAE" w:rsidRPr="009A3182">
        <w:rPr>
          <w:rFonts w:ascii="Calibri" w:hAnsi="Calibri" w:cs="Calibri"/>
          <w:sz w:val="22"/>
          <w:szCs w:val="22"/>
        </w:rPr>
        <w:t xml:space="preserve">8 </w:t>
      </w:r>
      <w:r w:rsidR="003A759F" w:rsidRPr="009A3182">
        <w:rPr>
          <w:rFonts w:ascii="Calibri" w:hAnsi="Calibri" w:cs="Calibri"/>
          <w:sz w:val="22"/>
          <w:szCs w:val="22"/>
        </w:rPr>
        <w:t>v tejto výzve na predkladanie ponúk</w:t>
      </w:r>
      <w:r w:rsidR="0040211E" w:rsidRPr="009A3182">
        <w:rPr>
          <w:rFonts w:ascii="Calibri" w:hAnsi="Calibri" w:cs="Calibri"/>
          <w:sz w:val="22"/>
          <w:szCs w:val="22"/>
        </w:rPr>
        <w:t>. Kontaktná osoba zadávateľa a údaje na ňu</w:t>
      </w:r>
      <w:r w:rsidR="003A759F" w:rsidRPr="009A3182">
        <w:rPr>
          <w:rFonts w:ascii="Calibri" w:hAnsi="Calibri" w:cs="Calibri"/>
          <w:sz w:val="22"/>
          <w:szCs w:val="22"/>
        </w:rPr>
        <w:t>,</w:t>
      </w:r>
      <w:r w:rsidR="0040211E" w:rsidRPr="009A3182">
        <w:rPr>
          <w:rFonts w:ascii="Calibri" w:hAnsi="Calibri" w:cs="Calibri"/>
          <w:sz w:val="22"/>
          <w:szCs w:val="22"/>
        </w:rPr>
        <w:t xml:space="preserve"> sú uvedené v bode 1 </w:t>
      </w:r>
      <w:r w:rsidR="003A759F" w:rsidRPr="009A3182">
        <w:rPr>
          <w:rFonts w:ascii="Calibri" w:hAnsi="Calibri" w:cs="Calibri"/>
          <w:sz w:val="22"/>
          <w:szCs w:val="22"/>
        </w:rPr>
        <w:t xml:space="preserve">v </w:t>
      </w:r>
      <w:r w:rsidR="0040211E" w:rsidRPr="009A3182">
        <w:rPr>
          <w:rFonts w:ascii="Calibri" w:hAnsi="Calibri" w:cs="Calibri"/>
          <w:sz w:val="22"/>
          <w:szCs w:val="22"/>
        </w:rPr>
        <w:t>tejto výzv</w:t>
      </w:r>
      <w:r w:rsidR="003A759F" w:rsidRPr="009A3182">
        <w:rPr>
          <w:rFonts w:ascii="Calibri" w:hAnsi="Calibri" w:cs="Calibri"/>
          <w:sz w:val="22"/>
          <w:szCs w:val="22"/>
        </w:rPr>
        <w:t>e</w:t>
      </w:r>
      <w:r w:rsidR="0040211E" w:rsidRPr="009A3182">
        <w:rPr>
          <w:rFonts w:ascii="Calibri" w:hAnsi="Calibri" w:cs="Calibri"/>
          <w:sz w:val="22"/>
          <w:szCs w:val="22"/>
        </w:rPr>
        <w:t xml:space="preserve"> na predkladanie ponúk.</w:t>
      </w:r>
    </w:p>
    <w:p w14:paraId="5B64C6C6" w14:textId="77777777" w:rsidR="00617F1D" w:rsidRPr="009A3182" w:rsidRDefault="00617F1D" w:rsidP="00C91AC3">
      <w:pPr>
        <w:pStyle w:val="Hlavika"/>
        <w:suppressAutoHyphens/>
        <w:ind w:left="567"/>
        <w:jc w:val="both"/>
      </w:pPr>
    </w:p>
    <w:p w14:paraId="7F70E1DD" w14:textId="13671A31" w:rsidR="00CB4781" w:rsidRPr="009A3182" w:rsidRDefault="00C91AC3" w:rsidP="00C91AC3">
      <w:pPr>
        <w:pStyle w:val="Hlavika"/>
        <w:suppressAutoHyphens/>
        <w:ind w:left="567"/>
        <w:jc w:val="both"/>
      </w:pPr>
      <w:r w:rsidRPr="009A3182">
        <w:rPr>
          <w:rFonts w:ascii="Calibri" w:hAnsi="Calibri" w:cs="Calibri"/>
          <w:sz w:val="22"/>
          <w:szCs w:val="22"/>
        </w:rPr>
        <w:t xml:space="preserve">17.2 </w:t>
      </w:r>
      <w:r w:rsidR="0040211E" w:rsidRPr="009A3182">
        <w:rPr>
          <w:rFonts w:ascii="Calibri" w:hAnsi="Calibri" w:cs="Calibri"/>
          <w:sz w:val="22"/>
          <w:szCs w:val="22"/>
        </w:rPr>
        <w:t>Zadávateľ si vyhradzuje právo zrušiť predmetné zadávanie zákazky a to najmä z dôvodov keď:</w:t>
      </w:r>
    </w:p>
    <w:p w14:paraId="2895E694" w14:textId="512F516E" w:rsidR="00CB4781" w:rsidRPr="009A3182" w:rsidRDefault="0040211E" w:rsidP="00C91AC3">
      <w:pPr>
        <w:pStyle w:val="Hlavika"/>
        <w:suppressAutoHyphens/>
        <w:ind w:left="567"/>
        <w:jc w:val="both"/>
      </w:pPr>
      <w:r w:rsidRPr="009A3182">
        <w:rPr>
          <w:rFonts w:asciiTheme="minorHAnsi" w:hAnsiTheme="minorHAnsi" w:cstheme="minorHAnsi"/>
          <w:bCs/>
          <w:sz w:val="22"/>
          <w:szCs w:val="22"/>
        </w:rPr>
        <w:t>- ani jeden uchádzač nesplní podmienky uvedené vo výzve na predkladanie ponúk,</w:t>
      </w:r>
    </w:p>
    <w:p w14:paraId="19BB8905" w14:textId="0FF9F66C" w:rsidR="00CB4781" w:rsidRPr="009A3182" w:rsidRDefault="0040211E" w:rsidP="00C91AC3">
      <w:pPr>
        <w:pStyle w:val="Hlavika"/>
        <w:suppressAutoHyphens/>
        <w:ind w:left="567"/>
        <w:jc w:val="both"/>
      </w:pPr>
      <w:r w:rsidRPr="009A3182">
        <w:rPr>
          <w:rFonts w:asciiTheme="minorHAnsi" w:hAnsiTheme="minorHAnsi" w:cstheme="minorHAnsi"/>
          <w:bCs/>
          <w:sz w:val="22"/>
          <w:szCs w:val="22"/>
        </w:rPr>
        <w:t xml:space="preserve">- zadávateľ si vyhradzuje právo zrušenia predmetného zadávania zákazky aj vtedy, ak bude predložená len jedna ponuka alebo aj vtedy, ak cenová ponuka uchádzača s najnižšou cenou, prekročí predpokladanú hodnotu </w:t>
      </w:r>
      <w:r w:rsidRPr="009A3182">
        <w:rPr>
          <w:rFonts w:ascii="Calibri" w:hAnsi="Calibri" w:cs="Calibri"/>
          <w:sz w:val="22"/>
          <w:szCs w:val="22"/>
        </w:rPr>
        <w:t>rozpočtových výdavkov pre obstaranie predmetu zákazky uvedenú v bode 2.4</w:t>
      </w:r>
      <w:r w:rsidR="003A759F" w:rsidRPr="009A3182">
        <w:rPr>
          <w:rFonts w:ascii="Calibri" w:hAnsi="Calibri" w:cs="Calibri"/>
          <w:sz w:val="22"/>
          <w:szCs w:val="22"/>
        </w:rPr>
        <w:t xml:space="preserve"> v tejto výzve na predkladanie ponúk</w:t>
      </w:r>
      <w:r w:rsidR="0018520F" w:rsidRPr="009A3182">
        <w:rPr>
          <w:rFonts w:ascii="Calibri" w:hAnsi="Calibri" w:cs="Calibri"/>
          <w:sz w:val="22"/>
          <w:szCs w:val="22"/>
        </w:rPr>
        <w:t>, týkajúcej sa príslušnej časti predmetu zákazky</w:t>
      </w:r>
      <w:r w:rsidR="003A759F" w:rsidRPr="009A3182">
        <w:rPr>
          <w:rFonts w:ascii="Calibri" w:hAnsi="Calibri" w:cs="Calibri"/>
          <w:sz w:val="22"/>
          <w:szCs w:val="22"/>
        </w:rPr>
        <w:t>.</w:t>
      </w:r>
    </w:p>
    <w:p w14:paraId="4A8442B5" w14:textId="77777777" w:rsidR="00CB4781" w:rsidRPr="009A3182" w:rsidRDefault="00CB4781">
      <w:pPr>
        <w:pStyle w:val="Hlavika"/>
        <w:suppressAutoHyphens/>
        <w:ind w:left="851"/>
        <w:jc w:val="both"/>
        <w:rPr>
          <w:rFonts w:ascii="Calibri" w:hAnsi="Calibri" w:cs="Calibri"/>
          <w:sz w:val="22"/>
          <w:szCs w:val="22"/>
        </w:rPr>
      </w:pPr>
    </w:p>
    <w:p w14:paraId="4EFFF4F1" w14:textId="7DDAFE96" w:rsidR="00CB4781" w:rsidRPr="009A3182" w:rsidRDefault="00C91AC3" w:rsidP="00C91AC3">
      <w:pPr>
        <w:pStyle w:val="Hlavika"/>
        <w:tabs>
          <w:tab w:val="clear" w:pos="4536"/>
        </w:tabs>
        <w:suppressAutoHyphens/>
        <w:ind w:left="567"/>
        <w:jc w:val="both"/>
      </w:pPr>
      <w:r w:rsidRPr="009A3182">
        <w:rPr>
          <w:rFonts w:ascii="Calibri" w:hAnsi="Calibri" w:cs="Calibri"/>
          <w:sz w:val="22"/>
          <w:szCs w:val="22"/>
        </w:rPr>
        <w:t xml:space="preserve">17.3 </w:t>
      </w:r>
      <w:r w:rsidR="0040211E" w:rsidRPr="009A3182">
        <w:rPr>
          <w:rFonts w:ascii="Calibri" w:hAnsi="Calibri" w:cs="Calibri"/>
          <w:sz w:val="22"/>
          <w:szCs w:val="22"/>
        </w:rPr>
        <w:t xml:space="preserve">Dátum zverejnenia tejto výzvy na predkladanie ponúk na webom sídle zadávateľa: </w:t>
      </w:r>
      <w:r w:rsidR="00814A26" w:rsidRPr="009A3182">
        <w:rPr>
          <w:rFonts w:ascii="Calibri" w:hAnsi="Calibri" w:cs="Calibri"/>
          <w:sz w:val="22"/>
          <w:szCs w:val="22"/>
        </w:rPr>
        <w:t>1</w:t>
      </w:r>
      <w:r w:rsidR="00CB4894">
        <w:rPr>
          <w:rFonts w:ascii="Calibri" w:hAnsi="Calibri" w:cs="Calibri"/>
          <w:sz w:val="22"/>
          <w:szCs w:val="22"/>
        </w:rPr>
        <w:t>7</w:t>
      </w:r>
      <w:r w:rsidR="0040211E" w:rsidRPr="009A3182">
        <w:rPr>
          <w:rFonts w:ascii="Calibri" w:hAnsi="Calibri" w:cs="Calibri"/>
          <w:sz w:val="22"/>
          <w:szCs w:val="22"/>
        </w:rPr>
        <w:t>.</w:t>
      </w:r>
      <w:r w:rsidRPr="009A3182">
        <w:rPr>
          <w:rFonts w:ascii="Calibri" w:hAnsi="Calibri" w:cs="Calibri"/>
          <w:sz w:val="22"/>
          <w:szCs w:val="22"/>
        </w:rPr>
        <w:t>1</w:t>
      </w:r>
      <w:r w:rsidR="0040211E" w:rsidRPr="009A3182">
        <w:rPr>
          <w:rFonts w:ascii="Calibri" w:hAnsi="Calibri" w:cs="Calibri"/>
          <w:sz w:val="22"/>
          <w:szCs w:val="22"/>
        </w:rPr>
        <w:t>0.2019.</w:t>
      </w:r>
    </w:p>
    <w:p w14:paraId="4C649D90" w14:textId="77777777" w:rsidR="00CB4781" w:rsidRPr="009A3182" w:rsidRDefault="00CB4781">
      <w:pPr>
        <w:pStyle w:val="Hlavika"/>
        <w:suppressAutoHyphens/>
        <w:ind w:left="659"/>
        <w:jc w:val="both"/>
        <w:rPr>
          <w:rFonts w:ascii="Calibri" w:hAnsi="Calibri" w:cs="Calibri"/>
          <w:sz w:val="22"/>
          <w:szCs w:val="22"/>
        </w:rPr>
      </w:pPr>
    </w:p>
    <w:p w14:paraId="4AFD7940" w14:textId="30D985C8" w:rsidR="00CB4781" w:rsidRPr="009A3182" w:rsidRDefault="00C91AC3" w:rsidP="00C91AC3">
      <w:pPr>
        <w:pStyle w:val="Hlavika"/>
        <w:tabs>
          <w:tab w:val="clear" w:pos="4536"/>
          <w:tab w:val="center" w:pos="851"/>
        </w:tabs>
        <w:suppressAutoHyphens/>
        <w:ind w:left="567"/>
        <w:jc w:val="both"/>
      </w:pPr>
      <w:r w:rsidRPr="009A3182">
        <w:rPr>
          <w:rFonts w:asciiTheme="minorHAnsi" w:hAnsiTheme="minorHAnsi" w:cstheme="minorHAnsi"/>
          <w:sz w:val="22"/>
          <w:szCs w:val="22"/>
        </w:rPr>
        <w:t xml:space="preserve">17.4 </w:t>
      </w:r>
      <w:r w:rsidR="0040211E" w:rsidRPr="009A3182">
        <w:rPr>
          <w:rFonts w:asciiTheme="minorHAnsi" w:hAnsiTheme="minorHAnsi" w:cstheme="minorHAnsi"/>
          <w:sz w:val="22"/>
          <w:szCs w:val="22"/>
        </w:rPr>
        <w:t xml:space="preserve">Dátum odoslania informácie o zverejnení tejto výzvy na predkladanie ponúk na osobitný </w:t>
      </w:r>
      <w:r w:rsidRPr="009A3182">
        <w:rPr>
          <w:rFonts w:asciiTheme="minorHAnsi" w:hAnsiTheme="minorHAnsi" w:cstheme="minorHAnsi"/>
          <w:sz w:val="22"/>
          <w:szCs w:val="22"/>
        </w:rPr>
        <w:br/>
      </w:r>
      <w:r w:rsidR="0040211E" w:rsidRPr="009A3182">
        <w:rPr>
          <w:rFonts w:asciiTheme="minorHAnsi" w:hAnsiTheme="minorHAnsi" w:cstheme="minorHAnsi"/>
          <w:sz w:val="22"/>
          <w:szCs w:val="22"/>
        </w:rPr>
        <w:t xml:space="preserve">e-mailový kontakt </w:t>
      </w:r>
      <w:hyperlink r:id="rId8">
        <w:r w:rsidR="0040211E" w:rsidRPr="009A3182">
          <w:rPr>
            <w:rStyle w:val="Internetovodkaz"/>
            <w:rFonts w:asciiTheme="minorHAnsi" w:hAnsiTheme="minorHAnsi" w:cstheme="minorHAnsi"/>
            <w:sz w:val="22"/>
            <w:szCs w:val="22"/>
          </w:rPr>
          <w:t>zakazkycko@vlada.gov.sk</w:t>
        </w:r>
      </w:hyperlink>
      <w:r w:rsidR="0040211E" w:rsidRPr="009A3182">
        <w:rPr>
          <w:rFonts w:asciiTheme="minorHAnsi" w:hAnsiTheme="minorHAnsi" w:cstheme="minorHAnsi"/>
          <w:sz w:val="22"/>
          <w:szCs w:val="22"/>
        </w:rPr>
        <w:t>:</w:t>
      </w:r>
      <w:r w:rsidR="0040211E" w:rsidRPr="009A3182">
        <w:rPr>
          <w:rFonts w:asciiTheme="minorHAnsi" w:hAnsiTheme="minorHAnsi" w:cstheme="minorHAnsi"/>
          <w:b/>
          <w:sz w:val="22"/>
          <w:szCs w:val="22"/>
        </w:rPr>
        <w:t xml:space="preserve"> </w:t>
      </w:r>
      <w:r w:rsidR="00814A26" w:rsidRPr="009A3182">
        <w:rPr>
          <w:rFonts w:asciiTheme="minorHAnsi" w:hAnsiTheme="minorHAnsi" w:cstheme="minorHAnsi"/>
          <w:sz w:val="22"/>
          <w:szCs w:val="22"/>
        </w:rPr>
        <w:t>1</w:t>
      </w:r>
      <w:r w:rsidR="00CB4894">
        <w:rPr>
          <w:rFonts w:asciiTheme="minorHAnsi" w:hAnsiTheme="minorHAnsi" w:cstheme="minorHAnsi"/>
          <w:sz w:val="22"/>
          <w:szCs w:val="22"/>
        </w:rPr>
        <w:t>7</w:t>
      </w:r>
      <w:r w:rsidR="00814A26" w:rsidRPr="009A3182">
        <w:rPr>
          <w:rFonts w:asciiTheme="minorHAnsi" w:hAnsiTheme="minorHAnsi" w:cstheme="minorHAnsi"/>
          <w:sz w:val="22"/>
          <w:szCs w:val="22"/>
        </w:rPr>
        <w:t>.</w:t>
      </w:r>
      <w:r w:rsidRPr="009A3182">
        <w:rPr>
          <w:rFonts w:asciiTheme="minorHAnsi" w:hAnsiTheme="minorHAnsi" w:cstheme="minorHAnsi"/>
          <w:sz w:val="22"/>
          <w:szCs w:val="22"/>
        </w:rPr>
        <w:t>10</w:t>
      </w:r>
      <w:r w:rsidR="0040211E" w:rsidRPr="009A3182">
        <w:rPr>
          <w:rFonts w:asciiTheme="minorHAnsi" w:hAnsiTheme="minorHAnsi" w:cstheme="minorHAnsi"/>
          <w:sz w:val="22"/>
          <w:szCs w:val="22"/>
        </w:rPr>
        <w:t>.2019.</w:t>
      </w:r>
    </w:p>
    <w:p w14:paraId="79216137" w14:textId="77777777" w:rsidR="00CB4781" w:rsidRPr="009A3182" w:rsidRDefault="00CB4781">
      <w:pPr>
        <w:pStyle w:val="Hlavika"/>
        <w:suppressAutoHyphens/>
        <w:jc w:val="both"/>
        <w:rPr>
          <w:rFonts w:asciiTheme="minorHAnsi" w:hAnsiTheme="minorHAnsi" w:cstheme="minorHAnsi"/>
          <w:sz w:val="22"/>
          <w:szCs w:val="22"/>
        </w:rPr>
      </w:pPr>
    </w:p>
    <w:p w14:paraId="109B7A70" w14:textId="475EFCC7" w:rsidR="00CB4781" w:rsidRPr="009A3182" w:rsidRDefault="00C91AC3" w:rsidP="00C91AC3">
      <w:pPr>
        <w:pStyle w:val="Hlavika"/>
        <w:suppressAutoHyphens/>
        <w:ind w:left="567"/>
        <w:jc w:val="both"/>
      </w:pPr>
      <w:r w:rsidRPr="009A3182">
        <w:rPr>
          <w:rFonts w:asciiTheme="minorHAnsi" w:hAnsiTheme="minorHAnsi" w:cstheme="minorHAnsi"/>
          <w:sz w:val="22"/>
          <w:szCs w:val="22"/>
        </w:rPr>
        <w:t xml:space="preserve">17.5 Zápisnica z </w:t>
      </w:r>
      <w:r w:rsidR="0040211E" w:rsidRPr="009A3182">
        <w:rPr>
          <w:rFonts w:asciiTheme="minorHAnsi" w:hAnsiTheme="minorHAnsi" w:cstheme="minorHAnsi"/>
          <w:sz w:val="22"/>
          <w:szCs w:val="22"/>
        </w:rPr>
        <w:t xml:space="preserve">vyhodnotenia ponúk bude zverejnená na webovom sídle zadávateľa najneskôr </w:t>
      </w:r>
      <w:r w:rsidR="0040211E" w:rsidRPr="009A3182">
        <w:rPr>
          <w:rFonts w:asciiTheme="minorHAnsi" w:hAnsiTheme="minorHAnsi" w:cstheme="minorHAnsi"/>
          <w:sz w:val="22"/>
          <w:szCs w:val="22"/>
        </w:rPr>
        <w:br/>
        <w:t xml:space="preserve">do 5 pracovných dní od dátumu </w:t>
      </w:r>
      <w:r w:rsidR="00814A26" w:rsidRPr="009A3182">
        <w:rPr>
          <w:rFonts w:asciiTheme="minorHAnsi" w:hAnsiTheme="minorHAnsi" w:cstheme="minorHAnsi"/>
          <w:sz w:val="22"/>
          <w:szCs w:val="22"/>
        </w:rPr>
        <w:t xml:space="preserve">úplného </w:t>
      </w:r>
      <w:r w:rsidR="0040211E" w:rsidRPr="009A3182">
        <w:rPr>
          <w:rFonts w:asciiTheme="minorHAnsi" w:hAnsiTheme="minorHAnsi" w:cstheme="minorHAnsi"/>
          <w:sz w:val="22"/>
          <w:szCs w:val="22"/>
        </w:rPr>
        <w:t>vyhodnotenia ponúk.</w:t>
      </w:r>
    </w:p>
    <w:p w14:paraId="37B4CD1D" w14:textId="77777777" w:rsidR="00CB4781" w:rsidRPr="009A3182" w:rsidRDefault="00CB4781">
      <w:pPr>
        <w:pStyle w:val="Hlavika"/>
        <w:suppressAutoHyphens/>
        <w:jc w:val="both"/>
        <w:rPr>
          <w:rFonts w:asciiTheme="minorHAnsi" w:hAnsiTheme="minorHAnsi" w:cstheme="minorHAnsi"/>
          <w:sz w:val="22"/>
          <w:szCs w:val="22"/>
        </w:rPr>
      </w:pPr>
    </w:p>
    <w:p w14:paraId="2E2DB4BE" w14:textId="5192EBD6" w:rsidR="00CB4781" w:rsidRPr="009A3182" w:rsidRDefault="00C91AC3" w:rsidP="00C91AC3">
      <w:pPr>
        <w:pStyle w:val="Hlavika"/>
        <w:suppressAutoHyphens/>
        <w:ind w:left="567"/>
        <w:jc w:val="both"/>
      </w:pPr>
      <w:r w:rsidRPr="009A3182">
        <w:rPr>
          <w:rFonts w:asciiTheme="minorHAnsi" w:hAnsiTheme="minorHAnsi" w:cstheme="minorHAnsi"/>
          <w:sz w:val="22"/>
          <w:szCs w:val="22"/>
        </w:rPr>
        <w:t xml:space="preserve">17.6 </w:t>
      </w:r>
      <w:r w:rsidR="0040211E" w:rsidRPr="009A3182">
        <w:rPr>
          <w:rFonts w:asciiTheme="minorHAnsi" w:hAnsiTheme="minorHAnsi" w:cstheme="minorHAnsi"/>
          <w:sz w:val="22"/>
          <w:szCs w:val="22"/>
        </w:rPr>
        <w:t>Zadávateľ</w:t>
      </w:r>
      <w:r w:rsidR="0040211E" w:rsidRPr="009A3182">
        <w:rPr>
          <w:rFonts w:asciiTheme="minorHAnsi" w:hAnsiTheme="minorHAnsi" w:cstheme="minorHAnsi"/>
          <w:spacing w:val="3"/>
          <w:sz w:val="22"/>
          <w:szCs w:val="22"/>
        </w:rPr>
        <w:t xml:space="preserve"> </w:t>
      </w:r>
      <w:r w:rsidR="0040211E" w:rsidRPr="009A3182">
        <w:rPr>
          <w:rFonts w:asciiTheme="minorHAnsi" w:hAnsiTheme="minorHAnsi" w:cstheme="minorHAnsi"/>
          <w:sz w:val="22"/>
          <w:szCs w:val="22"/>
        </w:rPr>
        <w:t>n</w:t>
      </w:r>
      <w:r w:rsidR="0040211E" w:rsidRPr="009A3182">
        <w:rPr>
          <w:rFonts w:asciiTheme="minorHAnsi" w:hAnsiTheme="minorHAnsi" w:cstheme="minorHAnsi"/>
          <w:spacing w:val="5"/>
          <w:sz w:val="22"/>
          <w:szCs w:val="22"/>
        </w:rPr>
        <w:t>e</w:t>
      </w:r>
      <w:r w:rsidR="0040211E" w:rsidRPr="009A3182">
        <w:rPr>
          <w:rFonts w:asciiTheme="minorHAnsi" w:hAnsiTheme="minorHAnsi" w:cstheme="minorHAnsi"/>
          <w:sz w:val="22"/>
          <w:szCs w:val="22"/>
        </w:rPr>
        <w:t>sm</w:t>
      </w:r>
      <w:r w:rsidR="0040211E" w:rsidRPr="009A3182">
        <w:rPr>
          <w:rFonts w:asciiTheme="minorHAnsi" w:hAnsiTheme="minorHAnsi" w:cstheme="minorHAnsi"/>
          <w:spacing w:val="1"/>
          <w:sz w:val="22"/>
          <w:szCs w:val="22"/>
        </w:rPr>
        <w:t>i</w:t>
      </w:r>
      <w:r w:rsidR="0040211E" w:rsidRPr="009A3182">
        <w:rPr>
          <w:rFonts w:asciiTheme="minorHAnsi" w:hAnsiTheme="minorHAnsi" w:cstheme="minorHAnsi"/>
          <w:sz w:val="22"/>
          <w:szCs w:val="22"/>
        </w:rPr>
        <w:t>e u</w:t>
      </w:r>
      <w:r w:rsidR="0040211E" w:rsidRPr="009A3182">
        <w:rPr>
          <w:rFonts w:asciiTheme="minorHAnsi" w:hAnsiTheme="minorHAnsi" w:cstheme="minorHAnsi"/>
          <w:spacing w:val="1"/>
          <w:sz w:val="22"/>
          <w:szCs w:val="22"/>
        </w:rPr>
        <w:t>z</w:t>
      </w:r>
      <w:r w:rsidR="0040211E" w:rsidRPr="009A3182">
        <w:rPr>
          <w:rFonts w:asciiTheme="minorHAnsi" w:hAnsiTheme="minorHAnsi" w:cstheme="minorHAnsi"/>
          <w:spacing w:val="-1"/>
          <w:sz w:val="22"/>
          <w:szCs w:val="22"/>
        </w:rPr>
        <w:t>a</w:t>
      </w:r>
      <w:r w:rsidR="0040211E" w:rsidRPr="009A3182">
        <w:rPr>
          <w:rFonts w:asciiTheme="minorHAnsi" w:hAnsiTheme="minorHAnsi" w:cstheme="minorHAnsi"/>
          <w:sz w:val="22"/>
          <w:szCs w:val="22"/>
        </w:rPr>
        <w:t>vri</w:t>
      </w:r>
      <w:r w:rsidR="0040211E" w:rsidRPr="009A3182">
        <w:rPr>
          <w:rFonts w:asciiTheme="minorHAnsi" w:hAnsiTheme="minorHAnsi" w:cstheme="minorHAnsi"/>
          <w:spacing w:val="-1"/>
          <w:sz w:val="22"/>
          <w:szCs w:val="22"/>
        </w:rPr>
        <w:t>e</w:t>
      </w:r>
      <w:r w:rsidR="0040211E" w:rsidRPr="009A3182">
        <w:rPr>
          <w:rFonts w:asciiTheme="minorHAnsi" w:hAnsiTheme="minorHAnsi" w:cstheme="minorHAnsi"/>
          <w:sz w:val="22"/>
          <w:szCs w:val="22"/>
        </w:rPr>
        <w:t>ť</w:t>
      </w:r>
      <w:r w:rsidR="0040211E" w:rsidRPr="009A3182">
        <w:rPr>
          <w:rFonts w:asciiTheme="minorHAnsi" w:hAnsiTheme="minorHAnsi" w:cstheme="minorHAnsi"/>
          <w:spacing w:val="1"/>
          <w:sz w:val="22"/>
          <w:szCs w:val="22"/>
        </w:rPr>
        <w:t xml:space="preserve"> z</w:t>
      </w:r>
      <w:r w:rsidR="0040211E" w:rsidRPr="009A3182">
        <w:rPr>
          <w:rFonts w:asciiTheme="minorHAnsi" w:hAnsiTheme="minorHAnsi" w:cstheme="minorHAnsi"/>
          <w:sz w:val="22"/>
          <w:szCs w:val="22"/>
        </w:rPr>
        <w:t>m</w:t>
      </w:r>
      <w:r w:rsidR="0040211E" w:rsidRPr="009A3182">
        <w:rPr>
          <w:rFonts w:asciiTheme="minorHAnsi" w:hAnsiTheme="minorHAnsi" w:cstheme="minorHAnsi"/>
          <w:spacing w:val="1"/>
          <w:sz w:val="22"/>
          <w:szCs w:val="22"/>
        </w:rPr>
        <w:t>l</w:t>
      </w:r>
      <w:r w:rsidR="0040211E" w:rsidRPr="009A3182">
        <w:rPr>
          <w:rFonts w:asciiTheme="minorHAnsi" w:hAnsiTheme="minorHAnsi" w:cstheme="minorHAnsi"/>
          <w:sz w:val="22"/>
          <w:szCs w:val="22"/>
        </w:rPr>
        <w:t>uvu s </w:t>
      </w:r>
      <w:r w:rsidR="0040211E" w:rsidRPr="009A3182">
        <w:rPr>
          <w:rFonts w:asciiTheme="minorHAnsi" w:hAnsiTheme="minorHAnsi" w:cstheme="minorHAnsi"/>
          <w:spacing w:val="2"/>
          <w:sz w:val="22"/>
          <w:szCs w:val="22"/>
        </w:rPr>
        <w:t xml:space="preserve">úspešným uchádzačom </w:t>
      </w:r>
      <w:r w:rsidR="0018520F" w:rsidRPr="009A3182">
        <w:rPr>
          <w:rFonts w:asciiTheme="minorHAnsi" w:hAnsiTheme="minorHAnsi" w:cstheme="minorHAnsi"/>
          <w:spacing w:val="2"/>
          <w:sz w:val="22"/>
          <w:szCs w:val="22"/>
        </w:rPr>
        <w:t>príslušnej časti predmetu zákazky</w:t>
      </w:r>
      <w:r w:rsidR="0040211E" w:rsidRPr="009A3182">
        <w:rPr>
          <w:rFonts w:asciiTheme="minorHAnsi" w:hAnsiTheme="minorHAnsi" w:cstheme="minorHAnsi"/>
          <w:sz w:val="22"/>
          <w:szCs w:val="22"/>
        </w:rPr>
        <w:t>,</w:t>
      </w:r>
      <w:r w:rsidR="0040211E" w:rsidRPr="009A3182">
        <w:rPr>
          <w:rFonts w:asciiTheme="minorHAnsi" w:hAnsiTheme="minorHAnsi" w:cstheme="minorHAnsi"/>
          <w:spacing w:val="2"/>
          <w:sz w:val="22"/>
          <w:szCs w:val="22"/>
        </w:rPr>
        <w:t xml:space="preserve"> </w:t>
      </w:r>
      <w:r w:rsidR="0040211E" w:rsidRPr="009A3182">
        <w:rPr>
          <w:rFonts w:asciiTheme="minorHAnsi" w:hAnsiTheme="minorHAnsi" w:cstheme="minorHAnsi"/>
          <w:sz w:val="22"/>
          <w:szCs w:val="22"/>
        </w:rPr>
        <w:t>ktorý</w:t>
      </w:r>
      <w:r w:rsidR="0040211E" w:rsidRPr="009A3182">
        <w:rPr>
          <w:rFonts w:asciiTheme="minorHAnsi" w:hAnsiTheme="minorHAnsi" w:cstheme="minorHAnsi"/>
          <w:spacing w:val="2"/>
          <w:sz w:val="22"/>
          <w:szCs w:val="22"/>
        </w:rPr>
        <w:t xml:space="preserve"> </w:t>
      </w:r>
      <w:r w:rsidR="0040211E" w:rsidRPr="009A3182">
        <w:rPr>
          <w:rFonts w:asciiTheme="minorHAnsi" w:hAnsiTheme="minorHAnsi" w:cstheme="minorHAnsi"/>
          <w:sz w:val="22"/>
          <w:szCs w:val="22"/>
        </w:rPr>
        <w:t>nebude zapísaný v</w:t>
      </w:r>
      <w:r w:rsidR="0040211E" w:rsidRPr="009A3182">
        <w:rPr>
          <w:rFonts w:asciiTheme="minorHAnsi" w:hAnsiTheme="minorHAnsi" w:cstheme="minorHAnsi"/>
          <w:spacing w:val="2"/>
          <w:sz w:val="22"/>
          <w:szCs w:val="22"/>
        </w:rPr>
        <w:t xml:space="preserve"> </w:t>
      </w:r>
      <w:r w:rsidR="0040211E" w:rsidRPr="009A3182">
        <w:rPr>
          <w:rFonts w:asciiTheme="minorHAnsi" w:hAnsiTheme="minorHAnsi" w:cstheme="minorHAnsi"/>
          <w:spacing w:val="1"/>
          <w:sz w:val="22"/>
          <w:szCs w:val="22"/>
        </w:rPr>
        <w:t>re</w:t>
      </w:r>
      <w:r w:rsidR="0040211E" w:rsidRPr="009A3182">
        <w:rPr>
          <w:rFonts w:asciiTheme="minorHAnsi" w:hAnsiTheme="minorHAnsi" w:cstheme="minorHAnsi"/>
          <w:spacing w:val="-2"/>
          <w:sz w:val="22"/>
          <w:szCs w:val="22"/>
        </w:rPr>
        <w:t>g</w:t>
      </w:r>
      <w:r w:rsidR="0040211E" w:rsidRPr="009A3182">
        <w:rPr>
          <w:rFonts w:asciiTheme="minorHAnsi" w:hAnsiTheme="minorHAnsi" w:cstheme="minorHAnsi"/>
          <w:sz w:val="22"/>
          <w:szCs w:val="22"/>
        </w:rPr>
        <w:t>is</w:t>
      </w:r>
      <w:r w:rsidR="0040211E" w:rsidRPr="009A3182">
        <w:rPr>
          <w:rFonts w:asciiTheme="minorHAnsi" w:hAnsiTheme="minorHAnsi" w:cstheme="minorHAnsi"/>
          <w:spacing w:val="1"/>
          <w:sz w:val="22"/>
          <w:szCs w:val="22"/>
        </w:rPr>
        <w:t>t</w:t>
      </w:r>
      <w:r w:rsidR="0040211E" w:rsidRPr="009A3182">
        <w:rPr>
          <w:rFonts w:asciiTheme="minorHAnsi" w:hAnsiTheme="minorHAnsi" w:cstheme="minorHAnsi"/>
          <w:sz w:val="22"/>
          <w:szCs w:val="22"/>
        </w:rPr>
        <w:t xml:space="preserve">ri </w:t>
      </w:r>
      <w:r w:rsidR="0040211E" w:rsidRPr="009A3182">
        <w:rPr>
          <w:rFonts w:asciiTheme="minorHAnsi" w:hAnsiTheme="minorHAnsi" w:cstheme="minorHAnsi"/>
          <w:spacing w:val="2"/>
          <w:sz w:val="22"/>
          <w:szCs w:val="22"/>
        </w:rPr>
        <w:t>p</w:t>
      </w:r>
      <w:r w:rsidR="0040211E" w:rsidRPr="009A3182">
        <w:rPr>
          <w:rFonts w:asciiTheme="minorHAnsi" w:hAnsiTheme="minorHAnsi" w:cstheme="minorHAnsi"/>
          <w:spacing w:val="-1"/>
          <w:sz w:val="22"/>
          <w:szCs w:val="22"/>
        </w:rPr>
        <w:t>a</w:t>
      </w:r>
      <w:r w:rsidR="0040211E" w:rsidRPr="009A3182">
        <w:rPr>
          <w:rFonts w:asciiTheme="minorHAnsi" w:hAnsiTheme="minorHAnsi" w:cstheme="minorHAnsi"/>
          <w:sz w:val="22"/>
          <w:szCs w:val="22"/>
        </w:rPr>
        <w:t>rtn</w:t>
      </w:r>
      <w:r w:rsidR="0040211E" w:rsidRPr="009A3182">
        <w:rPr>
          <w:rFonts w:asciiTheme="minorHAnsi" w:hAnsiTheme="minorHAnsi" w:cstheme="minorHAnsi"/>
          <w:spacing w:val="-1"/>
          <w:sz w:val="22"/>
          <w:szCs w:val="22"/>
        </w:rPr>
        <w:t>e</w:t>
      </w:r>
      <w:r w:rsidR="0040211E" w:rsidRPr="009A3182">
        <w:rPr>
          <w:rFonts w:asciiTheme="minorHAnsi" w:hAnsiTheme="minorHAnsi" w:cstheme="minorHAnsi"/>
          <w:sz w:val="22"/>
          <w:szCs w:val="22"/>
        </w:rPr>
        <w:t>rov</w:t>
      </w:r>
      <w:r w:rsidR="0040211E" w:rsidRPr="009A3182">
        <w:rPr>
          <w:rFonts w:asciiTheme="minorHAnsi" w:hAnsiTheme="minorHAnsi" w:cstheme="minorHAnsi"/>
          <w:spacing w:val="3"/>
          <w:sz w:val="22"/>
          <w:szCs w:val="22"/>
        </w:rPr>
        <w:t xml:space="preserve"> </w:t>
      </w:r>
      <w:r w:rsidR="0040211E" w:rsidRPr="009A3182">
        <w:rPr>
          <w:rFonts w:asciiTheme="minorHAnsi" w:hAnsiTheme="minorHAnsi" w:cstheme="minorHAnsi"/>
          <w:sz w:val="22"/>
          <w:szCs w:val="22"/>
        </w:rPr>
        <w:t>v</w:t>
      </w:r>
      <w:r w:rsidR="0040211E" w:rsidRPr="009A3182">
        <w:rPr>
          <w:rFonts w:asciiTheme="minorHAnsi" w:hAnsiTheme="minorHAnsi" w:cstheme="minorHAnsi"/>
          <w:spacing w:val="-1"/>
          <w:sz w:val="22"/>
          <w:szCs w:val="22"/>
        </w:rPr>
        <w:t>e</w:t>
      </w:r>
      <w:r w:rsidR="0040211E" w:rsidRPr="009A3182">
        <w:rPr>
          <w:rFonts w:asciiTheme="minorHAnsi" w:hAnsiTheme="minorHAnsi" w:cstheme="minorHAnsi"/>
          <w:sz w:val="22"/>
          <w:szCs w:val="22"/>
        </w:rPr>
        <w:t>r</w:t>
      </w:r>
      <w:r w:rsidR="0040211E" w:rsidRPr="009A3182">
        <w:rPr>
          <w:rFonts w:asciiTheme="minorHAnsi" w:hAnsiTheme="minorHAnsi" w:cstheme="minorHAnsi"/>
          <w:spacing w:val="-2"/>
          <w:sz w:val="22"/>
          <w:szCs w:val="22"/>
        </w:rPr>
        <w:t>e</w:t>
      </w:r>
      <w:r w:rsidR="0040211E" w:rsidRPr="009A3182">
        <w:rPr>
          <w:rFonts w:asciiTheme="minorHAnsi" w:hAnsiTheme="minorHAnsi" w:cstheme="minorHAnsi"/>
          <w:sz w:val="22"/>
          <w:szCs w:val="22"/>
        </w:rPr>
        <w:t>j</w:t>
      </w:r>
      <w:r w:rsidR="0040211E" w:rsidRPr="009A3182">
        <w:rPr>
          <w:rFonts w:asciiTheme="minorHAnsi" w:hAnsiTheme="minorHAnsi" w:cstheme="minorHAnsi"/>
          <w:spacing w:val="3"/>
          <w:sz w:val="22"/>
          <w:szCs w:val="22"/>
        </w:rPr>
        <w:t>n</w:t>
      </w:r>
      <w:r w:rsidR="0040211E" w:rsidRPr="009A3182">
        <w:rPr>
          <w:rFonts w:asciiTheme="minorHAnsi" w:hAnsiTheme="minorHAnsi" w:cstheme="minorHAnsi"/>
          <w:spacing w:val="-1"/>
          <w:sz w:val="22"/>
          <w:szCs w:val="22"/>
        </w:rPr>
        <w:t>é</w:t>
      </w:r>
      <w:r w:rsidR="0040211E" w:rsidRPr="009A3182">
        <w:rPr>
          <w:rFonts w:asciiTheme="minorHAnsi" w:hAnsiTheme="minorHAnsi" w:cstheme="minorHAnsi"/>
          <w:sz w:val="22"/>
          <w:szCs w:val="22"/>
        </w:rPr>
        <w:t>ho s</w:t>
      </w:r>
      <w:r w:rsidR="0040211E" w:rsidRPr="009A3182">
        <w:rPr>
          <w:rFonts w:asciiTheme="minorHAnsi" w:hAnsiTheme="minorHAnsi" w:cstheme="minorHAnsi"/>
          <w:spacing w:val="-1"/>
          <w:sz w:val="22"/>
          <w:szCs w:val="22"/>
        </w:rPr>
        <w:t>e</w:t>
      </w:r>
      <w:r w:rsidR="0040211E" w:rsidRPr="009A3182">
        <w:rPr>
          <w:rFonts w:asciiTheme="minorHAnsi" w:hAnsiTheme="minorHAnsi" w:cstheme="minorHAnsi"/>
          <w:sz w:val="22"/>
          <w:szCs w:val="22"/>
        </w:rPr>
        <w:t>ktora</w:t>
      </w:r>
      <w:r w:rsidR="00E53EEA" w:rsidRPr="009A3182">
        <w:rPr>
          <w:rFonts w:asciiTheme="minorHAnsi" w:hAnsiTheme="minorHAnsi" w:cstheme="minorHAnsi"/>
          <w:sz w:val="22"/>
          <w:szCs w:val="22"/>
        </w:rPr>
        <w:t xml:space="preserve"> </w:t>
      </w:r>
      <w:r w:rsidR="0040211E" w:rsidRPr="009A3182">
        <w:rPr>
          <w:rFonts w:asciiTheme="minorHAnsi" w:hAnsiTheme="minorHAnsi" w:cstheme="minorHAnsi"/>
          <w:spacing w:val="-1"/>
          <w:sz w:val="22"/>
          <w:szCs w:val="22"/>
        </w:rPr>
        <w:t>a</w:t>
      </w:r>
      <w:r w:rsidR="0040211E" w:rsidRPr="009A3182">
        <w:rPr>
          <w:rFonts w:asciiTheme="minorHAnsi" w:hAnsiTheme="minorHAnsi" w:cstheme="minorHAnsi"/>
          <w:sz w:val="22"/>
          <w:szCs w:val="22"/>
        </w:rPr>
        <w:t>le</w:t>
      </w:r>
      <w:r w:rsidR="0040211E" w:rsidRPr="009A3182">
        <w:rPr>
          <w:rFonts w:asciiTheme="minorHAnsi" w:hAnsiTheme="minorHAnsi" w:cstheme="minorHAnsi"/>
          <w:spacing w:val="2"/>
          <w:sz w:val="22"/>
          <w:szCs w:val="22"/>
        </w:rPr>
        <w:t>b</w:t>
      </w:r>
      <w:r w:rsidR="0040211E" w:rsidRPr="009A3182">
        <w:rPr>
          <w:rFonts w:asciiTheme="minorHAnsi" w:hAnsiTheme="minorHAnsi" w:cstheme="minorHAnsi"/>
          <w:sz w:val="22"/>
          <w:szCs w:val="22"/>
        </w:rPr>
        <w:t>o</w:t>
      </w:r>
      <w:r w:rsidR="0040211E" w:rsidRPr="009A3182">
        <w:rPr>
          <w:rFonts w:asciiTheme="minorHAnsi" w:hAnsiTheme="minorHAnsi" w:cstheme="minorHAnsi"/>
          <w:spacing w:val="1"/>
          <w:sz w:val="22"/>
          <w:szCs w:val="22"/>
        </w:rPr>
        <w:t xml:space="preserve"> nebudú zapísaní v registri partnerov verejného sektora jeho </w:t>
      </w:r>
      <w:r w:rsidR="0040211E" w:rsidRPr="009A3182">
        <w:rPr>
          <w:rFonts w:asciiTheme="minorHAnsi" w:hAnsiTheme="minorHAnsi" w:cstheme="minorHAnsi"/>
          <w:sz w:val="22"/>
          <w:szCs w:val="22"/>
        </w:rPr>
        <w:t>su</w:t>
      </w:r>
      <w:r w:rsidR="0040211E" w:rsidRPr="009A3182">
        <w:rPr>
          <w:rFonts w:asciiTheme="minorHAnsi" w:hAnsiTheme="minorHAnsi" w:cstheme="minorHAnsi"/>
          <w:spacing w:val="2"/>
          <w:sz w:val="22"/>
          <w:szCs w:val="22"/>
        </w:rPr>
        <w:t>b</w:t>
      </w:r>
      <w:r w:rsidR="0040211E" w:rsidRPr="009A3182">
        <w:rPr>
          <w:rFonts w:asciiTheme="minorHAnsi" w:hAnsiTheme="minorHAnsi" w:cstheme="minorHAnsi"/>
          <w:sz w:val="22"/>
          <w:szCs w:val="22"/>
        </w:rPr>
        <w:t>dod</w:t>
      </w:r>
      <w:r w:rsidR="0040211E" w:rsidRPr="009A3182">
        <w:rPr>
          <w:rFonts w:asciiTheme="minorHAnsi" w:hAnsiTheme="minorHAnsi" w:cstheme="minorHAnsi"/>
          <w:spacing w:val="-1"/>
          <w:sz w:val="22"/>
          <w:szCs w:val="22"/>
        </w:rPr>
        <w:t>á</w:t>
      </w:r>
      <w:r w:rsidR="0040211E" w:rsidRPr="009A3182">
        <w:rPr>
          <w:rFonts w:asciiTheme="minorHAnsi" w:hAnsiTheme="minorHAnsi" w:cstheme="minorHAnsi"/>
          <w:sz w:val="22"/>
          <w:szCs w:val="22"/>
        </w:rPr>
        <w:t>v</w:t>
      </w:r>
      <w:r w:rsidR="0040211E" w:rsidRPr="009A3182">
        <w:rPr>
          <w:rFonts w:asciiTheme="minorHAnsi" w:hAnsiTheme="minorHAnsi" w:cstheme="minorHAnsi"/>
          <w:spacing w:val="-1"/>
          <w:sz w:val="22"/>
          <w:szCs w:val="22"/>
        </w:rPr>
        <w:t>a</w:t>
      </w:r>
      <w:r w:rsidR="0040211E" w:rsidRPr="009A3182">
        <w:rPr>
          <w:rFonts w:asciiTheme="minorHAnsi" w:hAnsiTheme="minorHAnsi" w:cstheme="minorHAnsi"/>
          <w:sz w:val="22"/>
          <w:szCs w:val="22"/>
        </w:rPr>
        <w:t>telia,</w:t>
      </w:r>
      <w:r w:rsidR="0040211E" w:rsidRPr="009A3182">
        <w:rPr>
          <w:rFonts w:asciiTheme="minorHAnsi" w:hAnsiTheme="minorHAnsi" w:cstheme="minorHAnsi"/>
          <w:spacing w:val="-10"/>
          <w:sz w:val="22"/>
          <w:szCs w:val="22"/>
        </w:rPr>
        <w:t xml:space="preserve"> </w:t>
      </w:r>
      <w:r w:rsidR="0040211E" w:rsidRPr="009A3182">
        <w:rPr>
          <w:rFonts w:asciiTheme="minorHAnsi" w:hAnsiTheme="minorHAnsi" w:cstheme="minorHAnsi"/>
          <w:sz w:val="22"/>
          <w:szCs w:val="22"/>
        </w:rPr>
        <w:t>ktorí</w:t>
      </w:r>
      <w:r w:rsidR="0040211E" w:rsidRPr="009A3182">
        <w:rPr>
          <w:rFonts w:asciiTheme="minorHAnsi" w:hAnsiTheme="minorHAnsi" w:cstheme="minorHAnsi"/>
          <w:spacing w:val="-9"/>
          <w:sz w:val="22"/>
          <w:szCs w:val="22"/>
        </w:rPr>
        <w:t xml:space="preserve"> </w:t>
      </w:r>
      <w:r w:rsidR="0040211E" w:rsidRPr="009A3182">
        <w:rPr>
          <w:rFonts w:asciiTheme="minorHAnsi" w:hAnsiTheme="minorHAnsi" w:cstheme="minorHAnsi"/>
          <w:sz w:val="22"/>
          <w:szCs w:val="22"/>
        </w:rPr>
        <w:t>majú</w:t>
      </w:r>
      <w:r w:rsidR="0040211E" w:rsidRPr="009A3182">
        <w:rPr>
          <w:rFonts w:asciiTheme="minorHAnsi" w:hAnsiTheme="minorHAnsi" w:cstheme="minorHAnsi"/>
          <w:spacing w:val="-10"/>
          <w:sz w:val="22"/>
          <w:szCs w:val="22"/>
        </w:rPr>
        <w:t xml:space="preserve"> </w:t>
      </w:r>
      <w:r w:rsidR="0040211E" w:rsidRPr="009A3182">
        <w:rPr>
          <w:rFonts w:asciiTheme="minorHAnsi" w:hAnsiTheme="minorHAnsi" w:cstheme="minorHAnsi"/>
          <w:sz w:val="22"/>
          <w:szCs w:val="22"/>
        </w:rPr>
        <w:t xml:space="preserve">povinnosť </w:t>
      </w:r>
      <w:r w:rsidR="0040211E" w:rsidRPr="009A3182">
        <w:rPr>
          <w:rFonts w:asciiTheme="minorHAnsi" w:hAnsiTheme="minorHAnsi" w:cstheme="minorHAnsi"/>
          <w:spacing w:val="1"/>
          <w:sz w:val="22"/>
          <w:szCs w:val="22"/>
        </w:rPr>
        <w:t>z</w:t>
      </w:r>
      <w:r w:rsidR="0040211E" w:rsidRPr="009A3182">
        <w:rPr>
          <w:rFonts w:asciiTheme="minorHAnsi" w:hAnsiTheme="minorHAnsi" w:cstheme="minorHAnsi"/>
          <w:spacing w:val="-1"/>
          <w:sz w:val="22"/>
          <w:szCs w:val="22"/>
        </w:rPr>
        <w:t>a</w:t>
      </w:r>
      <w:r w:rsidR="0040211E" w:rsidRPr="009A3182">
        <w:rPr>
          <w:rFonts w:asciiTheme="minorHAnsi" w:hAnsiTheme="minorHAnsi" w:cstheme="minorHAnsi"/>
          <w:sz w:val="22"/>
          <w:szCs w:val="22"/>
        </w:rPr>
        <w:t>pisov</w:t>
      </w:r>
      <w:r w:rsidR="0040211E" w:rsidRPr="009A3182">
        <w:rPr>
          <w:rFonts w:asciiTheme="minorHAnsi" w:hAnsiTheme="minorHAnsi" w:cstheme="minorHAnsi"/>
          <w:spacing w:val="-1"/>
          <w:sz w:val="22"/>
          <w:szCs w:val="22"/>
        </w:rPr>
        <w:t>a</w:t>
      </w:r>
      <w:r w:rsidR="0040211E" w:rsidRPr="009A3182">
        <w:rPr>
          <w:rFonts w:asciiTheme="minorHAnsi" w:hAnsiTheme="minorHAnsi" w:cstheme="minorHAnsi"/>
          <w:sz w:val="22"/>
          <w:szCs w:val="22"/>
        </w:rPr>
        <w:t>ť</w:t>
      </w:r>
      <w:r w:rsidR="0040211E" w:rsidRPr="009A3182">
        <w:rPr>
          <w:rFonts w:asciiTheme="minorHAnsi" w:hAnsiTheme="minorHAnsi" w:cstheme="minorHAnsi"/>
          <w:spacing w:val="2"/>
          <w:sz w:val="22"/>
          <w:szCs w:val="22"/>
        </w:rPr>
        <w:t xml:space="preserve"> </w:t>
      </w:r>
      <w:r w:rsidR="0040211E" w:rsidRPr="009A3182">
        <w:rPr>
          <w:rFonts w:asciiTheme="minorHAnsi" w:hAnsiTheme="minorHAnsi" w:cstheme="minorHAnsi"/>
          <w:sz w:val="22"/>
          <w:szCs w:val="22"/>
        </w:rPr>
        <w:t>sa</w:t>
      </w:r>
      <w:r w:rsidR="0040211E" w:rsidRPr="009A3182">
        <w:rPr>
          <w:rFonts w:asciiTheme="minorHAnsi" w:hAnsiTheme="minorHAnsi" w:cstheme="minorHAnsi"/>
          <w:spacing w:val="1"/>
          <w:sz w:val="22"/>
          <w:szCs w:val="22"/>
        </w:rPr>
        <w:t xml:space="preserve"> </w:t>
      </w:r>
      <w:r w:rsidR="0040211E" w:rsidRPr="009A3182">
        <w:rPr>
          <w:rFonts w:asciiTheme="minorHAnsi" w:hAnsiTheme="minorHAnsi" w:cstheme="minorHAnsi"/>
          <w:sz w:val="22"/>
          <w:szCs w:val="22"/>
        </w:rPr>
        <w:t>do</w:t>
      </w:r>
      <w:r w:rsidR="0040211E" w:rsidRPr="009A3182">
        <w:rPr>
          <w:rFonts w:asciiTheme="minorHAnsi" w:hAnsiTheme="minorHAnsi" w:cstheme="minorHAnsi"/>
          <w:spacing w:val="2"/>
          <w:sz w:val="22"/>
          <w:szCs w:val="22"/>
        </w:rPr>
        <w:t xml:space="preserve"> </w:t>
      </w:r>
      <w:r w:rsidR="0040211E" w:rsidRPr="009A3182">
        <w:rPr>
          <w:rFonts w:asciiTheme="minorHAnsi" w:hAnsiTheme="minorHAnsi" w:cstheme="minorHAnsi"/>
          <w:sz w:val="22"/>
          <w:szCs w:val="22"/>
        </w:rPr>
        <w:t>re</w:t>
      </w:r>
      <w:r w:rsidR="0040211E" w:rsidRPr="009A3182">
        <w:rPr>
          <w:rFonts w:asciiTheme="minorHAnsi" w:hAnsiTheme="minorHAnsi" w:cstheme="minorHAnsi"/>
          <w:spacing w:val="-2"/>
          <w:sz w:val="22"/>
          <w:szCs w:val="22"/>
        </w:rPr>
        <w:t>g</w:t>
      </w:r>
      <w:r w:rsidR="0040211E" w:rsidRPr="009A3182">
        <w:rPr>
          <w:rFonts w:asciiTheme="minorHAnsi" w:hAnsiTheme="minorHAnsi" w:cstheme="minorHAnsi"/>
          <w:sz w:val="22"/>
          <w:szCs w:val="22"/>
        </w:rPr>
        <w:t>is</w:t>
      </w:r>
      <w:r w:rsidR="0040211E" w:rsidRPr="009A3182">
        <w:rPr>
          <w:rFonts w:asciiTheme="minorHAnsi" w:hAnsiTheme="minorHAnsi" w:cstheme="minorHAnsi"/>
          <w:spacing w:val="1"/>
          <w:sz w:val="22"/>
          <w:szCs w:val="22"/>
        </w:rPr>
        <w:t>t</w:t>
      </w:r>
      <w:r w:rsidR="0040211E" w:rsidRPr="009A3182">
        <w:rPr>
          <w:rFonts w:asciiTheme="minorHAnsi" w:hAnsiTheme="minorHAnsi" w:cstheme="minorHAnsi"/>
          <w:sz w:val="22"/>
          <w:szCs w:val="22"/>
        </w:rPr>
        <w:t>ra</w:t>
      </w:r>
      <w:r w:rsidR="0040211E" w:rsidRPr="009A3182">
        <w:rPr>
          <w:rFonts w:asciiTheme="minorHAnsi" w:hAnsiTheme="minorHAnsi" w:cstheme="minorHAnsi"/>
          <w:spacing w:val="2"/>
          <w:sz w:val="22"/>
          <w:szCs w:val="22"/>
        </w:rPr>
        <w:t xml:space="preserve"> </w:t>
      </w:r>
      <w:r w:rsidR="0040211E" w:rsidRPr="009A3182">
        <w:rPr>
          <w:rFonts w:asciiTheme="minorHAnsi" w:hAnsiTheme="minorHAnsi" w:cstheme="minorHAnsi"/>
          <w:sz w:val="22"/>
          <w:szCs w:val="22"/>
        </w:rPr>
        <w:t>p</w:t>
      </w:r>
      <w:r w:rsidR="0040211E" w:rsidRPr="009A3182">
        <w:rPr>
          <w:rFonts w:asciiTheme="minorHAnsi" w:hAnsiTheme="minorHAnsi" w:cstheme="minorHAnsi"/>
          <w:spacing w:val="-1"/>
          <w:sz w:val="22"/>
          <w:szCs w:val="22"/>
        </w:rPr>
        <w:t>a</w:t>
      </w:r>
      <w:r w:rsidR="0040211E" w:rsidRPr="009A3182">
        <w:rPr>
          <w:rFonts w:asciiTheme="minorHAnsi" w:hAnsiTheme="minorHAnsi" w:cstheme="minorHAnsi"/>
          <w:sz w:val="22"/>
          <w:szCs w:val="22"/>
        </w:rPr>
        <w:t>rtn</w:t>
      </w:r>
      <w:r w:rsidR="0040211E" w:rsidRPr="009A3182">
        <w:rPr>
          <w:rFonts w:asciiTheme="minorHAnsi" w:hAnsiTheme="minorHAnsi" w:cstheme="minorHAnsi"/>
          <w:spacing w:val="-1"/>
          <w:sz w:val="22"/>
          <w:szCs w:val="22"/>
        </w:rPr>
        <w:t>e</w:t>
      </w:r>
      <w:r w:rsidR="0040211E" w:rsidRPr="009A3182">
        <w:rPr>
          <w:rFonts w:asciiTheme="minorHAnsi" w:hAnsiTheme="minorHAnsi" w:cstheme="minorHAnsi"/>
          <w:sz w:val="22"/>
          <w:szCs w:val="22"/>
        </w:rPr>
        <w:t>rov</w:t>
      </w:r>
      <w:r w:rsidR="0040211E" w:rsidRPr="009A3182">
        <w:rPr>
          <w:rFonts w:asciiTheme="minorHAnsi" w:hAnsiTheme="minorHAnsi" w:cstheme="minorHAnsi"/>
          <w:spacing w:val="3"/>
          <w:sz w:val="22"/>
          <w:szCs w:val="22"/>
        </w:rPr>
        <w:t xml:space="preserve"> </w:t>
      </w:r>
      <w:r w:rsidR="0040211E" w:rsidRPr="009A3182">
        <w:rPr>
          <w:rFonts w:asciiTheme="minorHAnsi" w:hAnsiTheme="minorHAnsi" w:cstheme="minorHAnsi"/>
          <w:sz w:val="22"/>
          <w:szCs w:val="22"/>
        </w:rPr>
        <w:t>v</w:t>
      </w:r>
      <w:r w:rsidR="0040211E" w:rsidRPr="009A3182">
        <w:rPr>
          <w:rFonts w:asciiTheme="minorHAnsi" w:hAnsiTheme="minorHAnsi" w:cstheme="minorHAnsi"/>
          <w:spacing w:val="-1"/>
          <w:sz w:val="22"/>
          <w:szCs w:val="22"/>
        </w:rPr>
        <w:t>e</w:t>
      </w:r>
      <w:r w:rsidR="0040211E" w:rsidRPr="009A3182">
        <w:rPr>
          <w:rFonts w:asciiTheme="minorHAnsi" w:hAnsiTheme="minorHAnsi" w:cstheme="minorHAnsi"/>
          <w:spacing w:val="1"/>
          <w:sz w:val="22"/>
          <w:szCs w:val="22"/>
        </w:rPr>
        <w:t>r</w:t>
      </w:r>
      <w:r w:rsidR="0040211E" w:rsidRPr="009A3182">
        <w:rPr>
          <w:rFonts w:asciiTheme="minorHAnsi" w:hAnsiTheme="minorHAnsi" w:cstheme="minorHAnsi"/>
          <w:spacing w:val="-1"/>
          <w:sz w:val="22"/>
          <w:szCs w:val="22"/>
        </w:rPr>
        <w:t>e</w:t>
      </w:r>
      <w:r w:rsidR="0040211E" w:rsidRPr="009A3182">
        <w:rPr>
          <w:rFonts w:asciiTheme="minorHAnsi" w:hAnsiTheme="minorHAnsi" w:cstheme="minorHAnsi"/>
          <w:sz w:val="22"/>
          <w:szCs w:val="22"/>
        </w:rPr>
        <w:t>jného</w:t>
      </w:r>
      <w:r w:rsidR="0040211E" w:rsidRPr="009A3182">
        <w:rPr>
          <w:rFonts w:asciiTheme="minorHAnsi" w:hAnsiTheme="minorHAnsi" w:cstheme="minorHAnsi"/>
          <w:spacing w:val="1"/>
          <w:sz w:val="22"/>
          <w:szCs w:val="22"/>
        </w:rPr>
        <w:t xml:space="preserve"> </w:t>
      </w:r>
      <w:r w:rsidR="0040211E" w:rsidRPr="009A3182">
        <w:rPr>
          <w:rFonts w:asciiTheme="minorHAnsi" w:hAnsiTheme="minorHAnsi" w:cstheme="minorHAnsi"/>
          <w:sz w:val="22"/>
          <w:szCs w:val="22"/>
        </w:rPr>
        <w:t>s</w:t>
      </w:r>
      <w:r w:rsidR="0040211E" w:rsidRPr="009A3182">
        <w:rPr>
          <w:rFonts w:asciiTheme="minorHAnsi" w:hAnsiTheme="minorHAnsi" w:cstheme="minorHAnsi"/>
          <w:spacing w:val="1"/>
          <w:sz w:val="22"/>
          <w:szCs w:val="22"/>
        </w:rPr>
        <w:t>e</w:t>
      </w:r>
      <w:r w:rsidR="0040211E" w:rsidRPr="009A3182">
        <w:rPr>
          <w:rFonts w:asciiTheme="minorHAnsi" w:hAnsiTheme="minorHAnsi" w:cstheme="minorHAnsi"/>
          <w:sz w:val="22"/>
          <w:szCs w:val="22"/>
        </w:rPr>
        <w:t>ktora a</w:t>
      </w:r>
      <w:r w:rsidR="0040211E" w:rsidRPr="009A3182">
        <w:rPr>
          <w:rFonts w:asciiTheme="minorHAnsi" w:hAnsiTheme="minorHAnsi" w:cstheme="minorHAnsi"/>
          <w:spacing w:val="1"/>
          <w:sz w:val="22"/>
          <w:szCs w:val="22"/>
        </w:rPr>
        <w:t xml:space="preserve"> </w:t>
      </w:r>
      <w:r w:rsidR="0040211E" w:rsidRPr="009A3182">
        <w:rPr>
          <w:rFonts w:asciiTheme="minorHAnsi" w:hAnsiTheme="minorHAnsi" w:cstheme="minorHAnsi"/>
          <w:sz w:val="22"/>
          <w:szCs w:val="22"/>
        </w:rPr>
        <w:t>nie</w:t>
      </w:r>
      <w:r w:rsidR="0040211E" w:rsidRPr="009A3182">
        <w:rPr>
          <w:rFonts w:asciiTheme="minorHAnsi" w:hAnsiTheme="minorHAnsi" w:cstheme="minorHAnsi"/>
          <w:spacing w:val="3"/>
          <w:sz w:val="22"/>
          <w:szCs w:val="22"/>
        </w:rPr>
        <w:t xml:space="preserve"> </w:t>
      </w:r>
      <w:r w:rsidR="0040211E" w:rsidRPr="009A3182">
        <w:rPr>
          <w:rFonts w:asciiTheme="minorHAnsi" w:hAnsiTheme="minorHAnsi" w:cstheme="minorHAnsi"/>
          <w:sz w:val="22"/>
          <w:szCs w:val="22"/>
        </w:rPr>
        <w:t>sú</w:t>
      </w:r>
      <w:r w:rsidR="0040211E" w:rsidRPr="009A3182">
        <w:rPr>
          <w:rFonts w:asciiTheme="minorHAnsi" w:hAnsiTheme="minorHAnsi" w:cstheme="minorHAnsi"/>
          <w:spacing w:val="2"/>
          <w:sz w:val="22"/>
          <w:szCs w:val="22"/>
        </w:rPr>
        <w:t xml:space="preserve"> </w:t>
      </w:r>
      <w:r w:rsidR="0040211E" w:rsidRPr="009A3182">
        <w:rPr>
          <w:rFonts w:asciiTheme="minorHAnsi" w:hAnsiTheme="minorHAnsi" w:cstheme="minorHAnsi"/>
          <w:spacing w:val="1"/>
          <w:sz w:val="22"/>
          <w:szCs w:val="22"/>
        </w:rPr>
        <w:t>z</w:t>
      </w:r>
      <w:r w:rsidR="0040211E" w:rsidRPr="009A3182">
        <w:rPr>
          <w:rFonts w:asciiTheme="minorHAnsi" w:hAnsiTheme="minorHAnsi" w:cstheme="minorHAnsi"/>
          <w:spacing w:val="-1"/>
          <w:sz w:val="22"/>
          <w:szCs w:val="22"/>
        </w:rPr>
        <w:t>a</w:t>
      </w:r>
      <w:r w:rsidR="0040211E" w:rsidRPr="009A3182">
        <w:rPr>
          <w:rFonts w:asciiTheme="minorHAnsi" w:hAnsiTheme="minorHAnsi" w:cstheme="minorHAnsi"/>
          <w:sz w:val="22"/>
          <w:szCs w:val="22"/>
        </w:rPr>
        <w:t>písaní</w:t>
      </w:r>
      <w:r w:rsidR="0040211E" w:rsidRPr="009A3182">
        <w:rPr>
          <w:rFonts w:asciiTheme="minorHAnsi" w:hAnsiTheme="minorHAnsi" w:cstheme="minorHAnsi"/>
          <w:spacing w:val="2"/>
          <w:sz w:val="22"/>
          <w:szCs w:val="22"/>
        </w:rPr>
        <w:t xml:space="preserve"> </w:t>
      </w:r>
      <w:r w:rsidR="0040211E" w:rsidRPr="009A3182">
        <w:rPr>
          <w:rFonts w:asciiTheme="minorHAnsi" w:hAnsiTheme="minorHAnsi" w:cstheme="minorHAnsi"/>
          <w:sz w:val="22"/>
          <w:szCs w:val="22"/>
        </w:rPr>
        <w:t>v</w:t>
      </w:r>
      <w:r w:rsidR="0040211E" w:rsidRPr="009A3182">
        <w:rPr>
          <w:rFonts w:asciiTheme="minorHAnsi" w:hAnsiTheme="minorHAnsi" w:cstheme="minorHAnsi"/>
          <w:spacing w:val="2"/>
          <w:sz w:val="22"/>
          <w:szCs w:val="22"/>
        </w:rPr>
        <w:t xml:space="preserve"> </w:t>
      </w:r>
      <w:r w:rsidR="0040211E" w:rsidRPr="009A3182">
        <w:rPr>
          <w:rFonts w:asciiTheme="minorHAnsi" w:hAnsiTheme="minorHAnsi" w:cstheme="minorHAnsi"/>
          <w:sz w:val="22"/>
          <w:szCs w:val="22"/>
        </w:rPr>
        <w:t>re</w:t>
      </w:r>
      <w:r w:rsidR="0040211E" w:rsidRPr="009A3182">
        <w:rPr>
          <w:rFonts w:asciiTheme="minorHAnsi" w:hAnsiTheme="minorHAnsi" w:cstheme="minorHAnsi"/>
          <w:spacing w:val="-2"/>
          <w:sz w:val="22"/>
          <w:szCs w:val="22"/>
        </w:rPr>
        <w:t>g</w:t>
      </w:r>
      <w:r w:rsidR="0040211E" w:rsidRPr="009A3182">
        <w:rPr>
          <w:rFonts w:asciiTheme="minorHAnsi" w:hAnsiTheme="minorHAnsi" w:cstheme="minorHAnsi"/>
          <w:sz w:val="22"/>
          <w:szCs w:val="22"/>
        </w:rPr>
        <w:t>is</w:t>
      </w:r>
      <w:r w:rsidR="0040211E" w:rsidRPr="009A3182">
        <w:rPr>
          <w:rFonts w:asciiTheme="minorHAnsi" w:hAnsiTheme="minorHAnsi" w:cstheme="minorHAnsi"/>
          <w:spacing w:val="1"/>
          <w:sz w:val="22"/>
          <w:szCs w:val="22"/>
        </w:rPr>
        <w:t>t</w:t>
      </w:r>
      <w:r w:rsidR="0040211E" w:rsidRPr="009A3182">
        <w:rPr>
          <w:rFonts w:asciiTheme="minorHAnsi" w:hAnsiTheme="minorHAnsi" w:cstheme="minorHAnsi"/>
          <w:sz w:val="22"/>
          <w:szCs w:val="22"/>
        </w:rPr>
        <w:t>ri p</w:t>
      </w:r>
      <w:r w:rsidR="0040211E" w:rsidRPr="009A3182">
        <w:rPr>
          <w:rFonts w:asciiTheme="minorHAnsi" w:hAnsiTheme="minorHAnsi" w:cstheme="minorHAnsi"/>
          <w:spacing w:val="-1"/>
          <w:sz w:val="22"/>
          <w:szCs w:val="22"/>
        </w:rPr>
        <w:t>a</w:t>
      </w:r>
      <w:r w:rsidR="0040211E" w:rsidRPr="009A3182">
        <w:rPr>
          <w:rFonts w:asciiTheme="minorHAnsi" w:hAnsiTheme="minorHAnsi" w:cstheme="minorHAnsi"/>
          <w:sz w:val="22"/>
          <w:szCs w:val="22"/>
        </w:rPr>
        <w:t>rtn</w:t>
      </w:r>
      <w:r w:rsidR="0040211E" w:rsidRPr="009A3182">
        <w:rPr>
          <w:rFonts w:asciiTheme="minorHAnsi" w:hAnsiTheme="minorHAnsi" w:cstheme="minorHAnsi"/>
          <w:spacing w:val="-1"/>
          <w:sz w:val="22"/>
          <w:szCs w:val="22"/>
        </w:rPr>
        <w:t>e</w:t>
      </w:r>
      <w:r w:rsidR="0040211E" w:rsidRPr="009A3182">
        <w:rPr>
          <w:rFonts w:asciiTheme="minorHAnsi" w:hAnsiTheme="minorHAnsi" w:cstheme="minorHAnsi"/>
          <w:sz w:val="22"/>
          <w:szCs w:val="22"/>
        </w:rPr>
        <w:t xml:space="preserve">rov </w:t>
      </w:r>
      <w:r w:rsidR="0040211E" w:rsidRPr="009A3182">
        <w:rPr>
          <w:rFonts w:asciiTheme="minorHAnsi" w:hAnsiTheme="minorHAnsi" w:cstheme="minorHAnsi"/>
          <w:spacing w:val="1"/>
          <w:sz w:val="22"/>
          <w:szCs w:val="22"/>
        </w:rPr>
        <w:t>v</w:t>
      </w:r>
      <w:r w:rsidR="0040211E" w:rsidRPr="009A3182">
        <w:rPr>
          <w:rFonts w:asciiTheme="minorHAnsi" w:hAnsiTheme="minorHAnsi" w:cstheme="minorHAnsi"/>
          <w:spacing w:val="-1"/>
          <w:sz w:val="22"/>
          <w:szCs w:val="22"/>
        </w:rPr>
        <w:t>e</w:t>
      </w:r>
      <w:r w:rsidR="0040211E" w:rsidRPr="009A3182">
        <w:rPr>
          <w:rFonts w:asciiTheme="minorHAnsi" w:hAnsiTheme="minorHAnsi" w:cstheme="minorHAnsi"/>
          <w:sz w:val="22"/>
          <w:szCs w:val="22"/>
        </w:rPr>
        <w:t>r</w:t>
      </w:r>
      <w:r w:rsidR="0040211E" w:rsidRPr="009A3182">
        <w:rPr>
          <w:rFonts w:asciiTheme="minorHAnsi" w:hAnsiTheme="minorHAnsi" w:cstheme="minorHAnsi"/>
          <w:spacing w:val="-2"/>
          <w:sz w:val="22"/>
          <w:szCs w:val="22"/>
        </w:rPr>
        <w:t>e</w:t>
      </w:r>
      <w:r w:rsidR="0040211E" w:rsidRPr="009A3182">
        <w:rPr>
          <w:rFonts w:asciiTheme="minorHAnsi" w:hAnsiTheme="minorHAnsi" w:cstheme="minorHAnsi"/>
          <w:sz w:val="22"/>
          <w:szCs w:val="22"/>
        </w:rPr>
        <w:t xml:space="preserve">jného </w:t>
      </w:r>
      <w:r w:rsidR="0040211E" w:rsidRPr="009A3182">
        <w:rPr>
          <w:rFonts w:asciiTheme="minorHAnsi" w:hAnsiTheme="minorHAnsi" w:cstheme="minorHAnsi"/>
          <w:spacing w:val="2"/>
          <w:sz w:val="22"/>
          <w:szCs w:val="22"/>
        </w:rPr>
        <w:t>s</w:t>
      </w:r>
      <w:r w:rsidR="0040211E" w:rsidRPr="009A3182">
        <w:rPr>
          <w:rFonts w:asciiTheme="minorHAnsi" w:hAnsiTheme="minorHAnsi" w:cstheme="minorHAnsi"/>
          <w:spacing w:val="-1"/>
          <w:sz w:val="22"/>
          <w:szCs w:val="22"/>
        </w:rPr>
        <w:t>e</w:t>
      </w:r>
      <w:r w:rsidR="0040211E" w:rsidRPr="009A3182">
        <w:rPr>
          <w:rFonts w:asciiTheme="minorHAnsi" w:hAnsiTheme="minorHAnsi" w:cstheme="minorHAnsi"/>
          <w:sz w:val="22"/>
          <w:szCs w:val="22"/>
        </w:rPr>
        <w:t>k</w:t>
      </w:r>
      <w:r w:rsidR="0040211E" w:rsidRPr="009A3182">
        <w:rPr>
          <w:rFonts w:asciiTheme="minorHAnsi" w:hAnsiTheme="minorHAnsi" w:cstheme="minorHAnsi"/>
          <w:spacing w:val="3"/>
          <w:sz w:val="22"/>
          <w:szCs w:val="22"/>
        </w:rPr>
        <w:t>t</w:t>
      </w:r>
      <w:r w:rsidR="0040211E" w:rsidRPr="009A3182">
        <w:rPr>
          <w:rFonts w:asciiTheme="minorHAnsi" w:hAnsiTheme="minorHAnsi" w:cstheme="minorHAnsi"/>
          <w:sz w:val="22"/>
          <w:szCs w:val="22"/>
        </w:rPr>
        <w:t>or</w:t>
      </w:r>
      <w:r w:rsidR="0040211E" w:rsidRPr="009A3182">
        <w:rPr>
          <w:rFonts w:asciiTheme="minorHAnsi" w:hAnsiTheme="minorHAnsi" w:cstheme="minorHAnsi"/>
          <w:spacing w:val="-2"/>
          <w:sz w:val="22"/>
          <w:szCs w:val="22"/>
        </w:rPr>
        <w:t>a</w:t>
      </w:r>
      <w:r w:rsidR="0040211E" w:rsidRPr="009A3182">
        <w:rPr>
          <w:rFonts w:asciiTheme="minorHAnsi" w:hAnsiTheme="minorHAnsi" w:cstheme="minorHAnsi"/>
          <w:sz w:val="22"/>
          <w:szCs w:val="22"/>
        </w:rPr>
        <w:t xml:space="preserve">. </w:t>
      </w:r>
    </w:p>
    <w:p w14:paraId="2A7BA362" w14:textId="77777777" w:rsidR="00CB4781" w:rsidRPr="009A3182" w:rsidRDefault="00CB4781">
      <w:pPr>
        <w:pStyle w:val="Hlavika"/>
        <w:suppressAutoHyphens/>
        <w:jc w:val="both"/>
        <w:rPr>
          <w:rFonts w:asciiTheme="minorHAnsi" w:hAnsiTheme="minorHAnsi" w:cstheme="minorHAnsi"/>
          <w:color w:val="FF0000"/>
          <w:sz w:val="22"/>
          <w:szCs w:val="22"/>
        </w:rPr>
      </w:pPr>
    </w:p>
    <w:p w14:paraId="6437AF94" w14:textId="40066BEA" w:rsidR="00CB4781" w:rsidRPr="009A3182" w:rsidRDefault="00C91AC3" w:rsidP="00C91AC3">
      <w:pPr>
        <w:pStyle w:val="Hlavika"/>
        <w:suppressAutoHyphens/>
        <w:ind w:left="567"/>
        <w:jc w:val="both"/>
      </w:pPr>
      <w:r w:rsidRPr="009A3182">
        <w:rPr>
          <w:rFonts w:asciiTheme="minorHAnsi" w:hAnsiTheme="minorHAnsi" w:cstheme="minorHAnsi"/>
          <w:sz w:val="22"/>
          <w:szCs w:val="22"/>
        </w:rPr>
        <w:t xml:space="preserve">17.7 </w:t>
      </w:r>
      <w:r w:rsidR="0040211E" w:rsidRPr="009A3182">
        <w:rPr>
          <w:rFonts w:asciiTheme="minorHAnsi" w:hAnsiTheme="minorHAnsi" w:cstheme="minorHAnsi"/>
          <w:sz w:val="22"/>
          <w:szCs w:val="22"/>
        </w:rPr>
        <w:t>V prípade, ak budú požadované dokumenty podpísané inou osobou ako je pri fyzickej osobe majiteľ (</w:t>
      </w:r>
      <w:r w:rsidR="0040211E" w:rsidRPr="009A3182">
        <w:rPr>
          <w:rFonts w:asciiTheme="minorHAnsi" w:hAnsiTheme="minorHAnsi" w:cstheme="minorHAnsi"/>
          <w:i/>
          <w:sz w:val="22"/>
          <w:szCs w:val="22"/>
        </w:rPr>
        <w:t>živnostník</w:t>
      </w:r>
      <w:r w:rsidR="0040211E" w:rsidRPr="009A3182">
        <w:rPr>
          <w:rFonts w:asciiTheme="minorHAnsi" w:hAnsiTheme="minorHAnsi" w:cstheme="minorHAnsi"/>
          <w:sz w:val="22"/>
          <w:szCs w:val="22"/>
        </w:rPr>
        <w:t>) alebo u právnickej osoby štatutárny orgán (</w:t>
      </w:r>
      <w:r w:rsidR="0040211E" w:rsidRPr="009A3182">
        <w:rPr>
          <w:rFonts w:asciiTheme="minorHAnsi" w:hAnsiTheme="minorHAnsi" w:cstheme="minorHAnsi"/>
          <w:i/>
          <w:sz w:val="22"/>
          <w:szCs w:val="22"/>
        </w:rPr>
        <w:t>konateľ alebo prokurista alebo predseda, podpredseda alebo člen predstavenstva alebo komplementár alebo iná oprávnená osoba podľa výpisu z obchodného registra alebo iného obdobného dokumen</w:t>
      </w:r>
      <w:r w:rsidR="0040211E" w:rsidRPr="009A3182">
        <w:rPr>
          <w:rFonts w:asciiTheme="minorHAnsi" w:hAnsiTheme="minorHAnsi" w:cstheme="minorHAnsi"/>
          <w:i/>
          <w:iCs/>
          <w:sz w:val="22"/>
          <w:szCs w:val="22"/>
        </w:rPr>
        <w:t>tu</w:t>
      </w:r>
      <w:r w:rsidR="0040211E" w:rsidRPr="009A3182">
        <w:rPr>
          <w:rFonts w:asciiTheme="minorHAnsi" w:hAnsiTheme="minorHAnsi" w:cstheme="minorHAnsi"/>
          <w:sz w:val="22"/>
          <w:szCs w:val="22"/>
        </w:rPr>
        <w:t>), je potrebné, aby bolo súčasťou ponuky aj splnomocnenie preukazujúce oprávnenosť podpísania požadovaných dokladov osobou, ktorá ich podpísala.</w:t>
      </w:r>
    </w:p>
    <w:p w14:paraId="4757BDD2" w14:textId="77777777" w:rsidR="00CB4781" w:rsidRPr="009A3182" w:rsidRDefault="00CB4781">
      <w:pPr>
        <w:pStyle w:val="Hlavika"/>
        <w:suppressAutoHyphens/>
        <w:jc w:val="both"/>
        <w:rPr>
          <w:rFonts w:asciiTheme="minorHAnsi" w:hAnsiTheme="minorHAnsi" w:cstheme="minorHAnsi"/>
          <w:sz w:val="22"/>
          <w:szCs w:val="22"/>
        </w:rPr>
      </w:pPr>
    </w:p>
    <w:p w14:paraId="6B8897ED" w14:textId="77367F9D" w:rsidR="00CB4781" w:rsidRPr="009A3182" w:rsidRDefault="00B7330B" w:rsidP="00B7330B">
      <w:pPr>
        <w:pStyle w:val="Hlavika"/>
        <w:suppressAutoHyphens/>
        <w:ind w:left="567"/>
        <w:jc w:val="both"/>
      </w:pPr>
      <w:r w:rsidRPr="009A3182">
        <w:rPr>
          <w:rFonts w:ascii="Calibri" w:hAnsi="Calibri" w:cs="Calibri"/>
          <w:sz w:val="22"/>
          <w:szCs w:val="22"/>
        </w:rPr>
        <w:t xml:space="preserve">17.8 </w:t>
      </w:r>
      <w:r w:rsidR="006A504D" w:rsidRPr="009A3182">
        <w:rPr>
          <w:rFonts w:ascii="Calibri" w:hAnsi="Calibri" w:cs="Calibri"/>
          <w:sz w:val="22"/>
          <w:szCs w:val="22"/>
        </w:rPr>
        <w:t>Úspešný uchádzač</w:t>
      </w:r>
      <w:r w:rsidR="002258EF" w:rsidRPr="009A3182">
        <w:rPr>
          <w:rFonts w:ascii="Calibri" w:hAnsi="Calibri" w:cs="Calibri"/>
          <w:sz w:val="22"/>
          <w:szCs w:val="22"/>
        </w:rPr>
        <w:t xml:space="preserve"> príslušnej časti predmetu zákazky</w:t>
      </w:r>
      <w:r w:rsidR="0040211E" w:rsidRPr="009A3182">
        <w:rPr>
          <w:rFonts w:ascii="Calibri" w:hAnsi="Calibri" w:cs="Calibri"/>
          <w:sz w:val="22"/>
          <w:szCs w:val="22"/>
        </w:rPr>
        <w:t xml:space="preserve">, s ktorým bude uzavretá </w:t>
      </w:r>
      <w:r w:rsidR="00814A26" w:rsidRPr="009A3182">
        <w:rPr>
          <w:rFonts w:ascii="Calibri" w:hAnsi="Calibri" w:cs="Calibri"/>
          <w:sz w:val="22"/>
          <w:szCs w:val="22"/>
        </w:rPr>
        <w:t>kúpna zmluv</w:t>
      </w:r>
      <w:r w:rsidR="002258EF" w:rsidRPr="009A3182">
        <w:rPr>
          <w:rFonts w:ascii="Calibri" w:hAnsi="Calibri" w:cs="Calibri"/>
          <w:sz w:val="22"/>
          <w:szCs w:val="22"/>
        </w:rPr>
        <w:t>a</w:t>
      </w:r>
      <w:r w:rsidR="0040211E" w:rsidRPr="009A3182">
        <w:rPr>
          <w:rFonts w:ascii="Calibri" w:hAnsi="Calibri" w:cs="Calibri"/>
          <w:sz w:val="22"/>
          <w:szCs w:val="22"/>
        </w:rPr>
        <w:t xml:space="preserve">, </w:t>
      </w:r>
      <w:r w:rsidR="000973F6">
        <w:rPr>
          <w:rFonts w:ascii="Calibri" w:hAnsi="Calibri" w:cs="Calibri"/>
          <w:sz w:val="22"/>
          <w:szCs w:val="22"/>
        </w:rPr>
        <w:br/>
      </w:r>
      <w:r w:rsidR="0040211E" w:rsidRPr="009A3182">
        <w:rPr>
          <w:rFonts w:ascii="Calibri" w:hAnsi="Calibri" w:cs="Calibri"/>
          <w:sz w:val="22"/>
          <w:szCs w:val="22"/>
        </w:rPr>
        <w:t xml:space="preserve">je povinný poskytnúť súčinnosť pri vykonávaní finančnej kontroly, strpieť výkon kontroly/auditu súvisiaceho s dodávaným </w:t>
      </w:r>
      <w:r w:rsidR="00867BBF" w:rsidRPr="009A3182">
        <w:rPr>
          <w:rFonts w:asciiTheme="minorHAnsi" w:hAnsiTheme="minorHAnsi" w:cstheme="minorHAnsi"/>
          <w:sz w:val="22"/>
          <w:szCs w:val="22"/>
        </w:rPr>
        <w:t xml:space="preserve">tovarom, službami a stavebnými prácami </w:t>
      </w:r>
      <w:r w:rsidR="0040211E" w:rsidRPr="009A3182">
        <w:rPr>
          <w:rFonts w:ascii="Calibri" w:hAnsi="Calibri" w:cs="Calibri"/>
          <w:sz w:val="22"/>
          <w:szCs w:val="22"/>
        </w:rPr>
        <w:t xml:space="preserve">kedykoľvek počas platnosti </w:t>
      </w:r>
      <w:r w:rsidR="000973F6">
        <w:rPr>
          <w:rFonts w:ascii="Calibri" w:hAnsi="Calibri" w:cs="Calibri"/>
          <w:sz w:val="22"/>
          <w:szCs w:val="22"/>
        </w:rPr>
        <w:br/>
      </w:r>
      <w:r w:rsidR="0040211E" w:rsidRPr="009A3182">
        <w:rPr>
          <w:rFonts w:ascii="Calibri" w:hAnsi="Calibri" w:cs="Calibri"/>
          <w:sz w:val="22"/>
          <w:szCs w:val="22"/>
        </w:rPr>
        <w:t>a účinnosti Zmluvy o poskytnutí NFP, ktorú plánuje mať zadávateľ uzatvorenú s poskytovateľom NFP, a to oprávnenými osobami</w:t>
      </w:r>
      <w:r w:rsidRPr="009A3182">
        <w:rPr>
          <w:rFonts w:ascii="Calibri" w:hAnsi="Calibri" w:cs="Calibri"/>
          <w:sz w:val="22"/>
          <w:szCs w:val="22"/>
        </w:rPr>
        <w:t xml:space="preserve"> </w:t>
      </w:r>
      <w:r w:rsidR="0040211E" w:rsidRPr="009A3182">
        <w:rPr>
          <w:rFonts w:ascii="Calibri" w:hAnsi="Calibri" w:cs="Calibri"/>
          <w:sz w:val="22"/>
          <w:szCs w:val="22"/>
        </w:rPr>
        <w:t xml:space="preserve">na výkon tejto kontroly/auditu a poskytnúť im všetku potrebnú súčinnosť. </w:t>
      </w:r>
      <w:r w:rsidR="0040211E" w:rsidRPr="009A3182">
        <w:rPr>
          <w:rFonts w:ascii="Calibri" w:hAnsi="Calibri" w:cs="Calibri"/>
          <w:color w:val="000000"/>
          <w:sz w:val="22"/>
          <w:szCs w:val="22"/>
          <w:lang w:eastAsia="sk-SK"/>
        </w:rPr>
        <w:t xml:space="preserve">Oprávnené osoby na výkon kontroly/auditu sú najmä: </w:t>
      </w:r>
    </w:p>
    <w:p w14:paraId="72394BAB" w14:textId="77777777" w:rsidR="00CB4781" w:rsidRPr="009A3182" w:rsidRDefault="0040211E" w:rsidP="00B7330B">
      <w:pPr>
        <w:spacing w:line="276" w:lineRule="auto"/>
        <w:ind w:left="567"/>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a) Poskytovateľ a ním poverené osoby, </w:t>
      </w:r>
    </w:p>
    <w:p w14:paraId="1B18C09B" w14:textId="77777777" w:rsidR="00CB4781" w:rsidRPr="009A3182" w:rsidRDefault="0040211E" w:rsidP="00B7330B">
      <w:pPr>
        <w:spacing w:line="276" w:lineRule="auto"/>
        <w:ind w:left="567"/>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b) Útvar vnútorného auditu Riadiaceho orgánu alebo Sprostredkovateľského orgánu a nimi poverené osoby, </w:t>
      </w:r>
    </w:p>
    <w:p w14:paraId="1FA1B9ED" w14:textId="0EC8A525" w:rsidR="00CB4781" w:rsidRPr="009A3182" w:rsidRDefault="0040211E" w:rsidP="00B7330B">
      <w:pPr>
        <w:spacing w:line="276" w:lineRule="auto"/>
        <w:ind w:left="567"/>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c) </w:t>
      </w:r>
      <w:r w:rsidR="006619D2" w:rsidRPr="009A3182">
        <w:rPr>
          <w:rFonts w:ascii="Calibri" w:hAnsi="Calibri" w:cs="Calibri"/>
          <w:color w:val="000000"/>
          <w:sz w:val="22"/>
          <w:szCs w:val="22"/>
          <w:lang w:eastAsia="sk-SK"/>
        </w:rPr>
        <w:t>Najvyšší kontrolný úrad SR, Úrad vládneho auditu, príslušná Správa finančnej kontroly, Certifikačný orgán a ním poverené osoby</w:t>
      </w:r>
      <w:r w:rsidRPr="009A3182">
        <w:rPr>
          <w:rFonts w:ascii="Calibri" w:hAnsi="Calibri" w:cs="Calibri"/>
          <w:color w:val="000000"/>
          <w:sz w:val="22"/>
          <w:szCs w:val="22"/>
          <w:lang w:eastAsia="sk-SK"/>
        </w:rPr>
        <w:t xml:space="preserve">, </w:t>
      </w:r>
    </w:p>
    <w:p w14:paraId="1A6674BE" w14:textId="77777777" w:rsidR="00CB4781" w:rsidRPr="009A3182" w:rsidRDefault="0040211E" w:rsidP="00B7330B">
      <w:pPr>
        <w:spacing w:line="276" w:lineRule="auto"/>
        <w:ind w:left="567"/>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d) Orgán auditu, jeho spolupracujúce orgány a osoby poverené na výkon kontroly/auditu, </w:t>
      </w:r>
    </w:p>
    <w:p w14:paraId="679966FA" w14:textId="3ED1DB3F" w:rsidR="00CB4781" w:rsidRPr="009A3182" w:rsidRDefault="0040211E" w:rsidP="00B7330B">
      <w:pPr>
        <w:spacing w:line="276" w:lineRule="auto"/>
        <w:ind w:left="567"/>
      </w:pPr>
      <w:r w:rsidRPr="009A3182">
        <w:rPr>
          <w:rFonts w:ascii="Calibri" w:hAnsi="Calibri" w:cs="Calibri"/>
          <w:color w:val="000000"/>
          <w:sz w:val="22"/>
          <w:szCs w:val="22"/>
          <w:lang w:eastAsia="sk-SK"/>
        </w:rPr>
        <w:lastRenderedPageBreak/>
        <w:t xml:space="preserve">e) Splnomocnení zástupcovia Európskej komisie a Európskeho dvora audítorov, </w:t>
      </w:r>
    </w:p>
    <w:p w14:paraId="03106961" w14:textId="77777777" w:rsidR="00CB4781" w:rsidRPr="009A3182" w:rsidRDefault="0040211E" w:rsidP="00B7330B">
      <w:pPr>
        <w:spacing w:line="276" w:lineRule="auto"/>
        <w:ind w:left="567"/>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f) Orgán zabezpečujúci ochranu finančných záujmov EÚ, </w:t>
      </w:r>
    </w:p>
    <w:p w14:paraId="27A75893" w14:textId="2694772F" w:rsidR="00CB4781" w:rsidRPr="009A3182" w:rsidRDefault="0040211E" w:rsidP="00B7330B">
      <w:pPr>
        <w:spacing w:line="276" w:lineRule="auto"/>
        <w:ind w:left="567"/>
      </w:pPr>
      <w:r w:rsidRPr="009A3182">
        <w:rPr>
          <w:rFonts w:ascii="Calibri" w:hAnsi="Calibri" w:cs="Calibri"/>
          <w:color w:val="000000"/>
          <w:sz w:val="22"/>
          <w:szCs w:val="22"/>
          <w:lang w:eastAsia="sk-SK"/>
        </w:rPr>
        <w:t xml:space="preserve">g) Osoby prizvané orgánmi uvedenými v písm. a) až f) v súlade s príslušnými právnymi predpismi SR </w:t>
      </w:r>
      <w:r w:rsidR="00B7330B" w:rsidRPr="009A3182">
        <w:rPr>
          <w:rFonts w:ascii="Calibri" w:hAnsi="Calibri" w:cs="Calibri"/>
          <w:color w:val="000000"/>
          <w:sz w:val="22"/>
          <w:szCs w:val="22"/>
          <w:lang w:eastAsia="sk-SK"/>
        </w:rPr>
        <w:br/>
      </w:r>
      <w:r w:rsidRPr="009A3182">
        <w:rPr>
          <w:rFonts w:ascii="Calibri" w:hAnsi="Calibri" w:cs="Calibri"/>
          <w:color w:val="000000"/>
          <w:sz w:val="22"/>
          <w:szCs w:val="22"/>
          <w:lang w:eastAsia="sk-SK"/>
        </w:rPr>
        <w:t xml:space="preserve">a právnymi aktmi EÚ. </w:t>
      </w:r>
    </w:p>
    <w:p w14:paraId="59FDCAEE" w14:textId="77777777" w:rsidR="00CB4781" w:rsidRPr="009A3182" w:rsidRDefault="0040211E">
      <w:pPr>
        <w:numPr>
          <w:ilvl w:val="0"/>
          <w:numId w:val="1"/>
        </w:numPr>
        <w:spacing w:before="360" w:line="276" w:lineRule="auto"/>
        <w:ind w:left="567" w:hanging="539"/>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t>obsah ponuky</w:t>
      </w:r>
    </w:p>
    <w:p w14:paraId="785F00E5" w14:textId="77777777" w:rsidR="00CB4781" w:rsidRPr="009A3182" w:rsidRDefault="00CB4781">
      <w:pPr>
        <w:pStyle w:val="Odsekzoznamu"/>
        <w:numPr>
          <w:ilvl w:val="0"/>
          <w:numId w:val="6"/>
        </w:numPr>
        <w:tabs>
          <w:tab w:val="right" w:leader="dot" w:pos="10080"/>
        </w:tabs>
        <w:suppressAutoHyphens w:val="0"/>
        <w:spacing w:before="200" w:after="0"/>
        <w:jc w:val="both"/>
        <w:rPr>
          <w:rFonts w:asciiTheme="minorHAnsi" w:hAnsiTheme="minorHAnsi" w:cstheme="minorHAnsi"/>
          <w:vanish/>
        </w:rPr>
      </w:pPr>
    </w:p>
    <w:p w14:paraId="6FB25BBB" w14:textId="00CAAB97" w:rsidR="00CB4781" w:rsidRPr="009A3182" w:rsidRDefault="0040211E" w:rsidP="00B7330B">
      <w:pPr>
        <w:pStyle w:val="Zarkazkladnhotextu2"/>
        <w:tabs>
          <w:tab w:val="right" w:leader="dot" w:pos="10080"/>
        </w:tabs>
        <w:spacing w:after="0" w:line="276" w:lineRule="auto"/>
        <w:ind w:left="567"/>
        <w:jc w:val="both"/>
        <w:rPr>
          <w:rFonts w:asciiTheme="minorHAnsi" w:hAnsiTheme="minorHAnsi" w:cstheme="minorHAnsi"/>
          <w:b/>
          <w:sz w:val="22"/>
          <w:szCs w:val="22"/>
        </w:rPr>
      </w:pPr>
      <w:r w:rsidRPr="009A3182">
        <w:rPr>
          <w:rFonts w:asciiTheme="minorHAnsi" w:hAnsiTheme="minorHAnsi" w:cstheme="minorHAnsi"/>
          <w:b/>
          <w:sz w:val="22"/>
          <w:szCs w:val="22"/>
        </w:rPr>
        <w:t>P</w:t>
      </w:r>
      <w:r w:rsidR="006A504D" w:rsidRPr="009A3182">
        <w:rPr>
          <w:rFonts w:asciiTheme="minorHAnsi" w:hAnsiTheme="minorHAnsi" w:cstheme="minorHAnsi"/>
          <w:b/>
          <w:sz w:val="22"/>
          <w:szCs w:val="22"/>
        </w:rPr>
        <w:t xml:space="preserve">onuka, ktorú predloží </w:t>
      </w:r>
      <w:r w:rsidR="009B4014" w:rsidRPr="009A3182">
        <w:rPr>
          <w:rFonts w:asciiTheme="minorHAnsi" w:hAnsiTheme="minorHAnsi" w:cstheme="minorHAnsi"/>
          <w:b/>
          <w:sz w:val="22"/>
          <w:szCs w:val="22"/>
        </w:rPr>
        <w:t xml:space="preserve">potenciálny </w:t>
      </w:r>
      <w:r w:rsidR="002258EF" w:rsidRPr="009A3182">
        <w:rPr>
          <w:rFonts w:asciiTheme="minorHAnsi" w:hAnsiTheme="minorHAnsi" w:cstheme="minorHAnsi"/>
          <w:b/>
          <w:sz w:val="22"/>
          <w:szCs w:val="22"/>
        </w:rPr>
        <w:t>záujemca</w:t>
      </w:r>
      <w:r w:rsidR="009B4014" w:rsidRPr="009A3182">
        <w:rPr>
          <w:rFonts w:asciiTheme="minorHAnsi" w:hAnsiTheme="minorHAnsi" w:cstheme="minorHAnsi"/>
          <w:b/>
          <w:sz w:val="22"/>
          <w:szCs w:val="22"/>
        </w:rPr>
        <w:t>/</w:t>
      </w:r>
      <w:r w:rsidR="006A504D" w:rsidRPr="009A3182">
        <w:rPr>
          <w:rFonts w:asciiTheme="minorHAnsi" w:hAnsiTheme="minorHAnsi" w:cstheme="minorHAnsi"/>
          <w:b/>
          <w:sz w:val="22"/>
          <w:szCs w:val="22"/>
        </w:rPr>
        <w:t xml:space="preserve">uchádzač </w:t>
      </w:r>
      <w:r w:rsidRPr="009A3182">
        <w:rPr>
          <w:rFonts w:asciiTheme="minorHAnsi" w:hAnsiTheme="minorHAnsi" w:cstheme="minorHAnsi"/>
          <w:b/>
          <w:sz w:val="22"/>
          <w:szCs w:val="22"/>
        </w:rPr>
        <w:t xml:space="preserve">musí obsahovať nasledovné </w:t>
      </w:r>
      <w:r w:rsidR="002258EF" w:rsidRPr="009A3182">
        <w:rPr>
          <w:rFonts w:asciiTheme="minorHAnsi" w:hAnsiTheme="minorHAnsi" w:cstheme="minorHAnsi"/>
          <w:b/>
          <w:sz w:val="22"/>
          <w:szCs w:val="22"/>
        </w:rPr>
        <w:t xml:space="preserve">doklady </w:t>
      </w:r>
      <w:r w:rsidR="000973F6">
        <w:rPr>
          <w:rFonts w:asciiTheme="minorHAnsi" w:hAnsiTheme="minorHAnsi" w:cstheme="minorHAnsi"/>
          <w:b/>
          <w:sz w:val="22"/>
          <w:szCs w:val="22"/>
        </w:rPr>
        <w:br/>
      </w:r>
      <w:r w:rsidR="002258EF" w:rsidRPr="009A3182">
        <w:rPr>
          <w:rFonts w:asciiTheme="minorHAnsi" w:hAnsiTheme="minorHAnsi" w:cstheme="minorHAnsi"/>
          <w:b/>
          <w:sz w:val="22"/>
          <w:szCs w:val="22"/>
        </w:rPr>
        <w:t xml:space="preserve">a </w:t>
      </w:r>
      <w:r w:rsidRPr="009A3182">
        <w:rPr>
          <w:rFonts w:asciiTheme="minorHAnsi" w:hAnsiTheme="minorHAnsi" w:cstheme="minorHAnsi"/>
          <w:b/>
          <w:sz w:val="22"/>
          <w:szCs w:val="22"/>
        </w:rPr>
        <w:t>dokumenty:</w:t>
      </w:r>
    </w:p>
    <w:p w14:paraId="28760F98" w14:textId="77777777" w:rsidR="00CB4781" w:rsidRPr="009A3182" w:rsidRDefault="00CB4781">
      <w:pPr>
        <w:pStyle w:val="Zarkazkladnhotextu2"/>
        <w:tabs>
          <w:tab w:val="right" w:leader="dot" w:pos="10080"/>
        </w:tabs>
        <w:spacing w:after="0" w:line="276" w:lineRule="auto"/>
        <w:ind w:left="540"/>
        <w:jc w:val="both"/>
        <w:rPr>
          <w:rFonts w:asciiTheme="minorHAnsi" w:hAnsiTheme="minorHAnsi" w:cstheme="minorHAnsi"/>
          <w:sz w:val="22"/>
          <w:szCs w:val="22"/>
        </w:rPr>
      </w:pPr>
    </w:p>
    <w:p w14:paraId="49223E3B" w14:textId="6B7CE2DF" w:rsidR="00B7330B" w:rsidRPr="009A3182" w:rsidRDefault="00B7330B" w:rsidP="00B7330B">
      <w:pPr>
        <w:pStyle w:val="Zarkazkladnhotextu2"/>
        <w:tabs>
          <w:tab w:val="right" w:leader="dot" w:pos="10080"/>
        </w:tabs>
        <w:spacing w:after="0" w:line="276" w:lineRule="auto"/>
        <w:ind w:left="567"/>
        <w:jc w:val="both"/>
        <w:rPr>
          <w:rFonts w:asciiTheme="minorHAnsi" w:hAnsiTheme="minorHAnsi" w:cstheme="minorHAnsi"/>
          <w:sz w:val="22"/>
          <w:szCs w:val="22"/>
        </w:rPr>
      </w:pPr>
      <w:r w:rsidRPr="009A3182">
        <w:rPr>
          <w:rFonts w:asciiTheme="minorHAnsi" w:hAnsiTheme="minorHAnsi" w:cstheme="minorHAnsi"/>
          <w:b/>
          <w:sz w:val="22"/>
          <w:szCs w:val="22"/>
        </w:rPr>
        <w:t>Pre I. časť predmetu zákazky</w:t>
      </w:r>
      <w:r w:rsidR="003D5479" w:rsidRPr="009A3182">
        <w:rPr>
          <w:rFonts w:asciiTheme="minorHAnsi" w:hAnsiTheme="minorHAnsi" w:cstheme="minorHAnsi"/>
          <w:sz w:val="22"/>
          <w:szCs w:val="22"/>
        </w:rPr>
        <w:t xml:space="preserve"> - </w:t>
      </w:r>
      <w:r w:rsidRPr="009A3182">
        <w:rPr>
          <w:rFonts w:ascii="Calibri" w:hAnsi="Calibri"/>
          <w:sz w:val="22"/>
          <w:szCs w:val="22"/>
        </w:rPr>
        <w:t>Automatická linka na opracovanie komponentov z dreva:</w:t>
      </w:r>
    </w:p>
    <w:p w14:paraId="5440FB08" w14:textId="2B2C3DD4" w:rsidR="00CB4781" w:rsidRPr="009A3182" w:rsidRDefault="00B7330B" w:rsidP="00B7330B">
      <w:pPr>
        <w:ind w:left="567"/>
        <w:jc w:val="both"/>
        <w:rPr>
          <w:rFonts w:asciiTheme="minorHAnsi" w:hAnsiTheme="minorHAnsi" w:cstheme="minorHAnsi"/>
          <w:bCs/>
          <w:sz w:val="22"/>
          <w:szCs w:val="22"/>
        </w:rPr>
      </w:pPr>
      <w:r w:rsidRPr="009A3182">
        <w:rPr>
          <w:rFonts w:asciiTheme="minorHAnsi" w:hAnsiTheme="minorHAnsi" w:cstheme="minorHAnsi"/>
          <w:sz w:val="22"/>
          <w:szCs w:val="22"/>
        </w:rPr>
        <w:t xml:space="preserve">18.1 </w:t>
      </w:r>
      <w:r w:rsidR="0040211E" w:rsidRPr="009A3182">
        <w:rPr>
          <w:rFonts w:asciiTheme="minorHAnsi" w:hAnsiTheme="minorHAnsi" w:cstheme="minorHAnsi"/>
          <w:sz w:val="22"/>
          <w:szCs w:val="22"/>
        </w:rPr>
        <w:t>Vyplnená špecifikácia predmetu zákazky uvedená v Príloh</w:t>
      </w:r>
      <w:r w:rsidR="003D5479" w:rsidRPr="009A3182">
        <w:rPr>
          <w:rFonts w:asciiTheme="minorHAnsi" w:hAnsiTheme="minorHAnsi" w:cstheme="minorHAnsi"/>
          <w:sz w:val="22"/>
          <w:szCs w:val="22"/>
        </w:rPr>
        <w:t>e</w:t>
      </w:r>
      <w:r w:rsidR="0040211E" w:rsidRPr="009A3182">
        <w:rPr>
          <w:rFonts w:asciiTheme="minorHAnsi" w:hAnsiTheme="minorHAnsi" w:cstheme="minorHAnsi"/>
          <w:sz w:val="22"/>
          <w:szCs w:val="22"/>
        </w:rPr>
        <w:t xml:space="preserve"> č. 1</w:t>
      </w:r>
      <w:r w:rsidRPr="009A3182">
        <w:rPr>
          <w:rFonts w:asciiTheme="minorHAnsi" w:hAnsiTheme="minorHAnsi" w:cstheme="minorHAnsi"/>
          <w:sz w:val="22"/>
          <w:szCs w:val="22"/>
        </w:rPr>
        <w:t xml:space="preserve">a </w:t>
      </w:r>
      <w:r w:rsidR="006A504D" w:rsidRPr="009A3182">
        <w:rPr>
          <w:rFonts w:asciiTheme="minorHAnsi" w:hAnsiTheme="minorHAnsi" w:cstheme="minorHAnsi"/>
          <w:sz w:val="22"/>
          <w:szCs w:val="22"/>
        </w:rPr>
        <w:t>v tejto výzve</w:t>
      </w:r>
      <w:r w:rsidR="003D5479" w:rsidRPr="009A3182">
        <w:rPr>
          <w:rFonts w:asciiTheme="minorHAnsi" w:hAnsiTheme="minorHAnsi" w:cstheme="minorHAnsi"/>
          <w:sz w:val="22"/>
          <w:szCs w:val="22"/>
        </w:rPr>
        <w:t xml:space="preserve"> </w:t>
      </w:r>
      <w:r w:rsidR="006A504D" w:rsidRPr="009A3182">
        <w:rPr>
          <w:rFonts w:asciiTheme="minorHAnsi" w:hAnsiTheme="minorHAnsi" w:cstheme="minorHAnsi"/>
          <w:sz w:val="22"/>
          <w:szCs w:val="22"/>
        </w:rPr>
        <w:t>na predkladanie ponúk</w:t>
      </w:r>
      <w:r w:rsidR="0040211E" w:rsidRPr="009A3182">
        <w:rPr>
          <w:rFonts w:asciiTheme="minorHAnsi" w:hAnsiTheme="minorHAnsi" w:cstheme="minorHAnsi"/>
          <w:sz w:val="22"/>
          <w:szCs w:val="22"/>
        </w:rPr>
        <w:t xml:space="preserve">, ktorá musí byť vyplnená podľa inštrukcií uvedených v </w:t>
      </w:r>
      <w:r w:rsidR="0040211E" w:rsidRPr="009A3182">
        <w:rPr>
          <w:rFonts w:asciiTheme="minorHAnsi" w:hAnsiTheme="minorHAnsi" w:cstheme="minorHAnsi"/>
          <w:bCs/>
          <w:sz w:val="22"/>
          <w:szCs w:val="22"/>
        </w:rPr>
        <w:t>Prílohe č. 4 - Návod, pokyny, inštrukcie pre vypĺňanie špecifikácie predmetu zákazky a kalkulácie ceny.</w:t>
      </w:r>
    </w:p>
    <w:p w14:paraId="5BEB4051" w14:textId="77777777" w:rsidR="00CB4781" w:rsidRPr="009A3182" w:rsidRDefault="00CB4781" w:rsidP="00B7330B">
      <w:pPr>
        <w:pStyle w:val="Odsekzoznamu"/>
        <w:spacing w:after="0"/>
        <w:ind w:left="375"/>
        <w:jc w:val="both"/>
        <w:rPr>
          <w:rFonts w:asciiTheme="minorHAnsi" w:hAnsiTheme="minorHAnsi" w:cstheme="minorHAnsi"/>
          <w:bCs/>
        </w:rPr>
      </w:pPr>
    </w:p>
    <w:p w14:paraId="6B0F382B" w14:textId="640BECDD" w:rsidR="00CB4781" w:rsidRPr="009A3182" w:rsidRDefault="00B7330B" w:rsidP="00B7330B">
      <w:pPr>
        <w:ind w:left="567"/>
        <w:jc w:val="both"/>
        <w:rPr>
          <w:rFonts w:asciiTheme="minorHAnsi" w:hAnsiTheme="minorHAnsi" w:cstheme="minorHAnsi"/>
          <w:bCs/>
          <w:sz w:val="22"/>
          <w:szCs w:val="22"/>
        </w:rPr>
      </w:pPr>
      <w:r w:rsidRPr="009A3182">
        <w:rPr>
          <w:rFonts w:asciiTheme="minorHAnsi" w:hAnsiTheme="minorHAnsi" w:cstheme="minorHAnsi"/>
          <w:bCs/>
          <w:sz w:val="22"/>
          <w:szCs w:val="22"/>
        </w:rPr>
        <w:t xml:space="preserve">18.2 </w:t>
      </w:r>
      <w:r w:rsidR="0040211E" w:rsidRPr="009A3182">
        <w:rPr>
          <w:rFonts w:asciiTheme="minorHAnsi" w:hAnsiTheme="minorHAnsi" w:cstheme="minorHAnsi"/>
          <w:bCs/>
          <w:sz w:val="22"/>
          <w:szCs w:val="22"/>
        </w:rPr>
        <w:t>Na</w:t>
      </w:r>
      <w:r w:rsidR="0040211E" w:rsidRPr="009A3182">
        <w:rPr>
          <w:rFonts w:asciiTheme="minorHAnsi" w:hAnsiTheme="minorHAnsi" w:cstheme="minorHAnsi"/>
          <w:sz w:val="22"/>
          <w:szCs w:val="22"/>
        </w:rPr>
        <w:t>cenená kalkulácia ceny podľa Príloh</w:t>
      </w:r>
      <w:r w:rsidR="003D5479" w:rsidRPr="009A3182">
        <w:rPr>
          <w:rFonts w:asciiTheme="minorHAnsi" w:hAnsiTheme="minorHAnsi" w:cstheme="minorHAnsi"/>
          <w:sz w:val="22"/>
          <w:szCs w:val="22"/>
        </w:rPr>
        <w:t>y</w:t>
      </w:r>
      <w:r w:rsidR="0040211E" w:rsidRPr="009A3182">
        <w:rPr>
          <w:rFonts w:asciiTheme="minorHAnsi" w:hAnsiTheme="minorHAnsi" w:cstheme="minorHAnsi"/>
          <w:sz w:val="22"/>
          <w:szCs w:val="22"/>
        </w:rPr>
        <w:t xml:space="preserve"> č. 2</w:t>
      </w:r>
      <w:r w:rsidRPr="009A3182">
        <w:rPr>
          <w:rFonts w:asciiTheme="minorHAnsi" w:hAnsiTheme="minorHAnsi" w:cstheme="minorHAnsi"/>
          <w:sz w:val="22"/>
          <w:szCs w:val="22"/>
        </w:rPr>
        <w:t xml:space="preserve">a </w:t>
      </w:r>
      <w:r w:rsidR="006A504D" w:rsidRPr="009A3182">
        <w:rPr>
          <w:rFonts w:asciiTheme="minorHAnsi" w:hAnsiTheme="minorHAnsi" w:cstheme="minorHAnsi"/>
          <w:sz w:val="22"/>
          <w:szCs w:val="22"/>
        </w:rPr>
        <w:t>v tejto výzve na predkladanie ponúk</w:t>
      </w:r>
      <w:r w:rsidR="0040211E" w:rsidRPr="009A3182">
        <w:rPr>
          <w:rFonts w:asciiTheme="minorHAnsi" w:hAnsiTheme="minorHAnsi" w:cstheme="minorHAnsi"/>
          <w:sz w:val="22"/>
          <w:szCs w:val="22"/>
        </w:rPr>
        <w:t xml:space="preserve">, ktorá musí byť vyplnená podľa inštrukcií uvedených v </w:t>
      </w:r>
      <w:r w:rsidR="0040211E" w:rsidRPr="009A3182">
        <w:rPr>
          <w:rFonts w:asciiTheme="minorHAnsi" w:hAnsiTheme="minorHAnsi" w:cstheme="minorHAnsi"/>
          <w:bCs/>
          <w:sz w:val="22"/>
          <w:szCs w:val="22"/>
        </w:rPr>
        <w:t>Prílohe č. 4 - Návod, pokyny, inštrukcie pre vypĺňanie špecifikácie predmetu zákazky a kalkulácie ceny.</w:t>
      </w:r>
    </w:p>
    <w:p w14:paraId="41EAB42B" w14:textId="77777777" w:rsidR="00CB4781" w:rsidRPr="009A3182" w:rsidRDefault="00CB4781" w:rsidP="00B7330B">
      <w:pPr>
        <w:pStyle w:val="Odsekzoznamu"/>
        <w:spacing w:after="0"/>
        <w:ind w:left="567"/>
        <w:rPr>
          <w:rFonts w:asciiTheme="minorHAnsi" w:hAnsiTheme="minorHAnsi" w:cstheme="minorHAnsi"/>
          <w:bCs/>
        </w:rPr>
      </w:pPr>
    </w:p>
    <w:p w14:paraId="2FFF9835" w14:textId="118545B8" w:rsidR="00B7330B" w:rsidRPr="009A3182" w:rsidRDefault="00B7330B" w:rsidP="00B7330B">
      <w:pPr>
        <w:pStyle w:val="Zarkazkladnhotextu2"/>
        <w:tabs>
          <w:tab w:val="right" w:leader="dot" w:pos="10080"/>
        </w:tabs>
        <w:spacing w:after="0" w:line="276" w:lineRule="auto"/>
        <w:ind w:left="567"/>
        <w:jc w:val="both"/>
        <w:rPr>
          <w:rFonts w:asciiTheme="minorHAnsi" w:hAnsiTheme="minorHAnsi" w:cstheme="minorHAnsi"/>
          <w:sz w:val="22"/>
          <w:szCs w:val="22"/>
        </w:rPr>
      </w:pPr>
      <w:r w:rsidRPr="009A3182">
        <w:rPr>
          <w:rFonts w:asciiTheme="minorHAnsi" w:hAnsiTheme="minorHAnsi" w:cstheme="minorHAnsi"/>
          <w:b/>
          <w:sz w:val="22"/>
          <w:szCs w:val="22"/>
        </w:rPr>
        <w:t>Pre II. časť predmetu zákazky</w:t>
      </w:r>
      <w:r w:rsidRPr="009A3182">
        <w:rPr>
          <w:rFonts w:asciiTheme="minorHAnsi" w:hAnsiTheme="minorHAnsi" w:cstheme="minorHAnsi"/>
          <w:sz w:val="22"/>
          <w:szCs w:val="22"/>
        </w:rPr>
        <w:t xml:space="preserve"> </w:t>
      </w:r>
      <w:r w:rsidR="003D5479" w:rsidRPr="009A3182">
        <w:rPr>
          <w:rFonts w:asciiTheme="minorHAnsi" w:hAnsiTheme="minorHAnsi" w:cstheme="minorHAnsi"/>
          <w:sz w:val="22"/>
          <w:szCs w:val="22"/>
        </w:rPr>
        <w:t>-</w:t>
      </w:r>
      <w:r w:rsidRPr="009A3182">
        <w:rPr>
          <w:rFonts w:asciiTheme="minorHAnsi" w:hAnsiTheme="minorHAnsi" w:cstheme="minorHAnsi"/>
          <w:sz w:val="22"/>
          <w:szCs w:val="22"/>
        </w:rPr>
        <w:t xml:space="preserve"> </w:t>
      </w:r>
      <w:proofErr w:type="spellStart"/>
      <w:r w:rsidRPr="009A3182">
        <w:rPr>
          <w:rFonts w:asciiTheme="minorHAnsi" w:hAnsiTheme="minorHAnsi" w:cstheme="minorHAnsi"/>
          <w:sz w:val="22"/>
          <w:szCs w:val="22"/>
        </w:rPr>
        <w:t>Robotizované</w:t>
      </w:r>
      <w:proofErr w:type="spellEnd"/>
      <w:r w:rsidRPr="009A3182">
        <w:rPr>
          <w:rFonts w:asciiTheme="minorHAnsi" w:hAnsiTheme="minorHAnsi" w:cstheme="minorHAnsi"/>
          <w:sz w:val="22"/>
          <w:szCs w:val="22"/>
        </w:rPr>
        <w:t xml:space="preserve"> pracovisko pre výrobu brikiet:</w:t>
      </w:r>
    </w:p>
    <w:p w14:paraId="1E77A5A2" w14:textId="2222F54B" w:rsidR="00B7330B" w:rsidRPr="009A3182" w:rsidRDefault="00B7330B" w:rsidP="00B7330B">
      <w:pPr>
        <w:ind w:left="567"/>
        <w:jc w:val="both"/>
        <w:rPr>
          <w:rFonts w:asciiTheme="minorHAnsi" w:hAnsiTheme="minorHAnsi" w:cstheme="minorHAnsi"/>
          <w:bCs/>
          <w:sz w:val="22"/>
          <w:szCs w:val="22"/>
        </w:rPr>
      </w:pPr>
      <w:r w:rsidRPr="009A3182">
        <w:rPr>
          <w:rFonts w:asciiTheme="minorHAnsi" w:hAnsiTheme="minorHAnsi" w:cstheme="minorHAnsi"/>
          <w:sz w:val="22"/>
          <w:szCs w:val="22"/>
        </w:rPr>
        <w:t>18.</w:t>
      </w:r>
      <w:r w:rsidR="003D5479" w:rsidRPr="009A3182">
        <w:rPr>
          <w:rFonts w:asciiTheme="minorHAnsi" w:hAnsiTheme="minorHAnsi" w:cstheme="minorHAnsi"/>
          <w:sz w:val="22"/>
          <w:szCs w:val="22"/>
        </w:rPr>
        <w:t>3</w:t>
      </w:r>
      <w:r w:rsidRPr="009A3182">
        <w:rPr>
          <w:rFonts w:asciiTheme="minorHAnsi" w:hAnsiTheme="minorHAnsi" w:cstheme="minorHAnsi"/>
          <w:sz w:val="22"/>
          <w:szCs w:val="22"/>
        </w:rPr>
        <w:t xml:space="preserve"> Vyplnená špecifikácia predmetu zákazky uvedená v Príloh</w:t>
      </w:r>
      <w:r w:rsidR="003D5479" w:rsidRPr="009A3182">
        <w:rPr>
          <w:rFonts w:asciiTheme="minorHAnsi" w:hAnsiTheme="minorHAnsi" w:cstheme="minorHAnsi"/>
          <w:sz w:val="22"/>
          <w:szCs w:val="22"/>
        </w:rPr>
        <w:t>e</w:t>
      </w:r>
      <w:r w:rsidRPr="009A3182">
        <w:rPr>
          <w:rFonts w:asciiTheme="minorHAnsi" w:hAnsiTheme="minorHAnsi" w:cstheme="minorHAnsi"/>
          <w:sz w:val="22"/>
          <w:szCs w:val="22"/>
        </w:rPr>
        <w:t> č. 1b v tejto výzve</w:t>
      </w:r>
      <w:r w:rsidR="003D5479" w:rsidRPr="009A3182">
        <w:rPr>
          <w:rFonts w:asciiTheme="minorHAnsi" w:hAnsiTheme="minorHAnsi" w:cstheme="minorHAnsi"/>
          <w:sz w:val="22"/>
          <w:szCs w:val="22"/>
        </w:rPr>
        <w:t xml:space="preserve"> </w:t>
      </w:r>
      <w:r w:rsidRPr="009A3182">
        <w:rPr>
          <w:rFonts w:asciiTheme="minorHAnsi" w:hAnsiTheme="minorHAnsi" w:cstheme="minorHAnsi"/>
          <w:sz w:val="22"/>
          <w:szCs w:val="22"/>
        </w:rPr>
        <w:t xml:space="preserve">na predkladanie ponúk, ktorá musí byť vyplnená podľa inštrukcií uvedených v </w:t>
      </w:r>
      <w:r w:rsidRPr="009A3182">
        <w:rPr>
          <w:rFonts w:asciiTheme="minorHAnsi" w:hAnsiTheme="minorHAnsi" w:cstheme="minorHAnsi"/>
          <w:bCs/>
          <w:sz w:val="22"/>
          <w:szCs w:val="22"/>
        </w:rPr>
        <w:t>Prílohe č. 4 - Návod, pokyny, inštrukcie pre vypĺňanie špecifikácie predmetu zákazky a kalkulácie ceny.</w:t>
      </w:r>
    </w:p>
    <w:p w14:paraId="6F19F43E" w14:textId="77777777" w:rsidR="00B7330B" w:rsidRPr="009A3182" w:rsidRDefault="00B7330B" w:rsidP="00B7330B">
      <w:pPr>
        <w:pStyle w:val="Odsekzoznamu"/>
        <w:spacing w:after="0"/>
        <w:ind w:left="375"/>
        <w:jc w:val="both"/>
        <w:rPr>
          <w:rFonts w:asciiTheme="minorHAnsi" w:hAnsiTheme="minorHAnsi" w:cstheme="minorHAnsi"/>
          <w:bCs/>
        </w:rPr>
      </w:pPr>
    </w:p>
    <w:p w14:paraId="51BBD7CC" w14:textId="1B5682C6" w:rsidR="00B7330B" w:rsidRPr="009A3182" w:rsidRDefault="00B7330B" w:rsidP="00B7330B">
      <w:pPr>
        <w:ind w:left="567"/>
        <w:jc w:val="both"/>
        <w:rPr>
          <w:rFonts w:asciiTheme="minorHAnsi" w:hAnsiTheme="minorHAnsi" w:cstheme="minorHAnsi"/>
          <w:bCs/>
          <w:sz w:val="22"/>
          <w:szCs w:val="22"/>
        </w:rPr>
      </w:pPr>
      <w:r w:rsidRPr="009A3182">
        <w:rPr>
          <w:rFonts w:asciiTheme="minorHAnsi" w:hAnsiTheme="minorHAnsi" w:cstheme="minorHAnsi"/>
          <w:bCs/>
          <w:sz w:val="22"/>
          <w:szCs w:val="22"/>
        </w:rPr>
        <w:t>18.</w:t>
      </w:r>
      <w:r w:rsidR="003D5479" w:rsidRPr="009A3182">
        <w:rPr>
          <w:rFonts w:asciiTheme="minorHAnsi" w:hAnsiTheme="minorHAnsi" w:cstheme="minorHAnsi"/>
          <w:bCs/>
          <w:sz w:val="22"/>
          <w:szCs w:val="22"/>
        </w:rPr>
        <w:t>4</w:t>
      </w:r>
      <w:r w:rsidRPr="009A3182">
        <w:rPr>
          <w:rFonts w:asciiTheme="minorHAnsi" w:hAnsiTheme="minorHAnsi" w:cstheme="minorHAnsi"/>
          <w:bCs/>
          <w:sz w:val="22"/>
          <w:szCs w:val="22"/>
        </w:rPr>
        <w:t xml:space="preserve"> Na</w:t>
      </w:r>
      <w:r w:rsidRPr="009A3182">
        <w:rPr>
          <w:rFonts w:asciiTheme="minorHAnsi" w:hAnsiTheme="minorHAnsi" w:cstheme="minorHAnsi"/>
          <w:sz w:val="22"/>
          <w:szCs w:val="22"/>
        </w:rPr>
        <w:t>cenená kalkulácia ceny podľa Príloh</w:t>
      </w:r>
      <w:r w:rsidR="003D5479" w:rsidRPr="009A3182">
        <w:rPr>
          <w:rFonts w:asciiTheme="minorHAnsi" w:hAnsiTheme="minorHAnsi" w:cstheme="minorHAnsi"/>
          <w:sz w:val="22"/>
          <w:szCs w:val="22"/>
        </w:rPr>
        <w:t>y</w:t>
      </w:r>
      <w:r w:rsidRPr="009A3182">
        <w:rPr>
          <w:rFonts w:asciiTheme="minorHAnsi" w:hAnsiTheme="minorHAnsi" w:cstheme="minorHAnsi"/>
          <w:sz w:val="22"/>
          <w:szCs w:val="22"/>
        </w:rPr>
        <w:t xml:space="preserve"> č. 2b v tejto výzve na predkladanie ponúk, ktorá musí byť vyplnená podľa inštrukcií uvedených v </w:t>
      </w:r>
      <w:r w:rsidRPr="009A3182">
        <w:rPr>
          <w:rFonts w:asciiTheme="minorHAnsi" w:hAnsiTheme="minorHAnsi" w:cstheme="minorHAnsi"/>
          <w:bCs/>
          <w:sz w:val="22"/>
          <w:szCs w:val="22"/>
        </w:rPr>
        <w:t>Prílohe č. 4 - Návod, pokyny, inštrukcie pre vypĺňanie špecifikácie predmetu zákazky a kalkulácie ceny.</w:t>
      </w:r>
    </w:p>
    <w:p w14:paraId="0CAEFBD3" w14:textId="77777777" w:rsidR="00B7330B" w:rsidRPr="009A3182" w:rsidRDefault="00B7330B" w:rsidP="00B7330B">
      <w:pPr>
        <w:pStyle w:val="Odsekzoznamu"/>
        <w:spacing w:after="0"/>
        <w:ind w:left="567"/>
        <w:rPr>
          <w:rFonts w:asciiTheme="minorHAnsi" w:hAnsiTheme="minorHAnsi" w:cstheme="minorHAnsi"/>
          <w:bCs/>
        </w:rPr>
      </w:pPr>
    </w:p>
    <w:p w14:paraId="7B7EF8D3" w14:textId="18EDE646" w:rsidR="00B7330B" w:rsidRPr="009A3182" w:rsidRDefault="003D5479" w:rsidP="00B7330B">
      <w:pPr>
        <w:pStyle w:val="Odsekzoznamu"/>
        <w:spacing w:after="0"/>
        <w:ind w:left="567"/>
        <w:rPr>
          <w:rFonts w:asciiTheme="minorHAnsi" w:hAnsiTheme="minorHAnsi" w:cstheme="minorHAnsi"/>
          <w:b/>
          <w:bCs/>
        </w:rPr>
      </w:pPr>
      <w:r w:rsidRPr="009A3182">
        <w:rPr>
          <w:rFonts w:asciiTheme="minorHAnsi" w:hAnsiTheme="minorHAnsi" w:cstheme="minorHAnsi"/>
          <w:b/>
          <w:bCs/>
        </w:rPr>
        <w:t>Pre obidve časti predmetu zákazky:</w:t>
      </w:r>
    </w:p>
    <w:p w14:paraId="640EBAD9" w14:textId="2B1DEE16" w:rsidR="00CB4781" w:rsidRPr="009A3182" w:rsidRDefault="00B7330B" w:rsidP="00B7330B">
      <w:pPr>
        <w:ind w:left="567"/>
        <w:jc w:val="both"/>
        <w:rPr>
          <w:rFonts w:asciiTheme="minorHAnsi" w:hAnsiTheme="minorHAnsi" w:cstheme="minorHAnsi"/>
          <w:bCs/>
          <w:sz w:val="22"/>
          <w:szCs w:val="22"/>
        </w:rPr>
      </w:pPr>
      <w:r w:rsidRPr="009A3182">
        <w:rPr>
          <w:rFonts w:asciiTheme="minorHAnsi" w:hAnsiTheme="minorHAnsi" w:cstheme="minorHAnsi"/>
          <w:sz w:val="22"/>
          <w:szCs w:val="22"/>
        </w:rPr>
        <w:t>18.</w:t>
      </w:r>
      <w:r w:rsidR="003D5479" w:rsidRPr="009A3182">
        <w:rPr>
          <w:rFonts w:asciiTheme="minorHAnsi" w:hAnsiTheme="minorHAnsi" w:cstheme="minorHAnsi"/>
          <w:sz w:val="22"/>
          <w:szCs w:val="22"/>
        </w:rPr>
        <w:t>5</w:t>
      </w:r>
      <w:r w:rsidRPr="009A3182">
        <w:rPr>
          <w:rFonts w:asciiTheme="minorHAnsi" w:hAnsiTheme="minorHAnsi" w:cstheme="minorHAnsi"/>
          <w:sz w:val="22"/>
          <w:szCs w:val="22"/>
        </w:rPr>
        <w:t xml:space="preserve"> </w:t>
      </w:r>
      <w:r w:rsidR="0040211E" w:rsidRPr="009A3182">
        <w:rPr>
          <w:rFonts w:asciiTheme="minorHAnsi" w:hAnsiTheme="minorHAnsi" w:cstheme="minorHAnsi"/>
          <w:sz w:val="22"/>
          <w:szCs w:val="22"/>
        </w:rPr>
        <w:t xml:space="preserve">Čestné vyhlásenie uchádzača, že nemá uložený zákaz účasti vo verejnom obstarávaní a o neprítomnosti konfliktu záujmov </w:t>
      </w:r>
      <w:r w:rsidR="0040211E" w:rsidRPr="009A3182">
        <w:rPr>
          <w:rFonts w:asciiTheme="minorHAnsi" w:hAnsiTheme="minorHAnsi" w:cstheme="minorHAnsi"/>
          <w:bCs/>
          <w:spacing w:val="-3"/>
          <w:sz w:val="22"/>
          <w:szCs w:val="22"/>
        </w:rPr>
        <w:t>podľa Prílohy č. 5,  ktorá je neoddeliteľnou súčasťou tejto výzvy</w:t>
      </w:r>
      <w:r w:rsidR="006A504D" w:rsidRPr="009A3182">
        <w:rPr>
          <w:rFonts w:asciiTheme="minorHAnsi" w:hAnsiTheme="minorHAnsi" w:cstheme="minorHAnsi"/>
          <w:bCs/>
          <w:spacing w:val="-3"/>
          <w:sz w:val="22"/>
          <w:szCs w:val="22"/>
        </w:rPr>
        <w:t xml:space="preserve"> </w:t>
      </w:r>
      <w:r w:rsidRPr="009A3182">
        <w:rPr>
          <w:rFonts w:asciiTheme="minorHAnsi" w:hAnsiTheme="minorHAnsi" w:cstheme="minorHAnsi"/>
          <w:bCs/>
          <w:spacing w:val="-3"/>
          <w:sz w:val="22"/>
          <w:szCs w:val="22"/>
        </w:rPr>
        <w:br/>
      </w:r>
      <w:r w:rsidR="006A504D" w:rsidRPr="009A3182">
        <w:rPr>
          <w:rFonts w:asciiTheme="minorHAnsi" w:hAnsiTheme="minorHAnsi" w:cstheme="minorHAnsi"/>
          <w:bCs/>
          <w:spacing w:val="-3"/>
          <w:sz w:val="22"/>
          <w:szCs w:val="22"/>
        </w:rPr>
        <w:t>na predkladanie ponúk</w:t>
      </w:r>
      <w:r w:rsidR="0040211E" w:rsidRPr="009A3182">
        <w:rPr>
          <w:rFonts w:asciiTheme="minorHAnsi" w:hAnsiTheme="minorHAnsi" w:cstheme="minorHAnsi"/>
          <w:spacing w:val="3"/>
          <w:sz w:val="22"/>
          <w:szCs w:val="22"/>
        </w:rPr>
        <w:t>.</w:t>
      </w:r>
      <w:r w:rsidR="0040211E" w:rsidRPr="009A3182">
        <w:rPr>
          <w:rFonts w:asciiTheme="minorHAnsi" w:hAnsiTheme="minorHAnsi" w:cstheme="minorHAnsi"/>
          <w:i/>
          <w:spacing w:val="1"/>
          <w:sz w:val="22"/>
          <w:szCs w:val="22"/>
        </w:rPr>
        <w:t xml:space="preserve"> </w:t>
      </w:r>
    </w:p>
    <w:p w14:paraId="4608D630" w14:textId="77777777" w:rsidR="00B7330B" w:rsidRPr="009A3182" w:rsidRDefault="00B7330B" w:rsidP="00B7330B">
      <w:pPr>
        <w:ind w:left="567"/>
        <w:jc w:val="both"/>
        <w:rPr>
          <w:rFonts w:asciiTheme="minorHAnsi" w:hAnsiTheme="minorHAnsi" w:cstheme="minorHAnsi"/>
          <w:sz w:val="22"/>
          <w:szCs w:val="22"/>
        </w:rPr>
      </w:pPr>
    </w:p>
    <w:p w14:paraId="6DBF4DE7" w14:textId="572BF52D" w:rsidR="00CB4781" w:rsidRPr="009A3182" w:rsidRDefault="00B7330B" w:rsidP="00B7330B">
      <w:pPr>
        <w:ind w:left="567"/>
        <w:jc w:val="both"/>
        <w:rPr>
          <w:rFonts w:asciiTheme="minorHAnsi" w:hAnsiTheme="minorHAnsi" w:cstheme="minorHAnsi"/>
          <w:bCs/>
          <w:sz w:val="22"/>
          <w:szCs w:val="22"/>
        </w:rPr>
      </w:pPr>
      <w:r w:rsidRPr="009A3182">
        <w:rPr>
          <w:rFonts w:asciiTheme="minorHAnsi" w:hAnsiTheme="minorHAnsi" w:cstheme="minorHAnsi"/>
          <w:sz w:val="22"/>
          <w:szCs w:val="22"/>
        </w:rPr>
        <w:t>18.</w:t>
      </w:r>
      <w:r w:rsidR="003D5479" w:rsidRPr="009A3182">
        <w:rPr>
          <w:rFonts w:asciiTheme="minorHAnsi" w:hAnsiTheme="minorHAnsi" w:cstheme="minorHAnsi"/>
          <w:sz w:val="22"/>
          <w:szCs w:val="22"/>
        </w:rPr>
        <w:t>6</w:t>
      </w:r>
      <w:r w:rsidRPr="009A3182">
        <w:rPr>
          <w:rFonts w:asciiTheme="minorHAnsi" w:hAnsiTheme="minorHAnsi" w:cstheme="minorHAnsi"/>
          <w:sz w:val="22"/>
          <w:szCs w:val="22"/>
        </w:rPr>
        <w:t xml:space="preserve"> </w:t>
      </w:r>
      <w:r w:rsidR="0040211E" w:rsidRPr="009A3182">
        <w:rPr>
          <w:rFonts w:asciiTheme="minorHAnsi" w:hAnsiTheme="minorHAnsi" w:cstheme="minorHAnsi"/>
          <w:sz w:val="22"/>
          <w:szCs w:val="22"/>
        </w:rPr>
        <w:t xml:space="preserve">Čestné vyhlásenie o súhlase s obchodnými podmienkami a s požiadavkami na predmet zákazky  podľa Prílohy č. 6,  </w:t>
      </w:r>
      <w:r w:rsidR="0040211E" w:rsidRPr="009A3182">
        <w:rPr>
          <w:rFonts w:asciiTheme="minorHAnsi" w:hAnsiTheme="minorHAnsi" w:cstheme="minorHAnsi"/>
          <w:bCs/>
          <w:spacing w:val="-3"/>
          <w:sz w:val="22"/>
          <w:szCs w:val="22"/>
        </w:rPr>
        <w:t>ktorá je neoddeliteľnou súčasťou tejto výzvy</w:t>
      </w:r>
      <w:r w:rsidR="006A504D" w:rsidRPr="009A3182">
        <w:rPr>
          <w:rFonts w:asciiTheme="minorHAnsi" w:hAnsiTheme="minorHAnsi" w:cstheme="minorHAnsi"/>
          <w:bCs/>
          <w:spacing w:val="-3"/>
          <w:sz w:val="22"/>
          <w:szCs w:val="22"/>
        </w:rPr>
        <w:t xml:space="preserve"> na predkladanie ponúk</w:t>
      </w:r>
      <w:r w:rsidR="0040211E" w:rsidRPr="009A3182">
        <w:rPr>
          <w:rFonts w:asciiTheme="minorHAnsi" w:hAnsiTheme="minorHAnsi" w:cstheme="minorHAnsi"/>
          <w:spacing w:val="3"/>
          <w:sz w:val="22"/>
          <w:szCs w:val="22"/>
        </w:rPr>
        <w:t>.</w:t>
      </w:r>
    </w:p>
    <w:p w14:paraId="5C0DB99D" w14:textId="77777777" w:rsidR="00B7330B" w:rsidRPr="009A3182" w:rsidRDefault="00B7330B" w:rsidP="00B7330B">
      <w:pPr>
        <w:ind w:left="567"/>
        <w:jc w:val="both"/>
        <w:rPr>
          <w:rFonts w:asciiTheme="minorHAnsi" w:hAnsiTheme="minorHAnsi" w:cstheme="minorHAnsi"/>
          <w:sz w:val="22"/>
          <w:szCs w:val="22"/>
        </w:rPr>
      </w:pPr>
    </w:p>
    <w:p w14:paraId="6229E81F" w14:textId="0B010E49" w:rsidR="00CB4781" w:rsidRPr="009A3182" w:rsidRDefault="00B7330B" w:rsidP="00B7330B">
      <w:pPr>
        <w:ind w:left="567"/>
        <w:jc w:val="both"/>
        <w:rPr>
          <w:rFonts w:asciiTheme="minorHAnsi" w:hAnsiTheme="minorHAnsi" w:cstheme="minorHAnsi"/>
          <w:bCs/>
          <w:sz w:val="22"/>
          <w:szCs w:val="22"/>
        </w:rPr>
      </w:pPr>
      <w:r w:rsidRPr="009A3182">
        <w:rPr>
          <w:rFonts w:asciiTheme="minorHAnsi" w:hAnsiTheme="minorHAnsi" w:cstheme="minorHAnsi"/>
          <w:sz w:val="22"/>
          <w:szCs w:val="22"/>
        </w:rPr>
        <w:t>18.</w:t>
      </w:r>
      <w:r w:rsidR="003D5479" w:rsidRPr="009A3182">
        <w:rPr>
          <w:rFonts w:asciiTheme="minorHAnsi" w:hAnsiTheme="minorHAnsi" w:cstheme="minorHAnsi"/>
          <w:sz w:val="22"/>
          <w:szCs w:val="22"/>
        </w:rPr>
        <w:t>7</w:t>
      </w:r>
      <w:r w:rsidRPr="009A3182">
        <w:rPr>
          <w:rFonts w:asciiTheme="minorHAnsi" w:hAnsiTheme="minorHAnsi" w:cstheme="minorHAnsi"/>
          <w:sz w:val="22"/>
          <w:szCs w:val="22"/>
        </w:rPr>
        <w:t xml:space="preserve"> </w:t>
      </w:r>
      <w:r w:rsidR="0040211E" w:rsidRPr="009A3182">
        <w:rPr>
          <w:rFonts w:asciiTheme="minorHAnsi" w:hAnsiTheme="minorHAnsi" w:cstheme="minorHAnsi"/>
          <w:sz w:val="22"/>
          <w:szCs w:val="22"/>
        </w:rPr>
        <w:t>Čestné vyhlásenie o</w:t>
      </w:r>
      <w:r w:rsidRPr="009A3182">
        <w:rPr>
          <w:rFonts w:asciiTheme="minorHAnsi" w:hAnsiTheme="minorHAnsi" w:cstheme="minorHAnsi"/>
          <w:sz w:val="22"/>
          <w:szCs w:val="22"/>
        </w:rPr>
        <w:t> </w:t>
      </w:r>
      <w:r w:rsidR="0040211E" w:rsidRPr="009A3182">
        <w:rPr>
          <w:rFonts w:asciiTheme="minorHAnsi" w:hAnsiTheme="minorHAnsi" w:cstheme="minorHAnsi"/>
          <w:sz w:val="22"/>
          <w:szCs w:val="22"/>
        </w:rPr>
        <w:t>subdodávateľoch</w:t>
      </w:r>
      <w:r w:rsidRPr="009A3182">
        <w:rPr>
          <w:rFonts w:asciiTheme="minorHAnsi" w:hAnsiTheme="minorHAnsi" w:cstheme="minorHAnsi"/>
          <w:sz w:val="22"/>
          <w:szCs w:val="22"/>
        </w:rPr>
        <w:t xml:space="preserve"> </w:t>
      </w:r>
      <w:r w:rsidR="0040211E" w:rsidRPr="009A3182">
        <w:rPr>
          <w:rFonts w:asciiTheme="minorHAnsi" w:hAnsiTheme="minorHAnsi" w:cstheme="minorHAnsi"/>
          <w:sz w:val="22"/>
          <w:szCs w:val="22"/>
        </w:rPr>
        <w:t xml:space="preserve">podľa Prílohy č. 7, </w:t>
      </w:r>
      <w:r w:rsidR="0040211E" w:rsidRPr="009A3182">
        <w:rPr>
          <w:rFonts w:asciiTheme="minorHAnsi" w:hAnsiTheme="minorHAnsi" w:cstheme="minorHAnsi"/>
          <w:bCs/>
          <w:spacing w:val="-3"/>
          <w:sz w:val="22"/>
          <w:szCs w:val="22"/>
        </w:rPr>
        <w:t>ktorá je neoddeliteľnou súčasťou tejto výzvy</w:t>
      </w:r>
      <w:r w:rsidR="006A504D" w:rsidRPr="009A3182">
        <w:rPr>
          <w:rFonts w:asciiTheme="minorHAnsi" w:hAnsiTheme="minorHAnsi" w:cstheme="minorHAnsi"/>
          <w:bCs/>
          <w:spacing w:val="-3"/>
          <w:sz w:val="22"/>
          <w:szCs w:val="22"/>
        </w:rPr>
        <w:t xml:space="preserve"> na predkladanie ponúk</w:t>
      </w:r>
      <w:r w:rsidR="0040211E" w:rsidRPr="009A3182">
        <w:rPr>
          <w:rFonts w:asciiTheme="minorHAnsi" w:hAnsiTheme="minorHAnsi" w:cstheme="minorHAnsi"/>
          <w:spacing w:val="3"/>
          <w:sz w:val="22"/>
          <w:szCs w:val="22"/>
        </w:rPr>
        <w:t>.</w:t>
      </w:r>
    </w:p>
    <w:p w14:paraId="1596B57F" w14:textId="77777777" w:rsidR="00B7330B" w:rsidRPr="009A3182" w:rsidRDefault="00B7330B" w:rsidP="00B7330B">
      <w:pPr>
        <w:ind w:left="567"/>
        <w:jc w:val="both"/>
        <w:rPr>
          <w:rFonts w:asciiTheme="minorHAnsi" w:hAnsiTheme="minorHAnsi" w:cstheme="minorHAnsi"/>
          <w:bCs/>
          <w:sz w:val="22"/>
          <w:szCs w:val="22"/>
        </w:rPr>
      </w:pPr>
    </w:p>
    <w:p w14:paraId="24722240" w14:textId="512288F2" w:rsidR="00CB4781" w:rsidRPr="009A3182" w:rsidRDefault="00B7330B" w:rsidP="00B7330B">
      <w:pPr>
        <w:ind w:left="567"/>
        <w:jc w:val="both"/>
        <w:rPr>
          <w:rFonts w:asciiTheme="minorHAnsi" w:hAnsiTheme="minorHAnsi" w:cstheme="minorHAnsi"/>
          <w:bCs/>
          <w:sz w:val="22"/>
          <w:szCs w:val="22"/>
        </w:rPr>
      </w:pPr>
      <w:r w:rsidRPr="009A3182">
        <w:rPr>
          <w:rFonts w:asciiTheme="minorHAnsi" w:hAnsiTheme="minorHAnsi" w:cstheme="minorHAnsi"/>
          <w:bCs/>
          <w:sz w:val="22"/>
          <w:szCs w:val="22"/>
        </w:rPr>
        <w:t>18.</w:t>
      </w:r>
      <w:r w:rsidR="003D5479" w:rsidRPr="009A3182">
        <w:rPr>
          <w:rFonts w:asciiTheme="minorHAnsi" w:hAnsiTheme="minorHAnsi" w:cstheme="minorHAnsi"/>
          <w:bCs/>
          <w:sz w:val="22"/>
          <w:szCs w:val="22"/>
        </w:rPr>
        <w:t>8</w:t>
      </w:r>
      <w:r w:rsidRPr="009A3182">
        <w:rPr>
          <w:rFonts w:asciiTheme="minorHAnsi" w:hAnsiTheme="minorHAnsi" w:cstheme="minorHAnsi"/>
          <w:bCs/>
          <w:sz w:val="22"/>
          <w:szCs w:val="22"/>
        </w:rPr>
        <w:t xml:space="preserve"> </w:t>
      </w:r>
      <w:r w:rsidR="0040211E" w:rsidRPr="009A3182">
        <w:rPr>
          <w:rFonts w:asciiTheme="minorHAnsi" w:hAnsiTheme="minorHAnsi" w:cstheme="minorHAnsi"/>
          <w:bCs/>
          <w:sz w:val="22"/>
          <w:szCs w:val="22"/>
        </w:rPr>
        <w:t>Doklad o tom, že uchádzač je oprávnený dodávať predmet zákazky. Uchádzač tento požadovaný doklad preukáže predložením aktuálne platného výpisu z obchodného registra alebo aktuálne platného výpisu zo živnostenského registra alebo iným aktuálne platným obdobným dokladom, preukazujúcim tú skutočnosť, že uchádzač je oprávnený dodávať predmet zákazky.</w:t>
      </w:r>
    </w:p>
    <w:p w14:paraId="51BD8D78" w14:textId="77777777" w:rsidR="00B7330B" w:rsidRPr="009A3182" w:rsidRDefault="00B7330B" w:rsidP="00B7330B">
      <w:pPr>
        <w:ind w:left="567"/>
        <w:jc w:val="both"/>
        <w:rPr>
          <w:rFonts w:asciiTheme="minorHAnsi" w:hAnsiTheme="minorHAnsi" w:cstheme="minorHAnsi"/>
          <w:sz w:val="22"/>
          <w:szCs w:val="22"/>
        </w:rPr>
      </w:pPr>
    </w:p>
    <w:p w14:paraId="0083FEC8" w14:textId="7499E354" w:rsidR="00CB4781" w:rsidRPr="009A3182" w:rsidRDefault="003D5479" w:rsidP="00B7330B">
      <w:pPr>
        <w:ind w:left="567"/>
        <w:jc w:val="both"/>
        <w:rPr>
          <w:rFonts w:asciiTheme="minorHAnsi" w:hAnsiTheme="minorHAnsi" w:cstheme="minorHAnsi"/>
          <w:sz w:val="22"/>
          <w:szCs w:val="22"/>
        </w:rPr>
      </w:pPr>
      <w:r w:rsidRPr="009A3182">
        <w:rPr>
          <w:rFonts w:asciiTheme="minorHAnsi" w:hAnsiTheme="minorHAnsi" w:cstheme="minorHAnsi"/>
          <w:sz w:val="22"/>
          <w:szCs w:val="22"/>
        </w:rPr>
        <w:t>18.9</w:t>
      </w:r>
      <w:r w:rsidR="00B7330B" w:rsidRPr="009A3182">
        <w:rPr>
          <w:rFonts w:asciiTheme="minorHAnsi" w:hAnsiTheme="minorHAnsi" w:cstheme="minorHAnsi"/>
          <w:sz w:val="22"/>
          <w:szCs w:val="22"/>
        </w:rPr>
        <w:t xml:space="preserve"> </w:t>
      </w:r>
      <w:r w:rsidR="0040211E" w:rsidRPr="009A3182">
        <w:rPr>
          <w:rFonts w:asciiTheme="minorHAnsi" w:hAnsiTheme="minorHAnsi" w:cstheme="minorHAnsi"/>
          <w:sz w:val="22"/>
          <w:szCs w:val="22"/>
        </w:rPr>
        <w:t>Sprievodný list ponuky, ktorý vyhotoví uchádzač ako úvodný list ponuky, obsahujúci zoznam všetkých predložených dokumentov, podpísaný osobou resp.</w:t>
      </w:r>
      <w:r w:rsidR="006A504D" w:rsidRPr="009A3182">
        <w:rPr>
          <w:rFonts w:asciiTheme="minorHAnsi" w:hAnsiTheme="minorHAnsi" w:cstheme="minorHAnsi"/>
          <w:sz w:val="22"/>
          <w:szCs w:val="22"/>
        </w:rPr>
        <w:t xml:space="preserve"> osobami, ktorá je resp. sú oprá</w:t>
      </w:r>
      <w:r w:rsidR="0040211E" w:rsidRPr="009A3182">
        <w:rPr>
          <w:rFonts w:asciiTheme="minorHAnsi" w:hAnsiTheme="minorHAnsi" w:cstheme="minorHAnsi"/>
          <w:sz w:val="22"/>
          <w:szCs w:val="22"/>
        </w:rPr>
        <w:t>vnená/é konať za uchádzača.</w:t>
      </w:r>
      <w:r w:rsidR="006A504D" w:rsidRPr="009A3182">
        <w:rPr>
          <w:rFonts w:asciiTheme="minorHAnsi" w:hAnsiTheme="minorHAnsi" w:cstheme="minorHAnsi"/>
          <w:sz w:val="22"/>
          <w:szCs w:val="22"/>
        </w:rPr>
        <w:t xml:space="preserve"> Vzor Sprievodného listu sa nachádza v Prílohe č. 8, ktorá je neoddeliteľnou súčasťou tejto výzvy na predkladanie ponúk.</w:t>
      </w:r>
    </w:p>
    <w:p w14:paraId="4FE3BC76" w14:textId="77777777" w:rsidR="00CB4781" w:rsidRPr="009A3182" w:rsidRDefault="00CB4781" w:rsidP="00B7330B">
      <w:pPr>
        <w:pStyle w:val="Zarkazkladnhotextu2"/>
        <w:tabs>
          <w:tab w:val="right" w:leader="dot" w:pos="10080"/>
        </w:tabs>
        <w:spacing w:after="0" w:line="276" w:lineRule="auto"/>
        <w:ind w:left="567"/>
        <w:jc w:val="both"/>
        <w:rPr>
          <w:rFonts w:asciiTheme="minorHAnsi" w:hAnsiTheme="minorHAnsi" w:cstheme="minorHAnsi"/>
          <w:b/>
          <w:sz w:val="22"/>
          <w:szCs w:val="22"/>
        </w:rPr>
      </w:pPr>
    </w:p>
    <w:p w14:paraId="60E39821" w14:textId="77777777" w:rsidR="00082394" w:rsidRPr="009A3182" w:rsidRDefault="00082394" w:rsidP="00B7330B">
      <w:pPr>
        <w:pStyle w:val="Zarkazkladnhotextu2"/>
        <w:tabs>
          <w:tab w:val="right" w:leader="dot" w:pos="10080"/>
        </w:tabs>
        <w:spacing w:after="0" w:line="276" w:lineRule="auto"/>
        <w:ind w:left="567"/>
        <w:jc w:val="both"/>
        <w:rPr>
          <w:rFonts w:asciiTheme="minorHAnsi" w:hAnsiTheme="minorHAnsi" w:cstheme="minorHAnsi"/>
          <w:b/>
          <w:sz w:val="22"/>
          <w:szCs w:val="22"/>
        </w:rPr>
      </w:pPr>
    </w:p>
    <w:p w14:paraId="16501EA8" w14:textId="77777777" w:rsidR="00082394" w:rsidRPr="009A3182" w:rsidRDefault="00082394" w:rsidP="00B7330B">
      <w:pPr>
        <w:pStyle w:val="Zarkazkladnhotextu2"/>
        <w:tabs>
          <w:tab w:val="right" w:leader="dot" w:pos="10080"/>
        </w:tabs>
        <w:spacing w:after="0" w:line="276" w:lineRule="auto"/>
        <w:ind w:left="567"/>
        <w:jc w:val="both"/>
        <w:rPr>
          <w:rFonts w:asciiTheme="minorHAnsi" w:hAnsiTheme="minorHAnsi" w:cstheme="minorHAnsi"/>
          <w:b/>
          <w:sz w:val="22"/>
          <w:szCs w:val="22"/>
        </w:rPr>
      </w:pPr>
    </w:p>
    <w:p w14:paraId="20570F68" w14:textId="1362DAEC" w:rsidR="00CB4781" w:rsidRPr="009A3182" w:rsidRDefault="0040211E" w:rsidP="00051093">
      <w:pPr>
        <w:spacing w:line="276" w:lineRule="auto"/>
        <w:jc w:val="both"/>
        <w:rPr>
          <w:rFonts w:asciiTheme="minorHAnsi" w:hAnsiTheme="minorHAnsi" w:cstheme="minorHAnsi"/>
          <w:b/>
          <w:bCs/>
          <w:smallCaps/>
          <w:sz w:val="22"/>
          <w:szCs w:val="22"/>
        </w:rPr>
      </w:pPr>
      <w:r w:rsidRPr="009A3182">
        <w:rPr>
          <w:rFonts w:asciiTheme="minorHAnsi" w:hAnsiTheme="minorHAnsi" w:cstheme="minorHAnsi"/>
          <w:b/>
          <w:bCs/>
          <w:smallCaps/>
          <w:sz w:val="22"/>
          <w:szCs w:val="22"/>
        </w:rPr>
        <w:t>Neoddeliteľné prílohy tejto výzvy</w:t>
      </w:r>
      <w:r w:rsidR="006A504D" w:rsidRPr="009A3182">
        <w:rPr>
          <w:rFonts w:asciiTheme="minorHAnsi" w:hAnsiTheme="minorHAnsi" w:cstheme="minorHAnsi"/>
          <w:b/>
          <w:bCs/>
          <w:smallCaps/>
          <w:sz w:val="22"/>
          <w:szCs w:val="22"/>
        </w:rPr>
        <w:t xml:space="preserve"> na predkladanie ponúk</w:t>
      </w:r>
      <w:r w:rsidRPr="009A3182">
        <w:rPr>
          <w:rFonts w:asciiTheme="minorHAnsi" w:hAnsiTheme="minorHAnsi" w:cstheme="minorHAnsi"/>
          <w:b/>
          <w:bCs/>
          <w:smallCaps/>
          <w:sz w:val="22"/>
          <w:szCs w:val="22"/>
        </w:rPr>
        <w:t xml:space="preserve"> sú:</w:t>
      </w:r>
    </w:p>
    <w:p w14:paraId="04F6E6C1" w14:textId="13E98846" w:rsidR="00CB4781" w:rsidRPr="009A3182" w:rsidRDefault="0040211E" w:rsidP="00051093">
      <w:pPr>
        <w:spacing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Príloha č. 1</w:t>
      </w:r>
      <w:r w:rsidR="00B7330B" w:rsidRPr="009A3182">
        <w:rPr>
          <w:rFonts w:asciiTheme="minorHAnsi" w:hAnsiTheme="minorHAnsi" w:cstheme="minorHAnsi"/>
          <w:b/>
          <w:sz w:val="22"/>
          <w:szCs w:val="22"/>
        </w:rPr>
        <w:t>a</w:t>
      </w:r>
      <w:r w:rsidRPr="009A3182">
        <w:rPr>
          <w:rFonts w:asciiTheme="minorHAnsi" w:hAnsiTheme="minorHAnsi" w:cstheme="minorHAnsi"/>
          <w:b/>
          <w:sz w:val="22"/>
          <w:szCs w:val="22"/>
        </w:rPr>
        <w:t xml:space="preserve"> - Špecifikácia </w:t>
      </w:r>
      <w:r w:rsidR="00B7330B" w:rsidRPr="009A3182">
        <w:rPr>
          <w:rFonts w:asciiTheme="minorHAnsi" w:hAnsiTheme="minorHAnsi" w:cstheme="minorHAnsi"/>
          <w:b/>
          <w:sz w:val="22"/>
          <w:szCs w:val="22"/>
        </w:rPr>
        <w:t xml:space="preserve">I. časti </w:t>
      </w:r>
      <w:r w:rsidRPr="009A3182">
        <w:rPr>
          <w:rFonts w:asciiTheme="minorHAnsi" w:hAnsiTheme="minorHAnsi" w:cstheme="minorHAnsi"/>
          <w:b/>
          <w:sz w:val="22"/>
          <w:szCs w:val="22"/>
        </w:rPr>
        <w:t>predmetu zákazky</w:t>
      </w:r>
    </w:p>
    <w:p w14:paraId="1AB7BB64" w14:textId="601CB8AF" w:rsidR="00B7330B" w:rsidRPr="009A3182" w:rsidRDefault="00B7330B" w:rsidP="00051093">
      <w:pPr>
        <w:spacing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Príloha č. 1b - Špecifikácia II. časti predmetu zákazky</w:t>
      </w:r>
    </w:p>
    <w:p w14:paraId="7024E57B" w14:textId="4BF50616" w:rsidR="00B7330B" w:rsidRPr="009A3182" w:rsidRDefault="00B7330B" w:rsidP="00051093">
      <w:pPr>
        <w:spacing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Príloha č. 2a - Kalkulácia ceny I. časti predmetu zákazky</w:t>
      </w:r>
    </w:p>
    <w:p w14:paraId="528483B6" w14:textId="57DF297B" w:rsidR="00B7330B" w:rsidRPr="009A3182" w:rsidRDefault="00B7330B" w:rsidP="00051093">
      <w:pPr>
        <w:spacing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Príloha č. 2b - Kalkulácia ceny II. časti predmetu zákazky</w:t>
      </w:r>
    </w:p>
    <w:p w14:paraId="6C79A310" w14:textId="30FDAC29" w:rsidR="00CB4781" w:rsidRPr="009A3182" w:rsidRDefault="0040211E" w:rsidP="00051093">
      <w:pPr>
        <w:spacing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Príloha č. 3</w:t>
      </w:r>
      <w:r w:rsidR="00B7330B" w:rsidRPr="009A3182">
        <w:rPr>
          <w:rFonts w:asciiTheme="minorHAnsi" w:hAnsiTheme="minorHAnsi" w:cstheme="minorHAnsi"/>
          <w:b/>
          <w:sz w:val="22"/>
          <w:szCs w:val="22"/>
        </w:rPr>
        <w:t>a</w:t>
      </w:r>
      <w:r w:rsidRPr="009A3182">
        <w:rPr>
          <w:rFonts w:asciiTheme="minorHAnsi" w:hAnsiTheme="minorHAnsi" w:cstheme="minorHAnsi"/>
          <w:b/>
          <w:sz w:val="22"/>
          <w:szCs w:val="22"/>
        </w:rPr>
        <w:t xml:space="preserve"> </w:t>
      </w:r>
      <w:r w:rsidR="00082394" w:rsidRPr="009A3182">
        <w:rPr>
          <w:rFonts w:asciiTheme="minorHAnsi" w:hAnsiTheme="minorHAnsi" w:cstheme="minorHAnsi"/>
          <w:b/>
          <w:sz w:val="22"/>
          <w:szCs w:val="22"/>
        </w:rPr>
        <w:t>-</w:t>
      </w:r>
      <w:r w:rsidRPr="009A3182">
        <w:rPr>
          <w:rFonts w:asciiTheme="minorHAnsi" w:hAnsiTheme="minorHAnsi" w:cstheme="minorHAnsi"/>
          <w:b/>
          <w:sz w:val="22"/>
          <w:szCs w:val="22"/>
        </w:rPr>
        <w:t xml:space="preserve"> </w:t>
      </w:r>
      <w:r w:rsidR="00082394" w:rsidRPr="009A3182">
        <w:rPr>
          <w:rFonts w:asciiTheme="minorHAnsi" w:hAnsiTheme="minorHAnsi" w:cstheme="minorHAnsi"/>
          <w:b/>
          <w:sz w:val="22"/>
          <w:szCs w:val="22"/>
        </w:rPr>
        <w:t>Kúpna z</w:t>
      </w:r>
      <w:r w:rsidRPr="009A3182">
        <w:rPr>
          <w:rFonts w:asciiTheme="minorHAnsi" w:hAnsiTheme="minorHAnsi" w:cstheme="minorHAnsi"/>
          <w:b/>
          <w:sz w:val="22"/>
          <w:szCs w:val="22"/>
        </w:rPr>
        <w:t>mluva</w:t>
      </w:r>
      <w:r w:rsidR="00B7330B" w:rsidRPr="009A3182">
        <w:rPr>
          <w:rFonts w:asciiTheme="minorHAnsi" w:hAnsiTheme="minorHAnsi" w:cstheme="minorHAnsi"/>
          <w:b/>
          <w:sz w:val="22"/>
          <w:szCs w:val="22"/>
        </w:rPr>
        <w:t xml:space="preserve"> na I. časť predmetu zákazky</w:t>
      </w:r>
    </w:p>
    <w:p w14:paraId="3373A82E" w14:textId="547A1430" w:rsidR="00B7330B" w:rsidRPr="009A3182" w:rsidRDefault="00B7330B" w:rsidP="00051093">
      <w:pPr>
        <w:spacing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 xml:space="preserve">Príloha č. 3b </w:t>
      </w:r>
      <w:r w:rsidR="00082394" w:rsidRPr="009A3182">
        <w:rPr>
          <w:rFonts w:asciiTheme="minorHAnsi" w:hAnsiTheme="minorHAnsi" w:cstheme="minorHAnsi"/>
          <w:b/>
          <w:sz w:val="22"/>
          <w:szCs w:val="22"/>
        </w:rPr>
        <w:t>-</w:t>
      </w:r>
      <w:r w:rsidRPr="009A3182">
        <w:rPr>
          <w:rFonts w:asciiTheme="minorHAnsi" w:hAnsiTheme="minorHAnsi" w:cstheme="minorHAnsi"/>
          <w:b/>
          <w:sz w:val="22"/>
          <w:szCs w:val="22"/>
        </w:rPr>
        <w:t xml:space="preserve"> </w:t>
      </w:r>
      <w:r w:rsidR="00082394" w:rsidRPr="009A3182">
        <w:rPr>
          <w:rFonts w:asciiTheme="minorHAnsi" w:hAnsiTheme="minorHAnsi" w:cstheme="minorHAnsi"/>
          <w:b/>
          <w:sz w:val="22"/>
          <w:szCs w:val="22"/>
        </w:rPr>
        <w:t>Kúpna zm</w:t>
      </w:r>
      <w:r w:rsidRPr="009A3182">
        <w:rPr>
          <w:rFonts w:asciiTheme="minorHAnsi" w:hAnsiTheme="minorHAnsi" w:cstheme="minorHAnsi"/>
          <w:b/>
          <w:sz w:val="22"/>
          <w:szCs w:val="22"/>
        </w:rPr>
        <w:t>luva na II. časť predmetu zákazky</w:t>
      </w:r>
    </w:p>
    <w:p w14:paraId="11718B56" w14:textId="77777777" w:rsidR="00CB4781" w:rsidRPr="009A3182" w:rsidRDefault="0040211E" w:rsidP="00051093">
      <w:pPr>
        <w:spacing w:line="276" w:lineRule="auto"/>
        <w:jc w:val="both"/>
        <w:rPr>
          <w:rFonts w:asciiTheme="minorHAnsi" w:hAnsiTheme="minorHAnsi" w:cstheme="minorHAnsi"/>
          <w:b/>
          <w:bCs/>
          <w:sz w:val="22"/>
          <w:szCs w:val="22"/>
        </w:rPr>
      </w:pPr>
      <w:r w:rsidRPr="009A3182">
        <w:rPr>
          <w:rFonts w:asciiTheme="minorHAnsi" w:hAnsiTheme="minorHAnsi" w:cstheme="minorHAnsi"/>
          <w:b/>
          <w:bCs/>
          <w:sz w:val="22"/>
          <w:szCs w:val="22"/>
        </w:rPr>
        <w:t>Príloha č. 4 - Návod, pokyny, inštrukcie pre vypĺňanie špecifikácie predmetu zákazky a kalkulácie ceny</w:t>
      </w:r>
    </w:p>
    <w:p w14:paraId="4BFB12B8" w14:textId="77777777" w:rsidR="00CB4781" w:rsidRPr="009A3182" w:rsidRDefault="0040211E" w:rsidP="00051093">
      <w:pPr>
        <w:jc w:val="both"/>
        <w:rPr>
          <w:rFonts w:asciiTheme="minorHAnsi" w:hAnsiTheme="minorHAnsi" w:cstheme="minorHAnsi"/>
          <w:b/>
          <w:sz w:val="22"/>
          <w:szCs w:val="22"/>
        </w:rPr>
      </w:pPr>
      <w:r w:rsidRPr="009A3182">
        <w:rPr>
          <w:rFonts w:asciiTheme="minorHAnsi" w:hAnsiTheme="minorHAnsi" w:cstheme="minorHAnsi"/>
          <w:b/>
          <w:bCs/>
          <w:sz w:val="22"/>
          <w:szCs w:val="22"/>
        </w:rPr>
        <w:t xml:space="preserve">Príloha č. 5 - </w:t>
      </w:r>
      <w:r w:rsidRPr="009A3182">
        <w:rPr>
          <w:rFonts w:asciiTheme="minorHAnsi" w:hAnsiTheme="minorHAnsi" w:cstheme="minorHAnsi"/>
          <w:b/>
          <w:sz w:val="22"/>
          <w:szCs w:val="22"/>
        </w:rPr>
        <w:t>Čestné vyhlásenie uchádzača, že nemá uložený zákaz účasti vo verejnom obstarávaní a o neprítomnosti konfliktu záujmov</w:t>
      </w:r>
    </w:p>
    <w:p w14:paraId="7A0A0AAF" w14:textId="77777777" w:rsidR="00CB4781" w:rsidRPr="009A3182" w:rsidRDefault="0040211E" w:rsidP="00051093">
      <w:pPr>
        <w:jc w:val="both"/>
        <w:rPr>
          <w:rFonts w:asciiTheme="minorHAnsi" w:hAnsiTheme="minorHAnsi" w:cstheme="minorHAnsi"/>
          <w:b/>
          <w:sz w:val="22"/>
          <w:szCs w:val="22"/>
        </w:rPr>
      </w:pPr>
      <w:r w:rsidRPr="009A3182">
        <w:rPr>
          <w:rFonts w:asciiTheme="minorHAnsi" w:hAnsiTheme="minorHAnsi" w:cstheme="minorHAnsi"/>
          <w:b/>
          <w:sz w:val="22"/>
          <w:szCs w:val="22"/>
        </w:rPr>
        <w:t xml:space="preserve">Príloha č. 6 - </w:t>
      </w:r>
      <w:r w:rsidRPr="009A3182">
        <w:rPr>
          <w:rFonts w:ascii="Calibri" w:hAnsi="Calibri" w:cs="Calibri"/>
          <w:b/>
          <w:sz w:val="22"/>
          <w:szCs w:val="22"/>
        </w:rPr>
        <w:t>Čestné vyhlásenie o súhlase s obchodnými podmienkami a s požiadavkami na predmet  zákazky</w:t>
      </w:r>
    </w:p>
    <w:p w14:paraId="6E48E6B7" w14:textId="77777777" w:rsidR="00CB4781" w:rsidRPr="009A3182" w:rsidRDefault="0040211E" w:rsidP="00051093">
      <w:pPr>
        <w:jc w:val="both"/>
        <w:rPr>
          <w:rFonts w:ascii="Calibri" w:hAnsi="Calibri" w:cs="Calibri"/>
          <w:b/>
          <w:sz w:val="22"/>
          <w:szCs w:val="22"/>
        </w:rPr>
      </w:pPr>
      <w:r w:rsidRPr="009A3182">
        <w:rPr>
          <w:rFonts w:asciiTheme="minorHAnsi" w:hAnsiTheme="minorHAnsi" w:cstheme="minorHAnsi"/>
          <w:b/>
          <w:sz w:val="22"/>
          <w:szCs w:val="22"/>
        </w:rPr>
        <w:t xml:space="preserve">Príloha č. 7 - </w:t>
      </w:r>
      <w:r w:rsidRPr="009A3182">
        <w:rPr>
          <w:rFonts w:ascii="Calibri" w:hAnsi="Calibri" w:cs="Calibri"/>
          <w:b/>
          <w:sz w:val="22"/>
          <w:szCs w:val="22"/>
        </w:rPr>
        <w:t>Čestné vyhlásenie o subdodávateľoch</w:t>
      </w:r>
    </w:p>
    <w:p w14:paraId="7DC7E028" w14:textId="0A1C91AD" w:rsidR="00CB4781" w:rsidRPr="009A3182" w:rsidRDefault="0040211E" w:rsidP="00051093">
      <w:pPr>
        <w:jc w:val="both"/>
        <w:rPr>
          <w:rFonts w:asciiTheme="minorHAnsi" w:hAnsiTheme="minorHAnsi" w:cstheme="minorHAnsi"/>
          <w:b/>
          <w:sz w:val="22"/>
          <w:szCs w:val="22"/>
        </w:rPr>
      </w:pPr>
      <w:r w:rsidRPr="009A3182">
        <w:rPr>
          <w:rFonts w:ascii="Calibri" w:hAnsi="Calibri" w:cs="Calibri"/>
          <w:b/>
          <w:sz w:val="22"/>
          <w:szCs w:val="22"/>
        </w:rPr>
        <w:t xml:space="preserve">Príloha č. 8 </w:t>
      </w:r>
      <w:r w:rsidR="000973F6">
        <w:rPr>
          <w:rFonts w:ascii="Calibri" w:hAnsi="Calibri" w:cs="Calibri"/>
          <w:b/>
          <w:sz w:val="22"/>
          <w:szCs w:val="22"/>
        </w:rPr>
        <w:t>-</w:t>
      </w:r>
      <w:r w:rsidRPr="009A3182">
        <w:rPr>
          <w:rFonts w:ascii="Calibri" w:hAnsi="Calibri" w:cs="Calibri"/>
          <w:b/>
          <w:sz w:val="22"/>
          <w:szCs w:val="22"/>
        </w:rPr>
        <w:t xml:space="preserve"> Vzor Sprievodného listu ponuky</w:t>
      </w:r>
    </w:p>
    <w:p w14:paraId="37E590CC" w14:textId="77777777" w:rsidR="006A504D" w:rsidRPr="009A3182" w:rsidRDefault="006A504D">
      <w:pPr>
        <w:spacing w:line="276" w:lineRule="auto"/>
        <w:jc w:val="both"/>
        <w:rPr>
          <w:rFonts w:asciiTheme="minorHAnsi" w:hAnsiTheme="minorHAnsi" w:cs="Calibri"/>
          <w:b/>
          <w:bCs/>
          <w:sz w:val="22"/>
          <w:szCs w:val="22"/>
        </w:rPr>
      </w:pPr>
    </w:p>
    <w:p w14:paraId="3EA27A6A" w14:textId="779A8F20" w:rsidR="00CB4781" w:rsidRPr="009A3182" w:rsidRDefault="0040211E">
      <w:pPr>
        <w:spacing w:line="276" w:lineRule="auto"/>
        <w:jc w:val="both"/>
        <w:rPr>
          <w:rFonts w:asciiTheme="minorHAnsi" w:hAnsiTheme="minorHAnsi" w:cs="Calibri"/>
          <w:bCs/>
          <w:color w:val="00000A"/>
          <w:sz w:val="22"/>
          <w:szCs w:val="22"/>
        </w:rPr>
      </w:pPr>
      <w:r w:rsidRPr="009A3182">
        <w:rPr>
          <w:rFonts w:asciiTheme="minorHAnsi" w:hAnsiTheme="minorHAnsi" w:cs="Calibri"/>
          <w:b/>
          <w:bCs/>
          <w:sz w:val="22"/>
          <w:szCs w:val="22"/>
        </w:rPr>
        <w:t xml:space="preserve">Upozornenie: </w:t>
      </w:r>
      <w:r w:rsidRPr="009A3182">
        <w:rPr>
          <w:rFonts w:asciiTheme="minorHAnsi" w:hAnsiTheme="minorHAnsi" w:cs="Calibri"/>
          <w:bCs/>
          <w:sz w:val="22"/>
          <w:szCs w:val="22"/>
        </w:rPr>
        <w:t xml:space="preserve">Elektronická, editovateľná verzia tejto výzvy na predkladanie ponúk vrátane jej príloh, </w:t>
      </w:r>
      <w:r w:rsidRPr="009A3182">
        <w:rPr>
          <w:rFonts w:asciiTheme="minorHAnsi" w:hAnsiTheme="minorHAnsi" w:cs="Calibri"/>
          <w:bCs/>
          <w:sz w:val="22"/>
          <w:szCs w:val="22"/>
        </w:rPr>
        <w:br/>
        <w:t xml:space="preserve">je zverejnená na webovej stránke </w:t>
      </w:r>
      <w:hyperlink r:id="rId9">
        <w:r w:rsidRPr="009A3182">
          <w:rPr>
            <w:rStyle w:val="Internetovodkaz"/>
            <w:rFonts w:asciiTheme="minorHAnsi" w:hAnsiTheme="minorHAnsi" w:cs="Calibri"/>
            <w:bCs/>
            <w:color w:val="00000A"/>
            <w:sz w:val="22"/>
            <w:szCs w:val="22"/>
          </w:rPr>
          <w:t>zadávateľa.</w:t>
        </w:r>
      </w:hyperlink>
    </w:p>
    <w:p w14:paraId="6F8EACA4" w14:textId="77777777" w:rsidR="00B7330B" w:rsidRPr="009A3182" w:rsidRDefault="00B7330B">
      <w:pPr>
        <w:spacing w:line="276" w:lineRule="auto"/>
        <w:jc w:val="both"/>
        <w:rPr>
          <w:rFonts w:asciiTheme="minorHAnsi" w:hAnsiTheme="minorHAnsi" w:cstheme="minorHAnsi"/>
          <w:b/>
          <w:sz w:val="22"/>
          <w:szCs w:val="22"/>
        </w:rPr>
      </w:pPr>
    </w:p>
    <w:p w14:paraId="4F820F2E" w14:textId="77777777" w:rsidR="00B7330B" w:rsidRPr="009A3182" w:rsidRDefault="00B7330B">
      <w:pPr>
        <w:spacing w:line="276" w:lineRule="auto"/>
        <w:jc w:val="both"/>
        <w:rPr>
          <w:rFonts w:asciiTheme="minorHAnsi" w:hAnsiTheme="minorHAnsi" w:cstheme="minorHAnsi"/>
          <w:b/>
          <w:sz w:val="22"/>
          <w:szCs w:val="22"/>
        </w:rPr>
      </w:pPr>
    </w:p>
    <w:p w14:paraId="0EC27CAF" w14:textId="77777777" w:rsidR="00082394" w:rsidRPr="009A3182" w:rsidRDefault="00082394">
      <w:pPr>
        <w:spacing w:line="276" w:lineRule="auto"/>
        <w:jc w:val="both"/>
        <w:rPr>
          <w:rFonts w:asciiTheme="minorHAnsi" w:hAnsiTheme="minorHAnsi" w:cstheme="minorHAnsi"/>
          <w:b/>
          <w:sz w:val="22"/>
          <w:szCs w:val="22"/>
        </w:rPr>
      </w:pPr>
    </w:p>
    <w:p w14:paraId="56360C9B" w14:textId="77777777" w:rsidR="00082394" w:rsidRPr="009A3182" w:rsidRDefault="00082394">
      <w:pPr>
        <w:spacing w:line="276" w:lineRule="auto"/>
        <w:jc w:val="both"/>
        <w:rPr>
          <w:rFonts w:asciiTheme="minorHAnsi" w:hAnsiTheme="minorHAnsi" w:cstheme="minorHAnsi"/>
          <w:b/>
          <w:sz w:val="22"/>
          <w:szCs w:val="22"/>
        </w:rPr>
      </w:pPr>
    </w:p>
    <w:p w14:paraId="728E77A3" w14:textId="77777777" w:rsidR="00082394" w:rsidRPr="009A3182" w:rsidRDefault="00082394">
      <w:pPr>
        <w:spacing w:line="276" w:lineRule="auto"/>
        <w:jc w:val="both"/>
        <w:rPr>
          <w:rFonts w:asciiTheme="minorHAnsi" w:hAnsiTheme="minorHAnsi" w:cstheme="minorHAnsi"/>
          <w:b/>
          <w:sz w:val="22"/>
          <w:szCs w:val="22"/>
        </w:rPr>
      </w:pPr>
    </w:p>
    <w:p w14:paraId="5E90A68B" w14:textId="77777777" w:rsidR="00082394" w:rsidRPr="009A3182" w:rsidRDefault="00082394">
      <w:pPr>
        <w:spacing w:line="276" w:lineRule="auto"/>
        <w:jc w:val="both"/>
        <w:rPr>
          <w:rFonts w:asciiTheme="minorHAnsi" w:hAnsiTheme="minorHAnsi" w:cstheme="minorHAnsi"/>
          <w:b/>
          <w:sz w:val="22"/>
          <w:szCs w:val="22"/>
        </w:rPr>
      </w:pPr>
    </w:p>
    <w:p w14:paraId="6E5205EC" w14:textId="77777777" w:rsidR="00082394" w:rsidRPr="009A3182" w:rsidRDefault="00082394">
      <w:pPr>
        <w:spacing w:line="276" w:lineRule="auto"/>
        <w:jc w:val="both"/>
        <w:rPr>
          <w:rFonts w:asciiTheme="minorHAnsi" w:hAnsiTheme="minorHAnsi" w:cstheme="minorHAnsi"/>
          <w:b/>
          <w:sz w:val="22"/>
          <w:szCs w:val="22"/>
        </w:rPr>
      </w:pPr>
    </w:p>
    <w:p w14:paraId="5BBA305C" w14:textId="77777777" w:rsidR="00082394" w:rsidRPr="009A3182" w:rsidRDefault="00082394">
      <w:pPr>
        <w:spacing w:line="276" w:lineRule="auto"/>
        <w:jc w:val="both"/>
        <w:rPr>
          <w:rFonts w:asciiTheme="minorHAnsi" w:hAnsiTheme="minorHAnsi" w:cstheme="minorHAnsi"/>
          <w:b/>
          <w:sz w:val="22"/>
          <w:szCs w:val="22"/>
        </w:rPr>
      </w:pPr>
    </w:p>
    <w:p w14:paraId="10DE1C8E" w14:textId="77777777" w:rsidR="00082394" w:rsidRPr="009A3182" w:rsidRDefault="00082394">
      <w:pPr>
        <w:spacing w:line="276" w:lineRule="auto"/>
        <w:jc w:val="both"/>
        <w:rPr>
          <w:rFonts w:asciiTheme="minorHAnsi" w:hAnsiTheme="minorHAnsi" w:cstheme="minorHAnsi"/>
          <w:b/>
          <w:sz w:val="22"/>
          <w:szCs w:val="22"/>
        </w:rPr>
      </w:pPr>
    </w:p>
    <w:p w14:paraId="33FA32FA" w14:textId="77777777" w:rsidR="00082394" w:rsidRPr="009A3182" w:rsidRDefault="00082394">
      <w:pPr>
        <w:spacing w:line="276" w:lineRule="auto"/>
        <w:jc w:val="both"/>
        <w:rPr>
          <w:rFonts w:asciiTheme="minorHAnsi" w:hAnsiTheme="minorHAnsi" w:cstheme="minorHAnsi"/>
          <w:b/>
          <w:sz w:val="22"/>
          <w:szCs w:val="22"/>
        </w:rPr>
      </w:pPr>
    </w:p>
    <w:p w14:paraId="20826DEC" w14:textId="77777777" w:rsidR="00082394" w:rsidRPr="009A3182" w:rsidRDefault="00082394">
      <w:pPr>
        <w:spacing w:line="276" w:lineRule="auto"/>
        <w:jc w:val="both"/>
        <w:rPr>
          <w:rFonts w:asciiTheme="minorHAnsi" w:hAnsiTheme="minorHAnsi" w:cstheme="minorHAnsi"/>
          <w:b/>
          <w:sz w:val="22"/>
          <w:szCs w:val="22"/>
        </w:rPr>
      </w:pPr>
    </w:p>
    <w:p w14:paraId="46BFCD0D" w14:textId="77777777" w:rsidR="00082394" w:rsidRPr="009A3182" w:rsidRDefault="00082394">
      <w:pPr>
        <w:spacing w:line="276" w:lineRule="auto"/>
        <w:jc w:val="both"/>
        <w:rPr>
          <w:rFonts w:asciiTheme="minorHAnsi" w:hAnsiTheme="minorHAnsi" w:cstheme="minorHAnsi"/>
          <w:b/>
          <w:sz w:val="22"/>
          <w:szCs w:val="22"/>
        </w:rPr>
      </w:pPr>
    </w:p>
    <w:p w14:paraId="472A4F27" w14:textId="77777777" w:rsidR="00082394" w:rsidRPr="009A3182" w:rsidRDefault="00082394">
      <w:pPr>
        <w:spacing w:line="276" w:lineRule="auto"/>
        <w:jc w:val="both"/>
        <w:rPr>
          <w:rFonts w:asciiTheme="minorHAnsi" w:hAnsiTheme="minorHAnsi" w:cstheme="minorHAnsi"/>
          <w:b/>
          <w:sz w:val="22"/>
          <w:szCs w:val="22"/>
        </w:rPr>
      </w:pPr>
    </w:p>
    <w:p w14:paraId="3D2B666E" w14:textId="77777777" w:rsidR="00082394" w:rsidRPr="009A3182" w:rsidRDefault="00082394">
      <w:pPr>
        <w:spacing w:line="276" w:lineRule="auto"/>
        <w:jc w:val="both"/>
        <w:rPr>
          <w:rFonts w:asciiTheme="minorHAnsi" w:hAnsiTheme="minorHAnsi" w:cstheme="minorHAnsi"/>
          <w:b/>
          <w:sz w:val="22"/>
          <w:szCs w:val="22"/>
        </w:rPr>
      </w:pPr>
    </w:p>
    <w:p w14:paraId="45056CF1" w14:textId="77777777" w:rsidR="00082394" w:rsidRPr="009A3182" w:rsidRDefault="00082394">
      <w:pPr>
        <w:spacing w:line="276" w:lineRule="auto"/>
        <w:jc w:val="both"/>
        <w:rPr>
          <w:rFonts w:asciiTheme="minorHAnsi" w:hAnsiTheme="minorHAnsi" w:cstheme="minorHAnsi"/>
          <w:b/>
          <w:sz w:val="22"/>
          <w:szCs w:val="22"/>
        </w:rPr>
      </w:pPr>
    </w:p>
    <w:p w14:paraId="7C31315D" w14:textId="77777777" w:rsidR="00082394" w:rsidRPr="009A3182" w:rsidRDefault="00082394">
      <w:pPr>
        <w:spacing w:line="276" w:lineRule="auto"/>
        <w:jc w:val="both"/>
        <w:rPr>
          <w:rFonts w:asciiTheme="minorHAnsi" w:hAnsiTheme="minorHAnsi" w:cstheme="minorHAnsi"/>
          <w:b/>
          <w:sz w:val="22"/>
          <w:szCs w:val="22"/>
        </w:rPr>
      </w:pPr>
    </w:p>
    <w:p w14:paraId="063FB87F" w14:textId="77777777" w:rsidR="00082394" w:rsidRPr="009A3182" w:rsidRDefault="00082394">
      <w:pPr>
        <w:spacing w:line="276" w:lineRule="auto"/>
        <w:jc w:val="both"/>
        <w:rPr>
          <w:rFonts w:asciiTheme="minorHAnsi" w:hAnsiTheme="minorHAnsi" w:cstheme="minorHAnsi"/>
          <w:b/>
          <w:sz w:val="22"/>
          <w:szCs w:val="22"/>
        </w:rPr>
      </w:pPr>
    </w:p>
    <w:p w14:paraId="55958F6A" w14:textId="77777777" w:rsidR="00082394" w:rsidRPr="009A3182" w:rsidRDefault="00082394">
      <w:pPr>
        <w:spacing w:line="276" w:lineRule="auto"/>
        <w:jc w:val="both"/>
        <w:rPr>
          <w:rFonts w:asciiTheme="minorHAnsi" w:hAnsiTheme="minorHAnsi" w:cstheme="minorHAnsi"/>
          <w:b/>
          <w:sz w:val="22"/>
          <w:szCs w:val="22"/>
        </w:rPr>
      </w:pPr>
    </w:p>
    <w:p w14:paraId="65ABC6F3" w14:textId="77777777" w:rsidR="00082394" w:rsidRPr="009A3182" w:rsidRDefault="00082394">
      <w:pPr>
        <w:spacing w:line="276" w:lineRule="auto"/>
        <w:jc w:val="both"/>
        <w:rPr>
          <w:rFonts w:asciiTheme="minorHAnsi" w:hAnsiTheme="minorHAnsi" w:cstheme="minorHAnsi"/>
          <w:b/>
          <w:sz w:val="22"/>
          <w:szCs w:val="22"/>
        </w:rPr>
      </w:pPr>
    </w:p>
    <w:p w14:paraId="09FC3245" w14:textId="77777777" w:rsidR="00082394" w:rsidRPr="009A3182" w:rsidRDefault="00082394">
      <w:pPr>
        <w:spacing w:line="276" w:lineRule="auto"/>
        <w:jc w:val="both"/>
        <w:rPr>
          <w:rFonts w:asciiTheme="minorHAnsi" w:hAnsiTheme="minorHAnsi" w:cstheme="minorHAnsi"/>
          <w:b/>
          <w:sz w:val="22"/>
          <w:szCs w:val="22"/>
        </w:rPr>
      </w:pPr>
    </w:p>
    <w:p w14:paraId="2B213A50" w14:textId="77777777" w:rsidR="00082394" w:rsidRPr="009A3182" w:rsidRDefault="00082394">
      <w:pPr>
        <w:spacing w:line="276" w:lineRule="auto"/>
        <w:jc w:val="both"/>
        <w:rPr>
          <w:rFonts w:asciiTheme="minorHAnsi" w:hAnsiTheme="minorHAnsi" w:cstheme="minorHAnsi"/>
          <w:b/>
          <w:sz w:val="22"/>
          <w:szCs w:val="22"/>
        </w:rPr>
      </w:pPr>
    </w:p>
    <w:p w14:paraId="34C6E036" w14:textId="77777777" w:rsidR="00082394" w:rsidRPr="009A3182" w:rsidRDefault="00082394">
      <w:pPr>
        <w:spacing w:line="276" w:lineRule="auto"/>
        <w:jc w:val="both"/>
        <w:rPr>
          <w:rFonts w:asciiTheme="minorHAnsi" w:hAnsiTheme="minorHAnsi" w:cstheme="minorHAnsi"/>
          <w:b/>
          <w:sz w:val="22"/>
          <w:szCs w:val="22"/>
        </w:rPr>
      </w:pPr>
    </w:p>
    <w:p w14:paraId="4C944697" w14:textId="77777777" w:rsidR="00082394" w:rsidRPr="009A3182" w:rsidRDefault="00082394">
      <w:pPr>
        <w:spacing w:line="276" w:lineRule="auto"/>
        <w:jc w:val="both"/>
        <w:rPr>
          <w:rFonts w:asciiTheme="minorHAnsi" w:hAnsiTheme="minorHAnsi" w:cstheme="minorHAnsi"/>
          <w:b/>
          <w:sz w:val="22"/>
          <w:szCs w:val="22"/>
        </w:rPr>
      </w:pPr>
    </w:p>
    <w:p w14:paraId="6F64F9ED" w14:textId="77777777" w:rsidR="00082394" w:rsidRPr="009A3182" w:rsidRDefault="00082394">
      <w:pPr>
        <w:spacing w:line="276" w:lineRule="auto"/>
        <w:jc w:val="both"/>
        <w:rPr>
          <w:rFonts w:asciiTheme="minorHAnsi" w:hAnsiTheme="minorHAnsi" w:cstheme="minorHAnsi"/>
          <w:b/>
          <w:sz w:val="22"/>
          <w:szCs w:val="22"/>
        </w:rPr>
      </w:pPr>
    </w:p>
    <w:p w14:paraId="0FD4E898" w14:textId="77777777" w:rsidR="00082394" w:rsidRPr="009A3182" w:rsidRDefault="00082394">
      <w:pPr>
        <w:spacing w:line="276" w:lineRule="auto"/>
        <w:jc w:val="both"/>
        <w:rPr>
          <w:rFonts w:asciiTheme="minorHAnsi" w:hAnsiTheme="minorHAnsi" w:cstheme="minorHAnsi"/>
          <w:b/>
          <w:sz w:val="22"/>
          <w:szCs w:val="22"/>
        </w:rPr>
      </w:pPr>
    </w:p>
    <w:p w14:paraId="75EBCD7B" w14:textId="77777777" w:rsidR="00082394" w:rsidRPr="009A3182" w:rsidRDefault="00082394">
      <w:pPr>
        <w:spacing w:line="276" w:lineRule="auto"/>
        <w:jc w:val="both"/>
        <w:rPr>
          <w:rFonts w:asciiTheme="minorHAnsi" w:hAnsiTheme="minorHAnsi" w:cstheme="minorHAnsi"/>
          <w:b/>
          <w:sz w:val="22"/>
          <w:szCs w:val="22"/>
        </w:rPr>
      </w:pPr>
    </w:p>
    <w:p w14:paraId="7236E5B6" w14:textId="77777777" w:rsidR="00082394" w:rsidRPr="009A3182" w:rsidRDefault="00082394">
      <w:pPr>
        <w:spacing w:line="276" w:lineRule="auto"/>
        <w:jc w:val="both"/>
        <w:rPr>
          <w:rFonts w:asciiTheme="minorHAnsi" w:hAnsiTheme="minorHAnsi" w:cstheme="minorHAnsi"/>
          <w:b/>
          <w:sz w:val="22"/>
          <w:szCs w:val="22"/>
        </w:rPr>
      </w:pPr>
    </w:p>
    <w:p w14:paraId="3F17650A" w14:textId="77777777" w:rsidR="00082394" w:rsidRPr="009A3182" w:rsidRDefault="00082394">
      <w:pPr>
        <w:spacing w:line="276" w:lineRule="auto"/>
        <w:jc w:val="both"/>
        <w:rPr>
          <w:rFonts w:asciiTheme="minorHAnsi" w:hAnsiTheme="minorHAnsi" w:cstheme="minorHAnsi"/>
          <w:b/>
          <w:sz w:val="22"/>
          <w:szCs w:val="22"/>
        </w:rPr>
      </w:pPr>
    </w:p>
    <w:p w14:paraId="134ED1BD" w14:textId="2992E769" w:rsidR="00CB4781" w:rsidRPr="009A3182" w:rsidRDefault="0040211E" w:rsidP="00EA589F">
      <w:pPr>
        <w:spacing w:line="276" w:lineRule="auto"/>
        <w:jc w:val="center"/>
      </w:pPr>
      <w:r w:rsidRPr="009A3182">
        <w:rPr>
          <w:rFonts w:asciiTheme="minorHAnsi" w:hAnsiTheme="minorHAnsi" w:cstheme="minorHAnsi"/>
          <w:b/>
          <w:sz w:val="22"/>
          <w:szCs w:val="22"/>
        </w:rPr>
        <w:lastRenderedPageBreak/>
        <w:t>Príloha č. 1</w:t>
      </w:r>
      <w:r w:rsidR="00744E5A" w:rsidRPr="009A3182">
        <w:rPr>
          <w:rFonts w:asciiTheme="minorHAnsi" w:hAnsiTheme="minorHAnsi" w:cstheme="minorHAnsi"/>
          <w:b/>
          <w:sz w:val="22"/>
          <w:szCs w:val="22"/>
        </w:rPr>
        <w:t>a</w:t>
      </w:r>
      <w:r w:rsidRPr="009A3182">
        <w:rPr>
          <w:rFonts w:asciiTheme="minorHAnsi" w:hAnsiTheme="minorHAnsi" w:cstheme="minorHAnsi"/>
          <w:b/>
          <w:sz w:val="22"/>
          <w:szCs w:val="22"/>
        </w:rPr>
        <w:t xml:space="preserve"> – Špecifikácia </w:t>
      </w:r>
      <w:r w:rsidR="003D5479" w:rsidRPr="009A3182">
        <w:rPr>
          <w:rFonts w:asciiTheme="minorHAnsi" w:hAnsiTheme="minorHAnsi" w:cstheme="minorHAnsi"/>
          <w:b/>
          <w:sz w:val="22"/>
          <w:szCs w:val="22"/>
        </w:rPr>
        <w:t xml:space="preserve">I. časti </w:t>
      </w:r>
      <w:r w:rsidRPr="009A3182">
        <w:rPr>
          <w:rFonts w:asciiTheme="minorHAnsi" w:hAnsiTheme="minorHAnsi" w:cstheme="minorHAnsi"/>
          <w:b/>
          <w:sz w:val="22"/>
          <w:szCs w:val="22"/>
        </w:rPr>
        <w:t>predmetu zákazky</w:t>
      </w:r>
    </w:p>
    <w:p w14:paraId="51D1074A" w14:textId="77777777" w:rsidR="00CB4781" w:rsidRPr="009A3182" w:rsidRDefault="00CB4781" w:rsidP="00156A8E">
      <w:pPr>
        <w:jc w:val="center"/>
        <w:rPr>
          <w:rFonts w:asciiTheme="minorHAnsi" w:hAnsiTheme="minorHAnsi" w:cs="Calibri"/>
          <w:bCs/>
          <w:color w:val="00000A"/>
          <w:sz w:val="22"/>
          <w:szCs w:val="22"/>
        </w:rPr>
      </w:pPr>
    </w:p>
    <w:tbl>
      <w:tblPr>
        <w:tblW w:w="9639" w:type="dxa"/>
        <w:tblCellMar>
          <w:left w:w="70" w:type="dxa"/>
          <w:right w:w="70" w:type="dxa"/>
        </w:tblCellMar>
        <w:tblLook w:val="04A0" w:firstRow="1" w:lastRow="0" w:firstColumn="1" w:lastColumn="0" w:noHBand="0" w:noVBand="1"/>
      </w:tblPr>
      <w:tblGrid>
        <w:gridCol w:w="407"/>
        <w:gridCol w:w="2854"/>
        <w:gridCol w:w="1275"/>
        <w:gridCol w:w="1843"/>
        <w:gridCol w:w="1418"/>
        <w:gridCol w:w="1842"/>
      </w:tblGrid>
      <w:tr w:rsidR="00C67733" w:rsidRPr="009A3182" w14:paraId="4C7E8EF1" w14:textId="7C6D0C09" w:rsidTr="00353E83">
        <w:trPr>
          <w:trHeight w:val="300"/>
        </w:trPr>
        <w:tc>
          <w:tcPr>
            <w:tcW w:w="9639" w:type="dxa"/>
            <w:gridSpan w:val="6"/>
            <w:shd w:val="clear" w:color="auto" w:fill="auto"/>
            <w:vAlign w:val="bottom"/>
          </w:tcPr>
          <w:p w14:paraId="6D16E042" w14:textId="77777777" w:rsidR="00C67733" w:rsidRPr="00C7088C" w:rsidRDefault="00C67733">
            <w:pPr>
              <w:rPr>
                <w:rFonts w:asciiTheme="minorHAnsi" w:hAnsiTheme="minorHAnsi" w:cstheme="minorHAnsi"/>
                <w:sz w:val="20"/>
                <w:szCs w:val="20"/>
              </w:rPr>
            </w:pPr>
            <w:r w:rsidRPr="00C7088C">
              <w:rPr>
                <w:rFonts w:asciiTheme="minorHAnsi" w:hAnsiTheme="minorHAnsi" w:cstheme="minorHAnsi"/>
                <w:b/>
                <w:bCs/>
                <w:sz w:val="20"/>
                <w:szCs w:val="20"/>
              </w:rPr>
              <w:t xml:space="preserve">Názov predmetu zákazky: </w:t>
            </w:r>
            <w:r w:rsidRPr="00C7088C">
              <w:rPr>
                <w:rFonts w:asciiTheme="minorHAnsi" w:hAnsiTheme="minorHAnsi" w:cstheme="minorHAnsi"/>
                <w:sz w:val="20"/>
                <w:szCs w:val="20"/>
              </w:rPr>
              <w:t>Dodávka priemyselných automatizovaných a robotizovaných pracovísk</w:t>
            </w:r>
          </w:p>
          <w:p w14:paraId="21A62CA7" w14:textId="77777777" w:rsidR="00C67733" w:rsidRPr="00C7088C" w:rsidRDefault="00C67733">
            <w:pPr>
              <w:rPr>
                <w:rFonts w:asciiTheme="minorHAnsi" w:hAnsiTheme="minorHAnsi" w:cstheme="minorHAnsi"/>
                <w:sz w:val="20"/>
                <w:szCs w:val="20"/>
              </w:rPr>
            </w:pPr>
          </w:p>
          <w:p w14:paraId="7E73B52B" w14:textId="7F0BD310" w:rsidR="00C67733" w:rsidRPr="00C7088C" w:rsidRDefault="00C67733">
            <w:pPr>
              <w:rPr>
                <w:rFonts w:asciiTheme="minorHAnsi" w:hAnsiTheme="minorHAnsi" w:cstheme="minorHAnsi"/>
                <w:b/>
                <w:bCs/>
                <w:sz w:val="20"/>
                <w:szCs w:val="20"/>
              </w:rPr>
            </w:pPr>
            <w:r w:rsidRPr="00C7088C">
              <w:rPr>
                <w:rFonts w:asciiTheme="minorHAnsi" w:hAnsiTheme="minorHAnsi" w:cstheme="minorHAnsi"/>
                <w:b/>
                <w:bCs/>
                <w:sz w:val="20"/>
                <w:szCs w:val="20"/>
                <w:lang w:eastAsia="sk-SK"/>
              </w:rPr>
              <w:t xml:space="preserve">I. časť predmetu zákazky: </w:t>
            </w:r>
            <w:r w:rsidRPr="00C7088C">
              <w:rPr>
                <w:rFonts w:asciiTheme="minorHAnsi" w:hAnsiTheme="minorHAnsi" w:cstheme="minorHAnsi"/>
                <w:bCs/>
                <w:sz w:val="20"/>
                <w:szCs w:val="20"/>
                <w:lang w:eastAsia="sk-SK"/>
              </w:rPr>
              <w:t>Automatická linka na opracovanie komponentov z dreva</w:t>
            </w:r>
          </w:p>
        </w:tc>
      </w:tr>
      <w:tr w:rsidR="00C67733" w:rsidRPr="009A3182" w14:paraId="32A03188" w14:textId="37FA3539" w:rsidTr="00353E83">
        <w:trPr>
          <w:trHeight w:val="413"/>
        </w:trPr>
        <w:tc>
          <w:tcPr>
            <w:tcW w:w="9639" w:type="dxa"/>
            <w:gridSpan w:val="6"/>
            <w:shd w:val="clear" w:color="auto" w:fill="auto"/>
            <w:vAlign w:val="bottom"/>
          </w:tcPr>
          <w:p w14:paraId="714DA324" w14:textId="77777777" w:rsidR="00C67733" w:rsidRPr="00C7088C" w:rsidRDefault="00C67733" w:rsidP="006A504D">
            <w:pPr>
              <w:jc w:val="center"/>
              <w:rPr>
                <w:rFonts w:asciiTheme="minorHAnsi" w:hAnsiTheme="minorHAnsi" w:cstheme="minorHAnsi"/>
                <w:b/>
                <w:bCs/>
                <w:sz w:val="20"/>
                <w:szCs w:val="20"/>
              </w:rPr>
            </w:pPr>
          </w:p>
          <w:p w14:paraId="14D89643" w14:textId="3908F668" w:rsidR="00C67733" w:rsidRPr="00C7088C" w:rsidRDefault="00C67733" w:rsidP="006A504D">
            <w:pPr>
              <w:jc w:val="center"/>
              <w:rPr>
                <w:rFonts w:asciiTheme="minorHAnsi" w:hAnsiTheme="minorHAnsi" w:cstheme="minorHAnsi"/>
                <w:b/>
                <w:bCs/>
                <w:sz w:val="20"/>
                <w:szCs w:val="20"/>
              </w:rPr>
            </w:pPr>
            <w:r w:rsidRPr="00C7088C">
              <w:rPr>
                <w:rFonts w:asciiTheme="minorHAnsi" w:hAnsiTheme="minorHAnsi" w:cstheme="minorHAnsi"/>
                <w:b/>
                <w:bCs/>
                <w:sz w:val="20"/>
                <w:szCs w:val="20"/>
              </w:rPr>
              <w:t xml:space="preserve">Špecifikácia </w:t>
            </w:r>
            <w:r w:rsidR="00C7088C">
              <w:rPr>
                <w:rFonts w:asciiTheme="minorHAnsi" w:hAnsiTheme="minorHAnsi" w:cstheme="minorHAnsi"/>
                <w:b/>
                <w:bCs/>
                <w:sz w:val="20"/>
                <w:szCs w:val="20"/>
              </w:rPr>
              <w:t xml:space="preserve">I. časti </w:t>
            </w:r>
            <w:r w:rsidRPr="00C7088C">
              <w:rPr>
                <w:rFonts w:asciiTheme="minorHAnsi" w:hAnsiTheme="minorHAnsi" w:cstheme="minorHAnsi"/>
                <w:b/>
                <w:bCs/>
                <w:sz w:val="20"/>
                <w:szCs w:val="20"/>
              </w:rPr>
              <w:t>predmetu zákazky</w:t>
            </w:r>
          </w:p>
        </w:tc>
      </w:tr>
      <w:tr w:rsidR="00C67733" w:rsidRPr="009A3182" w14:paraId="43242DBC" w14:textId="540957EA" w:rsidTr="00353E83">
        <w:trPr>
          <w:trHeight w:hRule="exact" w:val="300"/>
        </w:trPr>
        <w:tc>
          <w:tcPr>
            <w:tcW w:w="9639" w:type="dxa"/>
            <w:gridSpan w:val="6"/>
            <w:tcBorders>
              <w:bottom w:val="single" w:sz="4" w:space="0" w:color="00000A"/>
            </w:tcBorders>
            <w:shd w:val="clear" w:color="auto" w:fill="auto"/>
            <w:vAlign w:val="bottom"/>
          </w:tcPr>
          <w:p w14:paraId="057E821B" w14:textId="77777777" w:rsidR="00C67733" w:rsidRPr="009A3182" w:rsidRDefault="00C67733" w:rsidP="00156A8E">
            <w:pPr>
              <w:rPr>
                <w:rFonts w:asciiTheme="minorHAnsi" w:hAnsiTheme="minorHAnsi" w:cstheme="minorHAnsi"/>
                <w:sz w:val="18"/>
                <w:szCs w:val="18"/>
              </w:rPr>
            </w:pPr>
          </w:p>
        </w:tc>
      </w:tr>
      <w:tr w:rsidR="00C67733" w:rsidRPr="009A3182" w14:paraId="10130CAA" w14:textId="6151EDF8" w:rsidTr="00353E83">
        <w:trPr>
          <w:trHeight w:val="1066"/>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232AB9" w14:textId="776FD4B3" w:rsidR="00C67733" w:rsidRPr="00C7088C" w:rsidRDefault="00C67733" w:rsidP="00C7088C">
            <w:pPr>
              <w:jc w:val="both"/>
              <w:rPr>
                <w:rFonts w:asciiTheme="minorHAnsi" w:hAnsiTheme="minorHAnsi" w:cstheme="minorHAnsi"/>
                <w:color w:val="00000A"/>
                <w:sz w:val="20"/>
                <w:szCs w:val="20"/>
              </w:rPr>
            </w:pPr>
            <w:r w:rsidRPr="00C7088C">
              <w:rPr>
                <w:rFonts w:asciiTheme="minorHAnsi" w:hAnsiTheme="minorHAnsi" w:cstheme="minorHAnsi"/>
                <w:color w:val="00000A"/>
                <w:sz w:val="20"/>
                <w:szCs w:val="20"/>
              </w:rPr>
              <w:t>Predmetom I. časti predmetu zákazky je dodávka  automatickej linky na opracovanie komponentov z dreva - plnoautomatický stroj pre opracovanie čiel komponentov z dreva krátením, frézovaním, vŕtaním a vkladaním kolíkov s výrobným informačným systémom s prepojením na podnikový informačný systém. Do stroja vstupujú komponenty z dreva s požiadavkou na nasledovné opracovanie: narezávanie a orezávanie koncov, vŕtanie, profilovanie koncov, vkladanie lepidla a kolíkov na koncoch dielcov, vertikálne vŕtanie zvrchu,</w:t>
            </w:r>
            <w:r w:rsidR="00C7088C">
              <w:rPr>
                <w:rFonts w:asciiTheme="minorHAnsi" w:hAnsiTheme="minorHAnsi" w:cstheme="minorHAnsi"/>
                <w:color w:val="00000A"/>
                <w:sz w:val="20"/>
                <w:szCs w:val="20"/>
              </w:rPr>
              <w:t xml:space="preserve"> horizontálne vŕtanie spredu.</w:t>
            </w:r>
            <w:r w:rsidR="00C7088C">
              <w:rPr>
                <w:rFonts w:asciiTheme="minorHAnsi" w:hAnsiTheme="minorHAnsi" w:cstheme="minorHAnsi"/>
                <w:color w:val="00000A"/>
                <w:sz w:val="20"/>
                <w:szCs w:val="20"/>
              </w:rPr>
              <w:tab/>
            </w:r>
            <w:r w:rsidRPr="00C7088C">
              <w:rPr>
                <w:rFonts w:asciiTheme="minorHAnsi" w:hAnsiTheme="minorHAnsi" w:cstheme="minorHAnsi"/>
                <w:color w:val="00000A"/>
                <w:sz w:val="20"/>
                <w:szCs w:val="20"/>
              </w:rPr>
              <w:tab/>
            </w:r>
          </w:p>
        </w:tc>
      </w:tr>
      <w:tr w:rsidR="00C67733" w:rsidRPr="009A3182" w14:paraId="0D99E848" w14:textId="232AB6B4" w:rsidTr="00C67733">
        <w:trPr>
          <w:trHeight w:hRule="exact" w:val="300"/>
        </w:trPr>
        <w:tc>
          <w:tcPr>
            <w:tcW w:w="407" w:type="dxa"/>
            <w:tcBorders>
              <w:top w:val="single" w:sz="4" w:space="0" w:color="00000A"/>
            </w:tcBorders>
            <w:shd w:val="clear" w:color="auto" w:fill="auto"/>
            <w:vAlign w:val="bottom"/>
          </w:tcPr>
          <w:p w14:paraId="45D998AB" w14:textId="77777777" w:rsidR="00C67733" w:rsidRPr="009A3182" w:rsidRDefault="00C67733">
            <w:pPr>
              <w:rPr>
                <w:rFonts w:asciiTheme="minorHAnsi" w:hAnsiTheme="minorHAnsi" w:cstheme="minorHAnsi"/>
                <w:color w:val="00000A"/>
                <w:sz w:val="18"/>
                <w:szCs w:val="18"/>
              </w:rPr>
            </w:pPr>
          </w:p>
        </w:tc>
        <w:tc>
          <w:tcPr>
            <w:tcW w:w="2854" w:type="dxa"/>
            <w:tcBorders>
              <w:top w:val="single" w:sz="4" w:space="0" w:color="00000A"/>
            </w:tcBorders>
            <w:shd w:val="clear" w:color="auto" w:fill="auto"/>
            <w:vAlign w:val="bottom"/>
          </w:tcPr>
          <w:p w14:paraId="47C2B9D4" w14:textId="77777777" w:rsidR="00C67733" w:rsidRPr="009A3182" w:rsidRDefault="00C67733">
            <w:pPr>
              <w:rPr>
                <w:rFonts w:asciiTheme="minorHAnsi" w:hAnsiTheme="minorHAnsi" w:cstheme="minorHAnsi"/>
                <w:sz w:val="18"/>
                <w:szCs w:val="18"/>
              </w:rPr>
            </w:pPr>
          </w:p>
        </w:tc>
        <w:tc>
          <w:tcPr>
            <w:tcW w:w="1275" w:type="dxa"/>
            <w:tcBorders>
              <w:top w:val="single" w:sz="4" w:space="0" w:color="00000A"/>
            </w:tcBorders>
            <w:shd w:val="clear" w:color="auto" w:fill="auto"/>
            <w:vAlign w:val="bottom"/>
          </w:tcPr>
          <w:p w14:paraId="145FCE76" w14:textId="77777777" w:rsidR="00C67733" w:rsidRPr="009A3182" w:rsidRDefault="00C67733">
            <w:pPr>
              <w:rPr>
                <w:rFonts w:asciiTheme="minorHAnsi" w:hAnsiTheme="minorHAnsi" w:cstheme="minorHAnsi"/>
                <w:sz w:val="18"/>
                <w:szCs w:val="18"/>
              </w:rPr>
            </w:pPr>
          </w:p>
        </w:tc>
        <w:tc>
          <w:tcPr>
            <w:tcW w:w="1843" w:type="dxa"/>
            <w:tcBorders>
              <w:top w:val="single" w:sz="4" w:space="0" w:color="00000A"/>
            </w:tcBorders>
            <w:shd w:val="clear" w:color="auto" w:fill="auto"/>
            <w:vAlign w:val="bottom"/>
          </w:tcPr>
          <w:p w14:paraId="3A80538B" w14:textId="77777777" w:rsidR="00C67733" w:rsidRPr="009A3182" w:rsidRDefault="00C67733">
            <w:pPr>
              <w:jc w:val="center"/>
              <w:rPr>
                <w:rFonts w:asciiTheme="minorHAnsi" w:hAnsiTheme="minorHAnsi" w:cstheme="minorHAnsi"/>
                <w:sz w:val="18"/>
                <w:szCs w:val="18"/>
              </w:rPr>
            </w:pPr>
          </w:p>
        </w:tc>
        <w:tc>
          <w:tcPr>
            <w:tcW w:w="1418" w:type="dxa"/>
            <w:tcBorders>
              <w:top w:val="single" w:sz="4" w:space="0" w:color="00000A"/>
            </w:tcBorders>
            <w:shd w:val="clear" w:color="auto" w:fill="auto"/>
            <w:vAlign w:val="bottom"/>
          </w:tcPr>
          <w:p w14:paraId="6811CAB1" w14:textId="77777777" w:rsidR="00C67733" w:rsidRPr="009A3182" w:rsidRDefault="00C67733">
            <w:pPr>
              <w:rPr>
                <w:rFonts w:asciiTheme="minorHAnsi" w:hAnsiTheme="minorHAnsi" w:cstheme="minorHAnsi"/>
                <w:sz w:val="18"/>
                <w:szCs w:val="18"/>
              </w:rPr>
            </w:pPr>
          </w:p>
        </w:tc>
        <w:tc>
          <w:tcPr>
            <w:tcW w:w="1842" w:type="dxa"/>
            <w:tcBorders>
              <w:top w:val="single" w:sz="4" w:space="0" w:color="00000A"/>
            </w:tcBorders>
          </w:tcPr>
          <w:p w14:paraId="38AFD369" w14:textId="77777777" w:rsidR="00C67733" w:rsidRPr="009A3182" w:rsidRDefault="00C67733">
            <w:pPr>
              <w:rPr>
                <w:rFonts w:asciiTheme="minorHAnsi" w:hAnsiTheme="minorHAnsi" w:cstheme="minorHAnsi"/>
                <w:sz w:val="18"/>
                <w:szCs w:val="18"/>
              </w:rPr>
            </w:pPr>
          </w:p>
        </w:tc>
      </w:tr>
      <w:tr w:rsidR="00C67733" w:rsidRPr="009A3182" w14:paraId="56BF197C" w14:textId="4C4E2994" w:rsidTr="00C67733">
        <w:trPr>
          <w:trHeight w:val="439"/>
        </w:trPr>
        <w:tc>
          <w:tcPr>
            <w:tcW w:w="3261" w:type="dxa"/>
            <w:gridSpan w:val="2"/>
            <w:tcBorders>
              <w:top w:val="single" w:sz="4" w:space="0" w:color="00000A"/>
              <w:left w:val="single" w:sz="4" w:space="0" w:color="00000A"/>
              <w:bottom w:val="single" w:sz="4" w:space="0" w:color="00000A"/>
              <w:right w:val="single" w:sz="4" w:space="0" w:color="000001"/>
            </w:tcBorders>
            <w:shd w:val="clear" w:color="auto" w:fill="auto"/>
            <w:tcMar>
              <w:left w:w="65" w:type="dxa"/>
            </w:tcMar>
            <w:vAlign w:val="center"/>
          </w:tcPr>
          <w:p w14:paraId="775A33B8" w14:textId="50106DE0" w:rsidR="00C67733" w:rsidRPr="009A3182" w:rsidRDefault="00C67733">
            <w:pPr>
              <w:rPr>
                <w:rFonts w:asciiTheme="minorHAnsi" w:hAnsiTheme="minorHAnsi" w:cstheme="minorHAnsi"/>
                <w:b/>
                <w:bCs/>
                <w:sz w:val="18"/>
                <w:szCs w:val="18"/>
                <w:lang w:eastAsia="sk-SK"/>
              </w:rPr>
            </w:pPr>
            <w:r w:rsidRPr="009A3182">
              <w:rPr>
                <w:rFonts w:asciiTheme="minorHAnsi" w:hAnsiTheme="minorHAnsi" w:cstheme="minorHAnsi"/>
                <w:b/>
                <w:bCs/>
                <w:sz w:val="18"/>
                <w:szCs w:val="18"/>
              </w:rPr>
              <w:t>Automatická linka na opracovanie komponentov z dreva                                             Počet: 1ks</w:t>
            </w:r>
          </w:p>
        </w:tc>
        <w:tc>
          <w:tcPr>
            <w:tcW w:w="6378" w:type="dxa"/>
            <w:gridSpan w:val="4"/>
            <w:tcBorders>
              <w:top w:val="single" w:sz="4" w:space="0" w:color="00000A"/>
              <w:left w:val="single" w:sz="4" w:space="0" w:color="00000A"/>
              <w:bottom w:val="single" w:sz="4" w:space="0" w:color="00000A"/>
              <w:right w:val="single" w:sz="4" w:space="0" w:color="000001"/>
            </w:tcBorders>
            <w:shd w:val="clear" w:color="auto" w:fill="auto"/>
            <w:vAlign w:val="center"/>
          </w:tcPr>
          <w:p w14:paraId="6D9DE2B6" w14:textId="7EE2C3C4" w:rsidR="00C67733" w:rsidRPr="009A3182" w:rsidRDefault="00C67733">
            <w:pPr>
              <w:rPr>
                <w:rFonts w:asciiTheme="minorHAnsi" w:hAnsiTheme="minorHAnsi" w:cstheme="minorHAnsi"/>
                <w:b/>
                <w:bCs/>
                <w:sz w:val="18"/>
                <w:szCs w:val="18"/>
              </w:rPr>
            </w:pPr>
            <w:r w:rsidRPr="009A3182">
              <w:rPr>
                <w:rFonts w:asciiTheme="minorHAnsi" w:hAnsiTheme="minorHAnsi" w:cstheme="minorHAnsi"/>
                <w:b/>
                <w:bCs/>
                <w:color w:val="FF0000"/>
                <w:sz w:val="18"/>
                <w:szCs w:val="18"/>
              </w:rPr>
              <w:t xml:space="preserve">Uchádzač je sem povinný uviesť: výrobcu, typové označenie </w:t>
            </w:r>
            <w:r w:rsidRPr="009A3182">
              <w:rPr>
                <w:rFonts w:asciiTheme="minorHAnsi" w:hAnsiTheme="minorHAnsi" w:cstheme="minorHAnsi"/>
                <w:b/>
                <w:bCs/>
                <w:color w:val="FF0000"/>
                <w:sz w:val="18"/>
                <w:szCs w:val="18"/>
              </w:rPr>
              <w:br/>
              <w:t>a značku (resp. obchodný názov)</w:t>
            </w:r>
          </w:p>
        </w:tc>
      </w:tr>
      <w:tr w:rsidR="00C67733" w:rsidRPr="009A3182" w14:paraId="710E6DEB" w14:textId="5D0F590D" w:rsidTr="00C67733">
        <w:trPr>
          <w:trHeight w:val="941"/>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7C419D82" w14:textId="77777777" w:rsidR="00C67733" w:rsidRPr="009A3182" w:rsidRDefault="00C67733">
            <w:pPr>
              <w:jc w:val="center"/>
              <w:rPr>
                <w:rFonts w:asciiTheme="minorHAnsi" w:hAnsiTheme="minorHAnsi" w:cstheme="minorHAnsi"/>
                <w:b/>
                <w:bCs/>
                <w:sz w:val="18"/>
                <w:szCs w:val="18"/>
              </w:rPr>
            </w:pPr>
            <w:proofErr w:type="spellStart"/>
            <w:r w:rsidRPr="009A3182">
              <w:rPr>
                <w:rFonts w:asciiTheme="minorHAnsi" w:hAnsiTheme="minorHAnsi" w:cstheme="minorHAnsi"/>
                <w:b/>
                <w:bCs/>
                <w:sz w:val="18"/>
                <w:szCs w:val="18"/>
              </w:rPr>
              <w:t>p.č</w:t>
            </w:r>
            <w:proofErr w:type="spellEnd"/>
            <w:r w:rsidRPr="009A3182">
              <w:rPr>
                <w:rFonts w:asciiTheme="minorHAnsi" w:hAnsiTheme="minorHAnsi" w:cstheme="minorHAnsi"/>
                <w:b/>
                <w:bCs/>
                <w:sz w:val="18"/>
                <w:szCs w:val="18"/>
              </w:rPr>
              <w:t>.</w:t>
            </w:r>
          </w:p>
        </w:tc>
        <w:tc>
          <w:tcPr>
            <w:tcW w:w="2854" w:type="dxa"/>
            <w:tcBorders>
              <w:bottom w:val="single" w:sz="4" w:space="0" w:color="00000A"/>
              <w:right w:val="single" w:sz="4" w:space="0" w:color="00000A"/>
            </w:tcBorders>
            <w:shd w:val="clear" w:color="auto" w:fill="auto"/>
            <w:vAlign w:val="center"/>
          </w:tcPr>
          <w:p w14:paraId="7C4480E7" w14:textId="77777777" w:rsidR="00C67733" w:rsidRPr="009A3182" w:rsidRDefault="00C67733">
            <w:pPr>
              <w:jc w:val="center"/>
              <w:rPr>
                <w:rFonts w:asciiTheme="minorHAnsi" w:hAnsiTheme="minorHAnsi" w:cstheme="minorHAnsi"/>
                <w:b/>
                <w:bCs/>
                <w:sz w:val="18"/>
                <w:szCs w:val="18"/>
              </w:rPr>
            </w:pPr>
            <w:r w:rsidRPr="009A3182">
              <w:rPr>
                <w:rFonts w:asciiTheme="minorHAnsi" w:hAnsiTheme="minorHAnsi" w:cstheme="minorHAnsi"/>
                <w:b/>
                <w:bCs/>
                <w:sz w:val="18"/>
                <w:szCs w:val="18"/>
              </w:rPr>
              <w:t>Parameter/časť položky</w:t>
            </w:r>
          </w:p>
        </w:tc>
        <w:tc>
          <w:tcPr>
            <w:tcW w:w="1275" w:type="dxa"/>
            <w:tcBorders>
              <w:bottom w:val="single" w:sz="4" w:space="0" w:color="00000A"/>
              <w:right w:val="single" w:sz="4" w:space="0" w:color="00000A"/>
            </w:tcBorders>
            <w:shd w:val="clear" w:color="auto" w:fill="auto"/>
            <w:vAlign w:val="center"/>
          </w:tcPr>
          <w:p w14:paraId="6B1227B5" w14:textId="77777777" w:rsidR="00C67733" w:rsidRPr="009A3182" w:rsidRDefault="00C67733">
            <w:pPr>
              <w:jc w:val="center"/>
              <w:rPr>
                <w:rFonts w:asciiTheme="minorHAnsi" w:hAnsiTheme="minorHAnsi" w:cstheme="minorHAnsi"/>
                <w:b/>
                <w:bCs/>
                <w:sz w:val="18"/>
                <w:szCs w:val="18"/>
              </w:rPr>
            </w:pPr>
            <w:r w:rsidRPr="009A3182">
              <w:rPr>
                <w:rFonts w:asciiTheme="minorHAnsi" w:hAnsiTheme="minorHAnsi" w:cstheme="minorHAnsi"/>
                <w:b/>
                <w:bCs/>
                <w:sz w:val="18"/>
                <w:szCs w:val="18"/>
              </w:rPr>
              <w:t>MJ požadovaného parametra</w:t>
            </w:r>
          </w:p>
        </w:tc>
        <w:tc>
          <w:tcPr>
            <w:tcW w:w="1843" w:type="dxa"/>
            <w:tcBorders>
              <w:bottom w:val="single" w:sz="4" w:space="0" w:color="00000A"/>
              <w:right w:val="single" w:sz="4" w:space="0" w:color="00000A"/>
            </w:tcBorders>
            <w:shd w:val="clear" w:color="auto" w:fill="auto"/>
            <w:vAlign w:val="center"/>
          </w:tcPr>
          <w:p w14:paraId="328A4C75" w14:textId="3DDA47E5" w:rsidR="00C67733" w:rsidRPr="009A3182" w:rsidRDefault="00C67733" w:rsidP="00C67733">
            <w:pPr>
              <w:jc w:val="center"/>
              <w:rPr>
                <w:rFonts w:ascii="Calibri" w:hAnsi="Calibri" w:cs="Calibri"/>
                <w:b/>
                <w:bCs/>
                <w:sz w:val="18"/>
                <w:szCs w:val="18"/>
                <w:lang w:eastAsia="sk-SK"/>
              </w:rPr>
            </w:pPr>
            <w:r w:rsidRPr="009A3182">
              <w:rPr>
                <w:rFonts w:ascii="Calibri" w:hAnsi="Calibri" w:cs="Calibri"/>
                <w:b/>
                <w:bCs/>
                <w:sz w:val="18"/>
                <w:szCs w:val="18"/>
              </w:rPr>
              <w:t>Požadované parametre</w:t>
            </w:r>
          </w:p>
        </w:tc>
        <w:tc>
          <w:tcPr>
            <w:tcW w:w="1418" w:type="dxa"/>
            <w:tcBorders>
              <w:bottom w:val="single" w:sz="4" w:space="0" w:color="00000A"/>
              <w:right w:val="single" w:sz="4" w:space="0" w:color="00000A"/>
            </w:tcBorders>
            <w:shd w:val="clear" w:color="auto" w:fill="auto"/>
            <w:vAlign w:val="center"/>
          </w:tcPr>
          <w:p w14:paraId="7EA3E829" w14:textId="77777777" w:rsidR="00C67733" w:rsidRPr="009A3182" w:rsidRDefault="00C67733">
            <w:pPr>
              <w:jc w:val="center"/>
              <w:rPr>
                <w:rFonts w:asciiTheme="minorHAnsi" w:hAnsiTheme="minorHAnsi" w:cstheme="minorHAnsi"/>
                <w:b/>
                <w:bCs/>
                <w:sz w:val="18"/>
                <w:szCs w:val="18"/>
              </w:rPr>
            </w:pPr>
            <w:r w:rsidRPr="009A3182">
              <w:rPr>
                <w:rFonts w:asciiTheme="minorHAnsi" w:hAnsiTheme="minorHAnsi" w:cstheme="minorHAnsi"/>
                <w:b/>
                <w:bCs/>
                <w:sz w:val="18"/>
                <w:szCs w:val="18"/>
              </w:rPr>
              <w:t xml:space="preserve">Parametre ponúkané uchádzačom </w:t>
            </w:r>
          </w:p>
        </w:tc>
        <w:tc>
          <w:tcPr>
            <w:tcW w:w="1842" w:type="dxa"/>
            <w:tcBorders>
              <w:bottom w:val="single" w:sz="4" w:space="0" w:color="00000A"/>
              <w:right w:val="single" w:sz="4" w:space="0" w:color="00000A"/>
            </w:tcBorders>
          </w:tcPr>
          <w:p w14:paraId="30D82828" w14:textId="6F2BD6A5" w:rsidR="00C67733" w:rsidRPr="009A3182" w:rsidRDefault="00C67733" w:rsidP="00744E5A">
            <w:pPr>
              <w:jc w:val="center"/>
              <w:rPr>
                <w:rFonts w:ascii="Calibri" w:hAnsi="Calibri" w:cs="Calibri"/>
                <w:b/>
                <w:bCs/>
                <w:sz w:val="16"/>
                <w:szCs w:val="16"/>
                <w:lang w:eastAsia="sk-SK"/>
              </w:rPr>
            </w:pPr>
            <w:r w:rsidRPr="009A3182">
              <w:rPr>
                <w:rFonts w:ascii="Calibri" w:hAnsi="Calibri" w:cs="Calibri"/>
                <w:b/>
                <w:bCs/>
                <w:sz w:val="18"/>
                <w:szCs w:val="18"/>
              </w:rPr>
              <w:t xml:space="preserve">Poznámka   </w:t>
            </w:r>
            <w:r w:rsidRPr="009A3182">
              <w:rPr>
                <w:rFonts w:ascii="Calibri" w:hAnsi="Calibri" w:cs="Calibri"/>
                <w:b/>
                <w:bCs/>
                <w:sz w:val="16"/>
                <w:szCs w:val="16"/>
              </w:rPr>
              <w:t xml:space="preserve">                                                       </w:t>
            </w:r>
            <w:r w:rsidRPr="009A3182">
              <w:rPr>
                <w:rFonts w:ascii="Calibri" w:hAnsi="Calibri" w:cs="Calibri"/>
                <w:color w:val="FF0000"/>
                <w:sz w:val="14"/>
                <w:szCs w:val="14"/>
              </w:rPr>
              <w:t xml:space="preserve">Tu má možnosť </w:t>
            </w:r>
            <w:r w:rsidR="00744E5A" w:rsidRPr="009A3182">
              <w:rPr>
                <w:rFonts w:ascii="Calibri" w:hAnsi="Calibri" w:cs="Calibri"/>
                <w:color w:val="FF0000"/>
                <w:sz w:val="14"/>
                <w:szCs w:val="14"/>
              </w:rPr>
              <w:t>uchádzač</w:t>
            </w:r>
            <w:r w:rsidRPr="009A3182">
              <w:rPr>
                <w:rFonts w:ascii="Calibri" w:hAnsi="Calibri" w:cs="Calibri"/>
                <w:color w:val="FF0000"/>
                <w:sz w:val="14"/>
                <w:szCs w:val="14"/>
              </w:rPr>
              <w:t xml:space="preserve"> uviesť stručný text v prípade potreby</w:t>
            </w:r>
            <w:r w:rsidRPr="009A3182">
              <w:rPr>
                <w:rFonts w:ascii="Calibri" w:hAnsi="Calibri" w:cs="Calibri"/>
                <w:sz w:val="14"/>
                <w:szCs w:val="14"/>
              </w:rPr>
              <w:t xml:space="preserve">                           </w:t>
            </w:r>
            <w:r w:rsidRPr="009A3182">
              <w:rPr>
                <w:rFonts w:ascii="Calibri" w:hAnsi="Calibri" w:cs="Calibri"/>
                <w:color w:val="00B0F0"/>
                <w:sz w:val="14"/>
                <w:szCs w:val="14"/>
              </w:rPr>
              <w:t xml:space="preserve">Zadávateľ v tomto stĺpci </w:t>
            </w:r>
            <w:proofErr w:type="spellStart"/>
            <w:r w:rsidRPr="009A3182">
              <w:rPr>
                <w:rFonts w:ascii="Calibri" w:hAnsi="Calibri" w:cs="Calibri"/>
                <w:color w:val="00B0F0"/>
                <w:sz w:val="14"/>
                <w:szCs w:val="14"/>
              </w:rPr>
              <w:t>dovysvetlil</w:t>
            </w:r>
            <w:proofErr w:type="spellEnd"/>
            <w:r w:rsidRPr="009A3182">
              <w:rPr>
                <w:rFonts w:ascii="Calibri" w:hAnsi="Calibri" w:cs="Calibri"/>
                <w:color w:val="00B0F0"/>
                <w:sz w:val="14"/>
                <w:szCs w:val="14"/>
              </w:rPr>
              <w:t xml:space="preserve"> niektoré požadované parametre modrou farbou</w:t>
            </w:r>
            <w:r w:rsidRPr="009A3182">
              <w:rPr>
                <w:rFonts w:ascii="Calibri" w:hAnsi="Calibri" w:cs="Calibri"/>
                <w:color w:val="00B0F0"/>
                <w:sz w:val="16"/>
                <w:szCs w:val="16"/>
              </w:rPr>
              <w:t xml:space="preserve"> </w:t>
            </w:r>
          </w:p>
        </w:tc>
      </w:tr>
      <w:tr w:rsidR="00C67733" w:rsidRPr="009A3182" w14:paraId="7D13EA5F" w14:textId="6F89579A" w:rsidTr="00C67733">
        <w:trPr>
          <w:trHeight w:val="300"/>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19861737" w14:textId="482F5DB4"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1.</w:t>
            </w:r>
          </w:p>
        </w:tc>
        <w:tc>
          <w:tcPr>
            <w:tcW w:w="2854" w:type="dxa"/>
            <w:tcBorders>
              <w:bottom w:val="single" w:sz="4" w:space="0" w:color="00000A"/>
              <w:right w:val="single" w:sz="4" w:space="0" w:color="00000A"/>
            </w:tcBorders>
            <w:shd w:val="clear" w:color="auto" w:fill="auto"/>
            <w:vAlign w:val="center"/>
          </w:tcPr>
          <w:p w14:paraId="48355A18" w14:textId="50451148" w:rsidR="00C67733" w:rsidRPr="009A3182" w:rsidRDefault="00C67733" w:rsidP="00C67733">
            <w:pPr>
              <w:rPr>
                <w:rFonts w:ascii="Calibri" w:hAnsi="Calibri" w:cs="Calibri"/>
                <w:sz w:val="18"/>
                <w:szCs w:val="18"/>
                <w:lang w:eastAsia="sk-SK"/>
              </w:rPr>
            </w:pPr>
            <w:r w:rsidRPr="009A3182">
              <w:rPr>
                <w:rFonts w:ascii="Calibri" w:hAnsi="Calibri" w:cs="Calibri"/>
                <w:sz w:val="18"/>
                <w:szCs w:val="18"/>
              </w:rPr>
              <w:t>Tvrdá drevina, sušená na 8%</w:t>
            </w:r>
          </w:p>
        </w:tc>
        <w:tc>
          <w:tcPr>
            <w:tcW w:w="1275" w:type="dxa"/>
            <w:tcBorders>
              <w:bottom w:val="single" w:sz="4" w:space="0" w:color="00000A"/>
              <w:right w:val="single" w:sz="4" w:space="0" w:color="00000A"/>
            </w:tcBorders>
            <w:shd w:val="clear" w:color="auto" w:fill="auto"/>
            <w:vAlign w:val="center"/>
          </w:tcPr>
          <w:p w14:paraId="41CE1EA3" w14:textId="56C02C19"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1B7A3DD7" w14:textId="43CE5EF4"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3BA326CA" w14:textId="43E25156"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02F29D52" w14:textId="6642A3E1"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sz w:val="16"/>
                <w:szCs w:val="16"/>
              </w:rPr>
              <w:t> </w:t>
            </w:r>
          </w:p>
        </w:tc>
      </w:tr>
      <w:tr w:rsidR="00C67733" w:rsidRPr="009A3182" w14:paraId="3BA818D3" w14:textId="3089F555" w:rsidTr="00C67733">
        <w:trPr>
          <w:trHeight w:val="300"/>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00133A4C" w14:textId="6C8414E7"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2.</w:t>
            </w:r>
          </w:p>
        </w:tc>
        <w:tc>
          <w:tcPr>
            <w:tcW w:w="2854" w:type="dxa"/>
            <w:tcBorders>
              <w:bottom w:val="single" w:sz="4" w:space="0" w:color="00000A"/>
              <w:right w:val="single" w:sz="4" w:space="0" w:color="00000A"/>
            </w:tcBorders>
            <w:shd w:val="clear" w:color="auto" w:fill="auto"/>
            <w:vAlign w:val="center"/>
          </w:tcPr>
          <w:p w14:paraId="7CB02BC7" w14:textId="641AC9AE"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Kapacita stroja</w:t>
            </w:r>
          </w:p>
        </w:tc>
        <w:tc>
          <w:tcPr>
            <w:tcW w:w="1275" w:type="dxa"/>
            <w:tcBorders>
              <w:bottom w:val="single" w:sz="4" w:space="0" w:color="00000A"/>
              <w:right w:val="single" w:sz="4" w:space="0" w:color="00000A"/>
            </w:tcBorders>
            <w:shd w:val="clear" w:color="auto" w:fill="auto"/>
            <w:vAlign w:val="center"/>
          </w:tcPr>
          <w:p w14:paraId="0D8C7E03" w14:textId="397EE3E3"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ks/min</w:t>
            </w:r>
          </w:p>
        </w:tc>
        <w:tc>
          <w:tcPr>
            <w:tcW w:w="1843" w:type="dxa"/>
            <w:tcBorders>
              <w:bottom w:val="single" w:sz="4" w:space="0" w:color="00000A"/>
              <w:right w:val="single" w:sz="4" w:space="0" w:color="00000A"/>
            </w:tcBorders>
            <w:shd w:val="clear" w:color="auto" w:fill="auto"/>
            <w:vAlign w:val="center"/>
          </w:tcPr>
          <w:p w14:paraId="61CAFEFF" w14:textId="09990EC0"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xml:space="preserve">min. 10 </w:t>
            </w:r>
          </w:p>
        </w:tc>
        <w:tc>
          <w:tcPr>
            <w:tcW w:w="1418" w:type="dxa"/>
            <w:tcBorders>
              <w:bottom w:val="single" w:sz="4" w:space="0" w:color="00000A"/>
              <w:right w:val="single" w:sz="4" w:space="0" w:color="00000A"/>
            </w:tcBorders>
            <w:shd w:val="clear" w:color="FFFFCC" w:fill="FFFFFF"/>
            <w:vAlign w:val="center"/>
          </w:tcPr>
          <w:p w14:paraId="43A56889" w14:textId="1854E987"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bottom"/>
          </w:tcPr>
          <w:p w14:paraId="37958D9B" w14:textId="2595CD00"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C67733" w:rsidRPr="009A3182" w14:paraId="5CF1B5E1" w14:textId="7F6647F9" w:rsidTr="00C67733">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3ACD3450" w14:textId="2AEB6365"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3.</w:t>
            </w:r>
          </w:p>
        </w:tc>
        <w:tc>
          <w:tcPr>
            <w:tcW w:w="2854" w:type="dxa"/>
            <w:tcBorders>
              <w:bottom w:val="single" w:sz="4" w:space="0" w:color="00000A"/>
              <w:right w:val="single" w:sz="4" w:space="0" w:color="00000A"/>
            </w:tcBorders>
            <w:shd w:val="clear" w:color="auto" w:fill="auto"/>
            <w:vAlign w:val="center"/>
          </w:tcPr>
          <w:p w14:paraId="6D5CBCD9" w14:textId="1976C43D"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Dĺžky dreva v rozsahu</w:t>
            </w:r>
          </w:p>
        </w:tc>
        <w:tc>
          <w:tcPr>
            <w:tcW w:w="1275" w:type="dxa"/>
            <w:tcBorders>
              <w:bottom w:val="single" w:sz="4" w:space="0" w:color="00000A"/>
              <w:right w:val="single" w:sz="4" w:space="0" w:color="00000A"/>
            </w:tcBorders>
            <w:shd w:val="clear" w:color="auto" w:fill="auto"/>
            <w:vAlign w:val="center"/>
          </w:tcPr>
          <w:p w14:paraId="19C5BE3B" w14:textId="1FDA1C8B"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mm</w:t>
            </w:r>
          </w:p>
        </w:tc>
        <w:tc>
          <w:tcPr>
            <w:tcW w:w="1843" w:type="dxa"/>
            <w:tcBorders>
              <w:bottom w:val="single" w:sz="4" w:space="0" w:color="00000A"/>
              <w:right w:val="single" w:sz="4" w:space="0" w:color="00000A"/>
            </w:tcBorders>
            <w:shd w:val="clear" w:color="auto" w:fill="auto"/>
            <w:vAlign w:val="center"/>
          </w:tcPr>
          <w:p w14:paraId="521F9867" w14:textId="1CF4865B"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min. (od 200 do 2200)</w:t>
            </w:r>
          </w:p>
        </w:tc>
        <w:tc>
          <w:tcPr>
            <w:tcW w:w="1418" w:type="dxa"/>
            <w:tcBorders>
              <w:bottom w:val="single" w:sz="4" w:space="0" w:color="00000A"/>
              <w:right w:val="single" w:sz="4" w:space="0" w:color="00000A"/>
            </w:tcBorders>
            <w:shd w:val="clear" w:color="FFFFCC" w:fill="FFFFFF"/>
            <w:vAlign w:val="center"/>
          </w:tcPr>
          <w:p w14:paraId="21267F63" w14:textId="7A6EAEBF"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bottom"/>
          </w:tcPr>
          <w:p w14:paraId="11E42567" w14:textId="7EE63FCE"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i/>
                <w:iCs/>
                <w:color w:val="00B0F0"/>
                <w:sz w:val="14"/>
                <w:szCs w:val="14"/>
              </w:rPr>
              <w:t>Väčší rozsah je prípustný ale požadované parametre rozsahu min. (od 200 do 2200)mm musia byť splnené</w:t>
            </w:r>
          </w:p>
        </w:tc>
      </w:tr>
      <w:tr w:rsidR="00C67733" w:rsidRPr="009A3182" w14:paraId="527459BF" w14:textId="787BA353" w:rsidTr="00C67733">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3FDB6C6E" w14:textId="6EA7D31C"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4.</w:t>
            </w:r>
          </w:p>
        </w:tc>
        <w:tc>
          <w:tcPr>
            <w:tcW w:w="2854" w:type="dxa"/>
            <w:tcBorders>
              <w:bottom w:val="single" w:sz="4" w:space="0" w:color="00000A"/>
              <w:right w:val="single" w:sz="4" w:space="0" w:color="00000A"/>
            </w:tcBorders>
            <w:shd w:val="clear" w:color="auto" w:fill="auto"/>
            <w:vAlign w:val="center"/>
          </w:tcPr>
          <w:p w14:paraId="5FDB7CD2" w14:textId="18C43FF5"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Hrúbky dreva v rozsahu</w:t>
            </w:r>
          </w:p>
        </w:tc>
        <w:tc>
          <w:tcPr>
            <w:tcW w:w="1275" w:type="dxa"/>
            <w:tcBorders>
              <w:bottom w:val="single" w:sz="4" w:space="0" w:color="00000A"/>
              <w:right w:val="single" w:sz="4" w:space="0" w:color="00000A"/>
            </w:tcBorders>
            <w:shd w:val="clear" w:color="auto" w:fill="auto"/>
            <w:vAlign w:val="center"/>
          </w:tcPr>
          <w:p w14:paraId="02505B5C" w14:textId="0D85CBA7"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mm</w:t>
            </w:r>
          </w:p>
        </w:tc>
        <w:tc>
          <w:tcPr>
            <w:tcW w:w="1843" w:type="dxa"/>
            <w:tcBorders>
              <w:bottom w:val="single" w:sz="4" w:space="0" w:color="00000A"/>
              <w:right w:val="single" w:sz="4" w:space="0" w:color="00000A"/>
            </w:tcBorders>
            <w:shd w:val="clear" w:color="auto" w:fill="auto"/>
            <w:vAlign w:val="center"/>
          </w:tcPr>
          <w:p w14:paraId="5FCD8E72" w14:textId="1A8F9FDD"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min. (od 15 do 50)</w:t>
            </w:r>
          </w:p>
        </w:tc>
        <w:tc>
          <w:tcPr>
            <w:tcW w:w="1418" w:type="dxa"/>
            <w:tcBorders>
              <w:bottom w:val="single" w:sz="4" w:space="0" w:color="00000A"/>
              <w:right w:val="single" w:sz="4" w:space="0" w:color="00000A"/>
            </w:tcBorders>
            <w:shd w:val="clear" w:color="FFFFCC" w:fill="FFFFFF"/>
            <w:vAlign w:val="center"/>
          </w:tcPr>
          <w:p w14:paraId="6BDE83D4" w14:textId="4CF7391B"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bottom"/>
          </w:tcPr>
          <w:p w14:paraId="3A35AF39" w14:textId="622AB4A0"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i/>
                <w:iCs/>
                <w:color w:val="00B0F0"/>
                <w:sz w:val="14"/>
                <w:szCs w:val="14"/>
              </w:rPr>
              <w:t>Väčší rozsah je prípustný ale požadované parametre rozsahu min. (od 15 do 50)mm musia byť splnené</w:t>
            </w:r>
          </w:p>
        </w:tc>
      </w:tr>
      <w:tr w:rsidR="00C67733" w:rsidRPr="009A3182" w14:paraId="00554A6F" w14:textId="388FF227" w:rsidTr="00C67733">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54A3C66F" w14:textId="2FA613D6"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5.</w:t>
            </w:r>
          </w:p>
        </w:tc>
        <w:tc>
          <w:tcPr>
            <w:tcW w:w="2854" w:type="dxa"/>
            <w:tcBorders>
              <w:bottom w:val="single" w:sz="4" w:space="0" w:color="00000A"/>
              <w:right w:val="single" w:sz="4" w:space="0" w:color="00000A"/>
            </w:tcBorders>
            <w:shd w:val="clear" w:color="auto" w:fill="auto"/>
            <w:vAlign w:val="center"/>
          </w:tcPr>
          <w:p w14:paraId="2A006632" w14:textId="2B7D8A48"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Šírky dreva v rozsahu</w:t>
            </w:r>
          </w:p>
        </w:tc>
        <w:tc>
          <w:tcPr>
            <w:tcW w:w="1275" w:type="dxa"/>
            <w:tcBorders>
              <w:bottom w:val="single" w:sz="4" w:space="0" w:color="00000A"/>
              <w:right w:val="single" w:sz="4" w:space="0" w:color="00000A"/>
            </w:tcBorders>
            <w:shd w:val="clear" w:color="auto" w:fill="auto"/>
            <w:vAlign w:val="center"/>
          </w:tcPr>
          <w:p w14:paraId="6C5D45C8" w14:textId="60E28043"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mm</w:t>
            </w:r>
          </w:p>
        </w:tc>
        <w:tc>
          <w:tcPr>
            <w:tcW w:w="1843" w:type="dxa"/>
            <w:tcBorders>
              <w:bottom w:val="single" w:sz="4" w:space="0" w:color="00000A"/>
              <w:right w:val="single" w:sz="4" w:space="0" w:color="00000A"/>
            </w:tcBorders>
            <w:shd w:val="clear" w:color="auto" w:fill="auto"/>
            <w:vAlign w:val="center"/>
          </w:tcPr>
          <w:p w14:paraId="514AFDA5" w14:textId="50121F70"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min. (od 20 do 200)</w:t>
            </w:r>
          </w:p>
        </w:tc>
        <w:tc>
          <w:tcPr>
            <w:tcW w:w="1418" w:type="dxa"/>
            <w:tcBorders>
              <w:bottom w:val="single" w:sz="4" w:space="0" w:color="00000A"/>
              <w:right w:val="single" w:sz="4" w:space="0" w:color="00000A"/>
            </w:tcBorders>
            <w:shd w:val="clear" w:color="FFFFCC" w:fill="FFFFFF"/>
            <w:vAlign w:val="center"/>
          </w:tcPr>
          <w:p w14:paraId="44F183AD" w14:textId="6E5205A3"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bottom"/>
          </w:tcPr>
          <w:p w14:paraId="054990D9" w14:textId="1B604275"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i/>
                <w:iCs/>
                <w:color w:val="00B0F0"/>
                <w:sz w:val="14"/>
                <w:szCs w:val="14"/>
              </w:rPr>
              <w:t>Väčší rozsah je prípustný ale požadované parametre rozsahu min. (od 20 do 200)mm musia byť splnené</w:t>
            </w:r>
          </w:p>
        </w:tc>
      </w:tr>
      <w:tr w:rsidR="00C67733" w:rsidRPr="009A3182" w14:paraId="661F6DAB" w14:textId="72467DAA" w:rsidTr="00C67733">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63153BD8" w14:textId="586C082B"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6.</w:t>
            </w:r>
          </w:p>
        </w:tc>
        <w:tc>
          <w:tcPr>
            <w:tcW w:w="2854" w:type="dxa"/>
            <w:tcBorders>
              <w:bottom w:val="single" w:sz="4" w:space="0" w:color="00000A"/>
              <w:right w:val="single" w:sz="4" w:space="0" w:color="00000A"/>
            </w:tcBorders>
            <w:shd w:val="clear" w:color="auto" w:fill="auto"/>
            <w:vAlign w:val="center"/>
          </w:tcPr>
          <w:p w14:paraId="40A5BE2A" w14:textId="3EC7E0CF"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Narezávanie a orezávanie koncov</w:t>
            </w:r>
          </w:p>
        </w:tc>
        <w:tc>
          <w:tcPr>
            <w:tcW w:w="1275" w:type="dxa"/>
            <w:tcBorders>
              <w:bottom w:val="single" w:sz="4" w:space="0" w:color="00000A"/>
              <w:right w:val="single" w:sz="4" w:space="0" w:color="00000A"/>
            </w:tcBorders>
            <w:shd w:val="clear" w:color="auto" w:fill="auto"/>
            <w:vAlign w:val="center"/>
          </w:tcPr>
          <w:p w14:paraId="317D1A50" w14:textId="6C5F65D3"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27674CBA" w14:textId="3A678537"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40F730FF" w14:textId="6D229ECE"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154FE2BD" w14:textId="56E23E4C"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C67733" w:rsidRPr="009A3182" w14:paraId="404E7832" w14:textId="34BA296E" w:rsidTr="00C67733">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25D264BA" w14:textId="78BA3C78"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7.</w:t>
            </w:r>
          </w:p>
        </w:tc>
        <w:tc>
          <w:tcPr>
            <w:tcW w:w="2854" w:type="dxa"/>
            <w:tcBorders>
              <w:bottom w:val="single" w:sz="4" w:space="0" w:color="00000A"/>
              <w:right w:val="single" w:sz="4" w:space="0" w:color="00000A"/>
            </w:tcBorders>
            <w:shd w:val="clear" w:color="auto" w:fill="auto"/>
            <w:vAlign w:val="center"/>
          </w:tcPr>
          <w:p w14:paraId="136F0B8A" w14:textId="79A925D1"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Profilovanie koncov</w:t>
            </w:r>
          </w:p>
        </w:tc>
        <w:tc>
          <w:tcPr>
            <w:tcW w:w="1275" w:type="dxa"/>
            <w:tcBorders>
              <w:bottom w:val="single" w:sz="4" w:space="0" w:color="00000A"/>
              <w:right w:val="single" w:sz="4" w:space="0" w:color="00000A"/>
            </w:tcBorders>
            <w:shd w:val="clear" w:color="auto" w:fill="auto"/>
            <w:vAlign w:val="center"/>
          </w:tcPr>
          <w:p w14:paraId="261A6A0D" w14:textId="22D2478A"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5E63420C" w14:textId="17FA037B"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20E9B195" w14:textId="1C00D86C"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64D42059" w14:textId="407CC180"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C67733" w:rsidRPr="009A3182" w14:paraId="07534D65" w14:textId="38E9E9CC" w:rsidTr="00C67733">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5EBF1A74" w14:textId="1C72C094"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8.</w:t>
            </w:r>
          </w:p>
        </w:tc>
        <w:tc>
          <w:tcPr>
            <w:tcW w:w="2854" w:type="dxa"/>
            <w:tcBorders>
              <w:bottom w:val="single" w:sz="4" w:space="0" w:color="00000A"/>
              <w:right w:val="single" w:sz="4" w:space="0" w:color="00000A"/>
            </w:tcBorders>
            <w:shd w:val="clear" w:color="auto" w:fill="auto"/>
            <w:vAlign w:val="center"/>
          </w:tcPr>
          <w:p w14:paraId="6466AC1B" w14:textId="14A39A54"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 xml:space="preserve">Vkladanie lepidla a kolíkov </w:t>
            </w:r>
            <w:r w:rsidR="000973F6">
              <w:rPr>
                <w:rFonts w:ascii="Calibri" w:hAnsi="Calibri" w:cs="Calibri"/>
                <w:sz w:val="18"/>
                <w:szCs w:val="18"/>
              </w:rPr>
              <w:br/>
            </w:r>
            <w:r w:rsidRPr="009A3182">
              <w:rPr>
                <w:rFonts w:ascii="Calibri" w:hAnsi="Calibri" w:cs="Calibri"/>
                <w:sz w:val="18"/>
                <w:szCs w:val="18"/>
              </w:rPr>
              <w:t>na koncoch dielcov</w:t>
            </w:r>
          </w:p>
        </w:tc>
        <w:tc>
          <w:tcPr>
            <w:tcW w:w="1275" w:type="dxa"/>
            <w:tcBorders>
              <w:bottom w:val="single" w:sz="4" w:space="0" w:color="00000A"/>
              <w:right w:val="single" w:sz="4" w:space="0" w:color="00000A"/>
            </w:tcBorders>
            <w:shd w:val="clear" w:color="auto" w:fill="auto"/>
            <w:vAlign w:val="center"/>
          </w:tcPr>
          <w:p w14:paraId="51E56B16" w14:textId="780F4495"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694A1EAE" w14:textId="38B26E6A"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5B87E46F" w14:textId="0461D220"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00BB0D6E" w14:textId="0D1827D1"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C67733" w:rsidRPr="009A3182" w14:paraId="67EA36A1" w14:textId="22FEF208" w:rsidTr="00C67733">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21CCD1B8" w14:textId="74761CDF"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9.</w:t>
            </w:r>
          </w:p>
        </w:tc>
        <w:tc>
          <w:tcPr>
            <w:tcW w:w="2854" w:type="dxa"/>
            <w:tcBorders>
              <w:bottom w:val="single" w:sz="4" w:space="0" w:color="00000A"/>
              <w:right w:val="single" w:sz="4" w:space="0" w:color="00000A"/>
            </w:tcBorders>
            <w:shd w:val="clear" w:color="auto" w:fill="auto"/>
            <w:vAlign w:val="center"/>
          </w:tcPr>
          <w:p w14:paraId="499631E5" w14:textId="621958AC"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Vertikálne vŕtanie zvrchu</w:t>
            </w:r>
          </w:p>
        </w:tc>
        <w:tc>
          <w:tcPr>
            <w:tcW w:w="1275" w:type="dxa"/>
            <w:tcBorders>
              <w:bottom w:val="single" w:sz="4" w:space="0" w:color="00000A"/>
              <w:right w:val="single" w:sz="4" w:space="0" w:color="00000A"/>
            </w:tcBorders>
            <w:shd w:val="clear" w:color="auto" w:fill="auto"/>
            <w:vAlign w:val="center"/>
          </w:tcPr>
          <w:p w14:paraId="220504EC" w14:textId="7A161C84"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359A8656" w14:textId="06067CF2"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0420585A" w14:textId="62038642"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2997D1CF" w14:textId="72BC2802"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C67733" w:rsidRPr="009A3182" w14:paraId="4BD5925A" w14:textId="4058BA51" w:rsidTr="00C67733">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1F3EB8B3" w14:textId="63284E29"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10.</w:t>
            </w:r>
          </w:p>
        </w:tc>
        <w:tc>
          <w:tcPr>
            <w:tcW w:w="2854" w:type="dxa"/>
            <w:tcBorders>
              <w:bottom w:val="single" w:sz="4" w:space="0" w:color="00000A"/>
              <w:right w:val="single" w:sz="4" w:space="0" w:color="00000A"/>
            </w:tcBorders>
            <w:shd w:val="clear" w:color="auto" w:fill="auto"/>
            <w:vAlign w:val="center"/>
          </w:tcPr>
          <w:p w14:paraId="44406852" w14:textId="1B8DEDFC"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Horizontálne vŕtanie spredu</w:t>
            </w:r>
          </w:p>
        </w:tc>
        <w:tc>
          <w:tcPr>
            <w:tcW w:w="1275" w:type="dxa"/>
            <w:tcBorders>
              <w:bottom w:val="single" w:sz="4" w:space="0" w:color="00000A"/>
              <w:right w:val="single" w:sz="4" w:space="0" w:color="00000A"/>
            </w:tcBorders>
            <w:shd w:val="clear" w:color="auto" w:fill="auto"/>
            <w:vAlign w:val="center"/>
          </w:tcPr>
          <w:p w14:paraId="75EEDB97" w14:textId="66C767DC"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676B2CD5" w14:textId="47333C05"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15A3E6AF" w14:textId="5FFA6B60"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26F09BE4" w14:textId="3757BF93"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C67733" w:rsidRPr="009A3182" w14:paraId="579D0C8D" w14:textId="77994F8B" w:rsidTr="00C67733">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5B5C6B2C" w14:textId="147999E1"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11.</w:t>
            </w:r>
          </w:p>
        </w:tc>
        <w:tc>
          <w:tcPr>
            <w:tcW w:w="2854" w:type="dxa"/>
            <w:tcBorders>
              <w:bottom w:val="single" w:sz="4" w:space="0" w:color="00000A"/>
              <w:right w:val="single" w:sz="4" w:space="0" w:color="00000A"/>
            </w:tcBorders>
            <w:shd w:val="clear" w:color="auto" w:fill="auto"/>
            <w:vAlign w:val="center"/>
          </w:tcPr>
          <w:p w14:paraId="03886715" w14:textId="1A7F2353" w:rsidR="00C67733" w:rsidRPr="009A3182" w:rsidRDefault="00C67733" w:rsidP="00C67733">
            <w:pPr>
              <w:rPr>
                <w:rFonts w:asciiTheme="minorHAnsi" w:hAnsiTheme="minorHAnsi" w:cstheme="minorHAnsi"/>
                <w:sz w:val="18"/>
                <w:szCs w:val="18"/>
              </w:rPr>
            </w:pPr>
            <w:proofErr w:type="spellStart"/>
            <w:r w:rsidRPr="009A3182">
              <w:rPr>
                <w:rFonts w:ascii="Calibri" w:hAnsi="Calibri" w:cs="Calibri"/>
                <w:sz w:val="18"/>
                <w:szCs w:val="18"/>
              </w:rPr>
              <w:t>Spiatkovací</w:t>
            </w:r>
            <w:proofErr w:type="spellEnd"/>
            <w:r w:rsidRPr="009A3182">
              <w:rPr>
                <w:rFonts w:ascii="Calibri" w:hAnsi="Calibri" w:cs="Calibri"/>
                <w:sz w:val="18"/>
                <w:szCs w:val="18"/>
              </w:rPr>
              <w:t xml:space="preserve"> systém k operátorovi </w:t>
            </w:r>
            <w:r w:rsidRPr="009A3182">
              <w:rPr>
                <w:rFonts w:ascii="Calibri" w:hAnsi="Calibri" w:cs="Calibri"/>
                <w:sz w:val="18"/>
                <w:szCs w:val="18"/>
              </w:rPr>
              <w:br/>
              <w:t>s vertikálnym ukladaním</w:t>
            </w:r>
          </w:p>
        </w:tc>
        <w:tc>
          <w:tcPr>
            <w:tcW w:w="1275" w:type="dxa"/>
            <w:tcBorders>
              <w:bottom w:val="single" w:sz="4" w:space="0" w:color="00000A"/>
              <w:right w:val="single" w:sz="4" w:space="0" w:color="00000A"/>
            </w:tcBorders>
            <w:shd w:val="clear" w:color="auto" w:fill="auto"/>
            <w:vAlign w:val="center"/>
          </w:tcPr>
          <w:p w14:paraId="22E739EB" w14:textId="0AE85DA8"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1BA5A312" w14:textId="72F3A875"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3C6DB3F2" w14:textId="11416544"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4F8D7FE8" w14:textId="3C5D4524"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C67733" w:rsidRPr="009A3182" w14:paraId="011EFD35" w14:textId="0270BD3A" w:rsidTr="00C67733">
        <w:trPr>
          <w:trHeight w:val="544"/>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3EF75B8F" w14:textId="6335E221"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12.</w:t>
            </w:r>
          </w:p>
        </w:tc>
        <w:tc>
          <w:tcPr>
            <w:tcW w:w="2854" w:type="dxa"/>
            <w:tcBorders>
              <w:bottom w:val="single" w:sz="4" w:space="0" w:color="00000A"/>
              <w:right w:val="single" w:sz="4" w:space="0" w:color="00000A"/>
            </w:tcBorders>
            <w:shd w:val="clear" w:color="auto" w:fill="auto"/>
            <w:vAlign w:val="center"/>
          </w:tcPr>
          <w:p w14:paraId="32804ABA" w14:textId="4BE2054F"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Vertikálny zásobník pre manuálne dávkovanie do stroja</w:t>
            </w:r>
          </w:p>
        </w:tc>
        <w:tc>
          <w:tcPr>
            <w:tcW w:w="1275" w:type="dxa"/>
            <w:tcBorders>
              <w:bottom w:val="single" w:sz="4" w:space="0" w:color="00000A"/>
              <w:right w:val="single" w:sz="4" w:space="0" w:color="00000A"/>
            </w:tcBorders>
            <w:shd w:val="clear" w:color="auto" w:fill="auto"/>
            <w:vAlign w:val="center"/>
          </w:tcPr>
          <w:p w14:paraId="7EBF89DF" w14:textId="0F5DBDBE"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15193B15" w14:textId="799E034F"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03FC4CE7" w14:textId="09A6DA8C"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3A181AA9" w14:textId="61324EA4"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sz w:val="16"/>
                <w:szCs w:val="16"/>
              </w:rPr>
              <w:t> </w:t>
            </w:r>
          </w:p>
        </w:tc>
      </w:tr>
      <w:tr w:rsidR="00C67733" w:rsidRPr="009A3182" w14:paraId="668FBEDC" w14:textId="49C38EE7" w:rsidTr="00C67733">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1CE49214" w14:textId="60F07C0C"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13.</w:t>
            </w:r>
          </w:p>
        </w:tc>
        <w:tc>
          <w:tcPr>
            <w:tcW w:w="2854" w:type="dxa"/>
            <w:tcBorders>
              <w:bottom w:val="single" w:sz="4" w:space="0" w:color="00000A"/>
              <w:right w:val="single" w:sz="4" w:space="0" w:color="00000A"/>
            </w:tcBorders>
            <w:shd w:val="clear" w:color="auto" w:fill="auto"/>
            <w:vAlign w:val="center"/>
          </w:tcPr>
          <w:p w14:paraId="07C4C91C" w14:textId="63643D1D" w:rsidR="00C67733" w:rsidRPr="009A3182" w:rsidRDefault="00C67733" w:rsidP="000973F6">
            <w:pPr>
              <w:rPr>
                <w:rFonts w:asciiTheme="minorHAnsi" w:hAnsiTheme="minorHAnsi" w:cstheme="minorHAnsi"/>
                <w:sz w:val="18"/>
                <w:szCs w:val="18"/>
              </w:rPr>
            </w:pPr>
            <w:r w:rsidRPr="009A3182">
              <w:rPr>
                <w:rFonts w:ascii="Calibri" w:hAnsi="Calibri" w:cs="Calibri"/>
                <w:sz w:val="18"/>
                <w:szCs w:val="18"/>
              </w:rPr>
              <w:t xml:space="preserve">Výrobný informačný systém </w:t>
            </w:r>
            <w:r w:rsidR="000973F6">
              <w:rPr>
                <w:rFonts w:ascii="Calibri" w:hAnsi="Calibri" w:cs="Calibri"/>
                <w:sz w:val="18"/>
                <w:szCs w:val="18"/>
              </w:rPr>
              <w:br/>
            </w:r>
            <w:r w:rsidRPr="009A3182">
              <w:rPr>
                <w:rFonts w:ascii="Calibri" w:hAnsi="Calibri" w:cs="Calibri"/>
                <w:sz w:val="18"/>
                <w:szCs w:val="18"/>
              </w:rPr>
              <w:t>s prepojením na podnikový informačný systém</w:t>
            </w:r>
          </w:p>
        </w:tc>
        <w:tc>
          <w:tcPr>
            <w:tcW w:w="1275" w:type="dxa"/>
            <w:tcBorders>
              <w:bottom w:val="single" w:sz="4" w:space="0" w:color="00000A"/>
              <w:right w:val="single" w:sz="4" w:space="0" w:color="00000A"/>
            </w:tcBorders>
            <w:shd w:val="clear" w:color="auto" w:fill="auto"/>
            <w:vAlign w:val="center"/>
          </w:tcPr>
          <w:p w14:paraId="2363ECDC" w14:textId="1A44CEFC"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4B828029" w14:textId="03607E31"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687B8AFB" w14:textId="5F4DF2B7"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6E4E05AA" w14:textId="61FFDE3D"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sz w:val="16"/>
                <w:szCs w:val="16"/>
              </w:rPr>
              <w:t> </w:t>
            </w:r>
          </w:p>
        </w:tc>
      </w:tr>
      <w:tr w:rsidR="00C67733" w:rsidRPr="009A3182" w14:paraId="703AE7D4" w14:textId="423C2B1E" w:rsidTr="00C67733">
        <w:trPr>
          <w:trHeight w:val="368"/>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3399EB8B" w14:textId="4A3F8AFD"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14.</w:t>
            </w:r>
          </w:p>
        </w:tc>
        <w:tc>
          <w:tcPr>
            <w:tcW w:w="2854" w:type="dxa"/>
            <w:tcBorders>
              <w:bottom w:val="single" w:sz="4" w:space="0" w:color="00000A"/>
              <w:right w:val="single" w:sz="4" w:space="0" w:color="00000A"/>
            </w:tcBorders>
            <w:shd w:val="clear" w:color="auto" w:fill="auto"/>
            <w:vAlign w:val="center"/>
          </w:tcPr>
          <w:p w14:paraId="32EE035F" w14:textId="4C9A8E64"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Výstup spracovaných dát z produkčného procesu v minimálnom rozsahu: počet zhodných výrobkov za časové obdobie,  počet nezhodných výrobkov za časové obdobie, doba chodu, výrobný čas</w:t>
            </w:r>
          </w:p>
        </w:tc>
        <w:tc>
          <w:tcPr>
            <w:tcW w:w="1275" w:type="dxa"/>
            <w:tcBorders>
              <w:bottom w:val="single" w:sz="4" w:space="0" w:color="00000A"/>
              <w:right w:val="single" w:sz="4" w:space="0" w:color="00000A"/>
            </w:tcBorders>
            <w:shd w:val="clear" w:color="auto" w:fill="auto"/>
            <w:vAlign w:val="center"/>
          </w:tcPr>
          <w:p w14:paraId="70041F1D" w14:textId="5CC54C6C"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692A7FF0" w14:textId="50600740"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1E7B0350" w14:textId="61EA20BA"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194EE828" w14:textId="2FFDC33F" w:rsidR="00C67733" w:rsidRPr="009A3182" w:rsidRDefault="00C67733" w:rsidP="00C67733">
            <w:pPr>
              <w:jc w:val="center"/>
              <w:rPr>
                <w:rFonts w:asciiTheme="minorHAnsi" w:hAnsiTheme="minorHAnsi" w:cstheme="minorHAnsi"/>
                <w:b/>
                <w:bCs/>
                <w:sz w:val="18"/>
                <w:szCs w:val="18"/>
              </w:rPr>
            </w:pPr>
            <w:r w:rsidRPr="009A3182">
              <w:rPr>
                <w:rFonts w:ascii="Tahoma" w:hAnsi="Tahoma" w:cs="Tahoma"/>
                <w:sz w:val="16"/>
                <w:szCs w:val="16"/>
              </w:rPr>
              <w:t> </w:t>
            </w:r>
          </w:p>
        </w:tc>
      </w:tr>
      <w:tr w:rsidR="00C67733" w:rsidRPr="009A3182" w14:paraId="44F5DE88" w14:textId="032CFA3C" w:rsidTr="00C67733">
        <w:trPr>
          <w:trHeight w:val="413"/>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1EDCB311" w14:textId="3273EFDA"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15.</w:t>
            </w:r>
          </w:p>
        </w:tc>
        <w:tc>
          <w:tcPr>
            <w:tcW w:w="2854" w:type="dxa"/>
            <w:tcBorders>
              <w:bottom w:val="single" w:sz="4" w:space="0" w:color="00000A"/>
              <w:right w:val="single" w:sz="4" w:space="0" w:color="00000A"/>
            </w:tcBorders>
            <w:shd w:val="clear" w:color="auto" w:fill="auto"/>
            <w:vAlign w:val="center"/>
          </w:tcPr>
          <w:p w14:paraId="13CE612E" w14:textId="4A17A8CA"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Montáž a sprevádzkovanie  v mieste dodania</w:t>
            </w:r>
          </w:p>
        </w:tc>
        <w:tc>
          <w:tcPr>
            <w:tcW w:w="1275" w:type="dxa"/>
            <w:tcBorders>
              <w:bottom w:val="single" w:sz="4" w:space="0" w:color="00000A"/>
              <w:right w:val="single" w:sz="4" w:space="0" w:color="00000A"/>
            </w:tcBorders>
            <w:shd w:val="clear" w:color="auto" w:fill="auto"/>
            <w:vAlign w:val="center"/>
          </w:tcPr>
          <w:p w14:paraId="6F72D88E" w14:textId="1811B1E4"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23EABE4B" w14:textId="0057327D"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7F92FCB6" w14:textId="1F3B3E09"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6F889002" w14:textId="35380FBE"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sz w:val="16"/>
                <w:szCs w:val="16"/>
              </w:rPr>
              <w:t> </w:t>
            </w:r>
          </w:p>
        </w:tc>
      </w:tr>
      <w:tr w:rsidR="00C67733" w:rsidRPr="009A3182" w14:paraId="2E54113F" w14:textId="6509901E" w:rsidTr="00C67733">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2766F088" w14:textId="3F6255E1" w:rsidR="00C67733" w:rsidRPr="009A3182" w:rsidRDefault="00C67733" w:rsidP="00C67733">
            <w:pPr>
              <w:jc w:val="center"/>
              <w:rPr>
                <w:rFonts w:asciiTheme="minorHAnsi" w:hAnsiTheme="minorHAnsi" w:cstheme="minorHAnsi"/>
                <w:sz w:val="18"/>
                <w:szCs w:val="18"/>
              </w:rPr>
            </w:pPr>
            <w:r w:rsidRPr="009A3182">
              <w:rPr>
                <w:rFonts w:asciiTheme="minorHAnsi" w:hAnsiTheme="minorHAnsi" w:cstheme="minorHAnsi"/>
                <w:sz w:val="18"/>
                <w:szCs w:val="18"/>
              </w:rPr>
              <w:t>16.</w:t>
            </w:r>
          </w:p>
        </w:tc>
        <w:tc>
          <w:tcPr>
            <w:tcW w:w="2854" w:type="dxa"/>
            <w:tcBorders>
              <w:bottom w:val="single" w:sz="4" w:space="0" w:color="00000A"/>
              <w:right w:val="single" w:sz="4" w:space="0" w:color="00000A"/>
            </w:tcBorders>
            <w:shd w:val="clear" w:color="auto" w:fill="auto"/>
            <w:vAlign w:val="center"/>
          </w:tcPr>
          <w:p w14:paraId="3326652D" w14:textId="5DA973B8" w:rsidR="00C67733" w:rsidRPr="009A3182" w:rsidRDefault="00C67733" w:rsidP="00C67733">
            <w:pPr>
              <w:rPr>
                <w:rFonts w:asciiTheme="minorHAnsi" w:hAnsiTheme="minorHAnsi" w:cstheme="minorHAnsi"/>
                <w:sz w:val="18"/>
                <w:szCs w:val="18"/>
              </w:rPr>
            </w:pPr>
            <w:r w:rsidRPr="009A3182">
              <w:rPr>
                <w:rFonts w:ascii="Calibri" w:hAnsi="Calibri" w:cs="Calibri"/>
                <w:sz w:val="18"/>
                <w:szCs w:val="18"/>
              </w:rPr>
              <w:t>Doprava</w:t>
            </w:r>
          </w:p>
        </w:tc>
        <w:tc>
          <w:tcPr>
            <w:tcW w:w="1275" w:type="dxa"/>
            <w:tcBorders>
              <w:bottom w:val="single" w:sz="4" w:space="0" w:color="00000A"/>
              <w:right w:val="single" w:sz="4" w:space="0" w:color="00000A"/>
            </w:tcBorders>
            <w:shd w:val="clear" w:color="auto" w:fill="auto"/>
            <w:vAlign w:val="bottom"/>
          </w:tcPr>
          <w:p w14:paraId="63044C08" w14:textId="79E22575"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36E5C332" w14:textId="12792C34" w:rsidR="00C67733" w:rsidRPr="009A3182" w:rsidRDefault="00C67733" w:rsidP="00C67733">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277E2B69" w14:textId="096C7A07"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bottom"/>
          </w:tcPr>
          <w:p w14:paraId="3AEAB553" w14:textId="42C0CD48" w:rsidR="00C67733" w:rsidRPr="009A3182" w:rsidRDefault="00C67733" w:rsidP="00C67733">
            <w:pPr>
              <w:jc w:val="center"/>
              <w:rPr>
                <w:rFonts w:asciiTheme="minorHAnsi" w:hAnsiTheme="minorHAnsi" w:cstheme="minorHAnsi"/>
                <w:b/>
                <w:bCs/>
                <w:sz w:val="18"/>
                <w:szCs w:val="18"/>
              </w:rPr>
            </w:pPr>
            <w:r w:rsidRPr="009A3182">
              <w:rPr>
                <w:rFonts w:ascii="Calibri" w:hAnsi="Calibri" w:cs="Calibri"/>
                <w:sz w:val="16"/>
                <w:szCs w:val="16"/>
              </w:rPr>
              <w:t> </w:t>
            </w:r>
          </w:p>
        </w:tc>
      </w:tr>
    </w:tbl>
    <w:p w14:paraId="52387E21" w14:textId="20FCD63B" w:rsidR="00744E5A" w:rsidRPr="009A3182" w:rsidRDefault="00156A8E" w:rsidP="00EA589F">
      <w:pPr>
        <w:spacing w:line="276" w:lineRule="auto"/>
        <w:jc w:val="center"/>
      </w:pPr>
      <w:r w:rsidRPr="009A3182">
        <w:rPr>
          <w:rFonts w:asciiTheme="minorHAnsi" w:hAnsiTheme="minorHAnsi" w:cstheme="minorHAnsi"/>
          <w:b/>
          <w:sz w:val="22"/>
          <w:szCs w:val="22"/>
        </w:rPr>
        <w:lastRenderedPageBreak/>
        <w:t>P</w:t>
      </w:r>
      <w:r w:rsidR="00744E5A" w:rsidRPr="009A3182">
        <w:rPr>
          <w:rFonts w:asciiTheme="minorHAnsi" w:hAnsiTheme="minorHAnsi" w:cstheme="minorHAnsi"/>
          <w:b/>
          <w:sz w:val="22"/>
          <w:szCs w:val="22"/>
        </w:rPr>
        <w:t>ríloha č. 1b – Špecifikácia II. časti predmetu zákazky</w:t>
      </w:r>
    </w:p>
    <w:p w14:paraId="5C4B8D68" w14:textId="77777777" w:rsidR="00744E5A" w:rsidRPr="009A3182" w:rsidRDefault="00744E5A" w:rsidP="00744E5A">
      <w:pPr>
        <w:spacing w:line="276" w:lineRule="auto"/>
        <w:jc w:val="center"/>
        <w:rPr>
          <w:rFonts w:asciiTheme="minorHAnsi" w:hAnsiTheme="minorHAnsi" w:cs="Calibri"/>
          <w:bCs/>
          <w:color w:val="00000A"/>
          <w:sz w:val="22"/>
          <w:szCs w:val="22"/>
        </w:rPr>
      </w:pPr>
    </w:p>
    <w:tbl>
      <w:tblPr>
        <w:tblW w:w="9639" w:type="dxa"/>
        <w:tblCellMar>
          <w:left w:w="70" w:type="dxa"/>
          <w:right w:w="70" w:type="dxa"/>
        </w:tblCellMar>
        <w:tblLook w:val="04A0" w:firstRow="1" w:lastRow="0" w:firstColumn="1" w:lastColumn="0" w:noHBand="0" w:noVBand="1"/>
      </w:tblPr>
      <w:tblGrid>
        <w:gridCol w:w="407"/>
        <w:gridCol w:w="2854"/>
        <w:gridCol w:w="1275"/>
        <w:gridCol w:w="1843"/>
        <w:gridCol w:w="1418"/>
        <w:gridCol w:w="1842"/>
      </w:tblGrid>
      <w:tr w:rsidR="00744E5A" w:rsidRPr="009A3182" w14:paraId="5F210601" w14:textId="77777777" w:rsidTr="00353E83">
        <w:trPr>
          <w:trHeight w:val="300"/>
        </w:trPr>
        <w:tc>
          <w:tcPr>
            <w:tcW w:w="9639" w:type="dxa"/>
            <w:gridSpan w:val="6"/>
            <w:shd w:val="clear" w:color="auto" w:fill="auto"/>
            <w:vAlign w:val="bottom"/>
          </w:tcPr>
          <w:p w14:paraId="597CAB51" w14:textId="77777777" w:rsidR="00744E5A" w:rsidRPr="00C7088C" w:rsidRDefault="00744E5A" w:rsidP="00353E83">
            <w:pPr>
              <w:rPr>
                <w:rFonts w:asciiTheme="minorHAnsi" w:hAnsiTheme="minorHAnsi" w:cstheme="minorHAnsi"/>
                <w:sz w:val="20"/>
                <w:szCs w:val="20"/>
              </w:rPr>
            </w:pPr>
            <w:r w:rsidRPr="00C7088C">
              <w:rPr>
                <w:rFonts w:asciiTheme="minorHAnsi" w:hAnsiTheme="minorHAnsi" w:cstheme="minorHAnsi"/>
                <w:b/>
                <w:bCs/>
                <w:sz w:val="20"/>
                <w:szCs w:val="20"/>
              </w:rPr>
              <w:t xml:space="preserve">Názov predmetu zákazky: </w:t>
            </w:r>
            <w:r w:rsidRPr="00C7088C">
              <w:rPr>
                <w:rFonts w:asciiTheme="minorHAnsi" w:hAnsiTheme="minorHAnsi" w:cstheme="minorHAnsi"/>
                <w:sz w:val="20"/>
                <w:szCs w:val="20"/>
              </w:rPr>
              <w:t>Dodávka priemyselných automatizovaných a robotizovaných pracovísk</w:t>
            </w:r>
          </w:p>
          <w:p w14:paraId="1EC528C8" w14:textId="77777777" w:rsidR="00744E5A" w:rsidRPr="00C7088C" w:rsidRDefault="00744E5A" w:rsidP="00353E83">
            <w:pPr>
              <w:rPr>
                <w:rFonts w:asciiTheme="minorHAnsi" w:hAnsiTheme="minorHAnsi" w:cstheme="minorHAnsi"/>
                <w:sz w:val="20"/>
                <w:szCs w:val="20"/>
              </w:rPr>
            </w:pPr>
          </w:p>
          <w:p w14:paraId="0CBA38C8" w14:textId="3ACFCFB9" w:rsidR="00744E5A" w:rsidRPr="00C7088C" w:rsidRDefault="00744E5A" w:rsidP="00353E83">
            <w:pPr>
              <w:rPr>
                <w:rFonts w:asciiTheme="minorHAnsi" w:hAnsiTheme="minorHAnsi" w:cstheme="minorHAnsi"/>
                <w:b/>
                <w:bCs/>
                <w:sz w:val="20"/>
                <w:szCs w:val="20"/>
              </w:rPr>
            </w:pPr>
            <w:r w:rsidRPr="00C7088C">
              <w:rPr>
                <w:rFonts w:asciiTheme="minorHAnsi" w:hAnsiTheme="minorHAnsi" w:cstheme="minorHAnsi"/>
                <w:b/>
                <w:bCs/>
                <w:sz w:val="20"/>
                <w:szCs w:val="20"/>
                <w:lang w:eastAsia="sk-SK"/>
              </w:rPr>
              <w:t xml:space="preserve">II. časť predmetu zákazky: </w:t>
            </w:r>
            <w:proofErr w:type="spellStart"/>
            <w:r w:rsidRPr="00C7088C">
              <w:rPr>
                <w:rFonts w:asciiTheme="minorHAnsi" w:hAnsiTheme="minorHAnsi" w:cstheme="minorHAnsi"/>
                <w:bCs/>
                <w:sz w:val="20"/>
                <w:szCs w:val="20"/>
                <w:lang w:eastAsia="sk-SK"/>
              </w:rPr>
              <w:t>Robotizované</w:t>
            </w:r>
            <w:proofErr w:type="spellEnd"/>
            <w:r w:rsidRPr="00C7088C">
              <w:rPr>
                <w:rFonts w:asciiTheme="minorHAnsi" w:hAnsiTheme="minorHAnsi" w:cstheme="minorHAnsi"/>
                <w:bCs/>
                <w:sz w:val="20"/>
                <w:szCs w:val="20"/>
                <w:lang w:eastAsia="sk-SK"/>
              </w:rPr>
              <w:t xml:space="preserve"> pracovisko pre výrobu brikiet</w:t>
            </w:r>
          </w:p>
        </w:tc>
      </w:tr>
      <w:tr w:rsidR="00744E5A" w:rsidRPr="009A3182" w14:paraId="4F86B555" w14:textId="77777777" w:rsidTr="00353E83">
        <w:trPr>
          <w:trHeight w:val="413"/>
        </w:trPr>
        <w:tc>
          <w:tcPr>
            <w:tcW w:w="9639" w:type="dxa"/>
            <w:gridSpan w:val="6"/>
            <w:shd w:val="clear" w:color="auto" w:fill="auto"/>
            <w:vAlign w:val="bottom"/>
          </w:tcPr>
          <w:p w14:paraId="10F03ACB" w14:textId="77777777" w:rsidR="00744E5A" w:rsidRPr="00C7088C" w:rsidRDefault="00744E5A" w:rsidP="00353E83">
            <w:pPr>
              <w:jc w:val="center"/>
              <w:rPr>
                <w:rFonts w:asciiTheme="minorHAnsi" w:hAnsiTheme="minorHAnsi" w:cstheme="minorHAnsi"/>
                <w:b/>
                <w:bCs/>
                <w:sz w:val="20"/>
                <w:szCs w:val="20"/>
              </w:rPr>
            </w:pPr>
          </w:p>
          <w:p w14:paraId="6B0C3CD5" w14:textId="2ABEF6B5" w:rsidR="00744E5A" w:rsidRPr="00C7088C" w:rsidRDefault="00744E5A" w:rsidP="00353E83">
            <w:pPr>
              <w:jc w:val="center"/>
              <w:rPr>
                <w:rFonts w:asciiTheme="minorHAnsi" w:hAnsiTheme="minorHAnsi" w:cstheme="minorHAnsi"/>
                <w:b/>
                <w:bCs/>
                <w:sz w:val="20"/>
                <w:szCs w:val="20"/>
              </w:rPr>
            </w:pPr>
            <w:r w:rsidRPr="00C7088C">
              <w:rPr>
                <w:rFonts w:asciiTheme="minorHAnsi" w:hAnsiTheme="minorHAnsi" w:cstheme="minorHAnsi"/>
                <w:b/>
                <w:bCs/>
                <w:sz w:val="20"/>
                <w:szCs w:val="20"/>
              </w:rPr>
              <w:t>Špecifikácia</w:t>
            </w:r>
            <w:r w:rsidR="00C7088C" w:rsidRPr="00C7088C">
              <w:rPr>
                <w:rFonts w:asciiTheme="minorHAnsi" w:hAnsiTheme="minorHAnsi" w:cstheme="minorHAnsi"/>
                <w:b/>
                <w:bCs/>
                <w:sz w:val="20"/>
                <w:szCs w:val="20"/>
              </w:rPr>
              <w:t xml:space="preserve"> II. časti</w:t>
            </w:r>
            <w:r w:rsidRPr="00C7088C">
              <w:rPr>
                <w:rFonts w:asciiTheme="minorHAnsi" w:hAnsiTheme="minorHAnsi" w:cstheme="minorHAnsi"/>
                <w:b/>
                <w:bCs/>
                <w:sz w:val="20"/>
                <w:szCs w:val="20"/>
              </w:rPr>
              <w:t xml:space="preserve"> predmetu zákazky</w:t>
            </w:r>
          </w:p>
        </w:tc>
      </w:tr>
      <w:tr w:rsidR="00744E5A" w:rsidRPr="009A3182" w14:paraId="31112904" w14:textId="77777777" w:rsidTr="00353E83">
        <w:trPr>
          <w:trHeight w:hRule="exact" w:val="300"/>
        </w:trPr>
        <w:tc>
          <w:tcPr>
            <w:tcW w:w="9639" w:type="dxa"/>
            <w:gridSpan w:val="6"/>
            <w:tcBorders>
              <w:bottom w:val="single" w:sz="4" w:space="0" w:color="00000A"/>
            </w:tcBorders>
            <w:shd w:val="clear" w:color="auto" w:fill="auto"/>
            <w:vAlign w:val="bottom"/>
          </w:tcPr>
          <w:p w14:paraId="7DE764C1" w14:textId="77777777" w:rsidR="00744E5A" w:rsidRPr="00C7088C" w:rsidRDefault="00744E5A" w:rsidP="00353E83">
            <w:pPr>
              <w:rPr>
                <w:rFonts w:asciiTheme="minorHAnsi" w:hAnsiTheme="minorHAnsi" w:cstheme="minorHAnsi"/>
                <w:sz w:val="20"/>
                <w:szCs w:val="20"/>
              </w:rPr>
            </w:pPr>
          </w:p>
        </w:tc>
      </w:tr>
      <w:tr w:rsidR="00744E5A" w:rsidRPr="009A3182" w14:paraId="32C0357A" w14:textId="77777777" w:rsidTr="00744E5A">
        <w:trPr>
          <w:trHeight w:val="925"/>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A5F3D51" w14:textId="6ABDF66D" w:rsidR="00744E5A" w:rsidRPr="00C7088C" w:rsidRDefault="00744E5A" w:rsidP="00353E83">
            <w:pPr>
              <w:jc w:val="both"/>
              <w:rPr>
                <w:rFonts w:ascii="Calibri" w:hAnsi="Calibri" w:cs="Calibri"/>
                <w:sz w:val="20"/>
                <w:szCs w:val="20"/>
                <w:lang w:eastAsia="sk-SK"/>
              </w:rPr>
            </w:pPr>
            <w:r w:rsidRPr="00C7088C">
              <w:rPr>
                <w:rFonts w:ascii="Calibri" w:hAnsi="Calibri" w:cs="Calibri"/>
                <w:sz w:val="20"/>
                <w:szCs w:val="20"/>
              </w:rPr>
              <w:t xml:space="preserve">Predmetom II. časti predmetu zákazky je dodávka </w:t>
            </w:r>
            <w:proofErr w:type="spellStart"/>
            <w:r w:rsidRPr="00C7088C">
              <w:rPr>
                <w:rFonts w:ascii="Calibri" w:hAnsi="Calibri" w:cs="Calibri"/>
                <w:sz w:val="20"/>
                <w:szCs w:val="20"/>
              </w:rPr>
              <w:t>robotizovaného</w:t>
            </w:r>
            <w:proofErr w:type="spellEnd"/>
            <w:r w:rsidRPr="00C7088C">
              <w:rPr>
                <w:rFonts w:ascii="Calibri" w:hAnsi="Calibri" w:cs="Calibri"/>
                <w:sz w:val="20"/>
                <w:szCs w:val="20"/>
              </w:rPr>
              <w:t xml:space="preserve"> pracoviska pre výrobu brikiet – dodávka robota </w:t>
            </w:r>
            <w:r w:rsidR="000973F6">
              <w:rPr>
                <w:rFonts w:ascii="Calibri" w:hAnsi="Calibri" w:cs="Calibri"/>
                <w:sz w:val="20"/>
                <w:szCs w:val="20"/>
              </w:rPr>
              <w:br/>
            </w:r>
            <w:r w:rsidRPr="00C7088C">
              <w:rPr>
                <w:rFonts w:ascii="Calibri" w:hAnsi="Calibri" w:cs="Calibri"/>
                <w:sz w:val="20"/>
                <w:szCs w:val="20"/>
              </w:rPr>
              <w:t xml:space="preserve">s baliacim strojom, ktorý odoberá brikety hranatého tvaru (rozmer brikety 150 x 60 mm a dĺžky 40 – 110 mm) </w:t>
            </w:r>
            <w:r w:rsidR="000973F6">
              <w:rPr>
                <w:rFonts w:ascii="Calibri" w:hAnsi="Calibri" w:cs="Calibri"/>
                <w:sz w:val="20"/>
                <w:szCs w:val="20"/>
              </w:rPr>
              <w:br/>
            </w:r>
            <w:r w:rsidRPr="00C7088C">
              <w:rPr>
                <w:rFonts w:ascii="Calibri" w:hAnsi="Calibri" w:cs="Calibri"/>
                <w:sz w:val="20"/>
                <w:szCs w:val="20"/>
              </w:rPr>
              <w:t xml:space="preserve">z jestvujúceho zariadenia </w:t>
            </w:r>
            <w:proofErr w:type="spellStart"/>
            <w:r w:rsidRPr="00C7088C">
              <w:rPr>
                <w:rFonts w:ascii="Calibri" w:hAnsi="Calibri" w:cs="Calibri"/>
                <w:sz w:val="20"/>
                <w:szCs w:val="20"/>
              </w:rPr>
              <w:t>briketovacieho</w:t>
            </w:r>
            <w:proofErr w:type="spellEnd"/>
            <w:r w:rsidRPr="00C7088C">
              <w:rPr>
                <w:rFonts w:ascii="Calibri" w:hAnsi="Calibri" w:cs="Calibri"/>
                <w:sz w:val="20"/>
                <w:szCs w:val="20"/>
              </w:rPr>
              <w:t xml:space="preserve"> lisu RUF </w:t>
            </w:r>
            <w:proofErr w:type="spellStart"/>
            <w:r w:rsidRPr="00C7088C">
              <w:rPr>
                <w:rFonts w:ascii="Calibri" w:hAnsi="Calibri" w:cs="Calibri"/>
                <w:sz w:val="20"/>
                <w:szCs w:val="20"/>
              </w:rPr>
              <w:t>Lignnum</w:t>
            </w:r>
            <w:proofErr w:type="spellEnd"/>
            <w:r w:rsidRPr="00C7088C">
              <w:rPr>
                <w:rFonts w:ascii="Calibri" w:hAnsi="Calibri" w:cs="Calibri"/>
                <w:sz w:val="20"/>
                <w:szCs w:val="20"/>
              </w:rPr>
              <w:t xml:space="preserve"> s výkonom 480 ks/hod brikiet. Následne tieto brikety ukladá podľa zadanej špecifikácie zabalí do </w:t>
            </w:r>
            <w:proofErr w:type="spellStart"/>
            <w:r w:rsidRPr="00C7088C">
              <w:rPr>
                <w:rFonts w:ascii="Calibri" w:hAnsi="Calibri" w:cs="Calibri"/>
                <w:sz w:val="20"/>
                <w:szCs w:val="20"/>
              </w:rPr>
              <w:t>zmršťovacej</w:t>
            </w:r>
            <w:proofErr w:type="spellEnd"/>
            <w:r w:rsidRPr="00C7088C">
              <w:rPr>
                <w:rFonts w:ascii="Calibri" w:hAnsi="Calibri" w:cs="Calibri"/>
                <w:sz w:val="20"/>
                <w:szCs w:val="20"/>
              </w:rPr>
              <w:t xml:space="preserve"> PE fólie a takto zabalený výrobok ukladá na paletu.</w:t>
            </w:r>
          </w:p>
        </w:tc>
      </w:tr>
      <w:tr w:rsidR="00744E5A" w:rsidRPr="009A3182" w14:paraId="511CCC8E" w14:textId="77777777" w:rsidTr="00353E83">
        <w:trPr>
          <w:trHeight w:hRule="exact" w:val="300"/>
        </w:trPr>
        <w:tc>
          <w:tcPr>
            <w:tcW w:w="407" w:type="dxa"/>
            <w:tcBorders>
              <w:top w:val="single" w:sz="4" w:space="0" w:color="00000A"/>
            </w:tcBorders>
            <w:shd w:val="clear" w:color="auto" w:fill="auto"/>
            <w:vAlign w:val="bottom"/>
          </w:tcPr>
          <w:p w14:paraId="12D05646" w14:textId="77777777" w:rsidR="00744E5A" w:rsidRPr="009A3182" w:rsidRDefault="00744E5A" w:rsidP="00353E83">
            <w:pPr>
              <w:rPr>
                <w:rFonts w:asciiTheme="minorHAnsi" w:hAnsiTheme="minorHAnsi" w:cstheme="minorHAnsi"/>
                <w:color w:val="00000A"/>
                <w:sz w:val="18"/>
                <w:szCs w:val="18"/>
              </w:rPr>
            </w:pPr>
          </w:p>
        </w:tc>
        <w:tc>
          <w:tcPr>
            <w:tcW w:w="2854" w:type="dxa"/>
            <w:tcBorders>
              <w:top w:val="single" w:sz="4" w:space="0" w:color="00000A"/>
            </w:tcBorders>
            <w:shd w:val="clear" w:color="auto" w:fill="auto"/>
            <w:vAlign w:val="bottom"/>
          </w:tcPr>
          <w:p w14:paraId="5D8A83CF" w14:textId="77777777" w:rsidR="00744E5A" w:rsidRPr="009A3182" w:rsidRDefault="00744E5A" w:rsidP="00353E83">
            <w:pPr>
              <w:rPr>
                <w:rFonts w:asciiTheme="minorHAnsi" w:hAnsiTheme="minorHAnsi" w:cstheme="minorHAnsi"/>
                <w:sz w:val="18"/>
                <w:szCs w:val="18"/>
              </w:rPr>
            </w:pPr>
          </w:p>
        </w:tc>
        <w:tc>
          <w:tcPr>
            <w:tcW w:w="1275" w:type="dxa"/>
            <w:tcBorders>
              <w:top w:val="single" w:sz="4" w:space="0" w:color="00000A"/>
            </w:tcBorders>
            <w:shd w:val="clear" w:color="auto" w:fill="auto"/>
            <w:vAlign w:val="bottom"/>
          </w:tcPr>
          <w:p w14:paraId="25EF87E0" w14:textId="77777777" w:rsidR="00744E5A" w:rsidRPr="009A3182" w:rsidRDefault="00744E5A" w:rsidP="00353E83">
            <w:pPr>
              <w:rPr>
                <w:rFonts w:asciiTheme="minorHAnsi" w:hAnsiTheme="minorHAnsi" w:cstheme="minorHAnsi"/>
                <w:sz w:val="18"/>
                <w:szCs w:val="18"/>
              </w:rPr>
            </w:pPr>
          </w:p>
        </w:tc>
        <w:tc>
          <w:tcPr>
            <w:tcW w:w="1843" w:type="dxa"/>
            <w:tcBorders>
              <w:top w:val="single" w:sz="4" w:space="0" w:color="00000A"/>
            </w:tcBorders>
            <w:shd w:val="clear" w:color="auto" w:fill="auto"/>
            <w:vAlign w:val="bottom"/>
          </w:tcPr>
          <w:p w14:paraId="713C5086" w14:textId="77777777" w:rsidR="00744E5A" w:rsidRPr="009A3182" w:rsidRDefault="00744E5A" w:rsidP="00353E83">
            <w:pPr>
              <w:jc w:val="center"/>
              <w:rPr>
                <w:rFonts w:asciiTheme="minorHAnsi" w:hAnsiTheme="minorHAnsi" w:cstheme="minorHAnsi"/>
                <w:sz w:val="18"/>
                <w:szCs w:val="18"/>
              </w:rPr>
            </w:pPr>
          </w:p>
        </w:tc>
        <w:tc>
          <w:tcPr>
            <w:tcW w:w="1418" w:type="dxa"/>
            <w:tcBorders>
              <w:top w:val="single" w:sz="4" w:space="0" w:color="00000A"/>
            </w:tcBorders>
            <w:shd w:val="clear" w:color="auto" w:fill="auto"/>
            <w:vAlign w:val="bottom"/>
          </w:tcPr>
          <w:p w14:paraId="31EA0EB4" w14:textId="77777777" w:rsidR="00744E5A" w:rsidRPr="009A3182" w:rsidRDefault="00744E5A" w:rsidP="00353E83">
            <w:pPr>
              <w:rPr>
                <w:rFonts w:asciiTheme="minorHAnsi" w:hAnsiTheme="minorHAnsi" w:cstheme="minorHAnsi"/>
                <w:sz w:val="18"/>
                <w:szCs w:val="18"/>
              </w:rPr>
            </w:pPr>
          </w:p>
        </w:tc>
        <w:tc>
          <w:tcPr>
            <w:tcW w:w="1842" w:type="dxa"/>
            <w:tcBorders>
              <w:top w:val="single" w:sz="4" w:space="0" w:color="00000A"/>
            </w:tcBorders>
          </w:tcPr>
          <w:p w14:paraId="7B42EA20" w14:textId="77777777" w:rsidR="00744E5A" w:rsidRPr="009A3182" w:rsidRDefault="00744E5A" w:rsidP="00353E83">
            <w:pPr>
              <w:rPr>
                <w:rFonts w:asciiTheme="minorHAnsi" w:hAnsiTheme="minorHAnsi" w:cstheme="minorHAnsi"/>
                <w:sz w:val="18"/>
                <w:szCs w:val="18"/>
              </w:rPr>
            </w:pPr>
          </w:p>
        </w:tc>
      </w:tr>
      <w:tr w:rsidR="00744E5A" w:rsidRPr="009A3182" w14:paraId="26C26114" w14:textId="77777777" w:rsidTr="00353E83">
        <w:trPr>
          <w:trHeight w:val="439"/>
        </w:trPr>
        <w:tc>
          <w:tcPr>
            <w:tcW w:w="3261" w:type="dxa"/>
            <w:gridSpan w:val="2"/>
            <w:tcBorders>
              <w:top w:val="single" w:sz="4" w:space="0" w:color="00000A"/>
              <w:left w:val="single" w:sz="4" w:space="0" w:color="00000A"/>
              <w:bottom w:val="single" w:sz="4" w:space="0" w:color="00000A"/>
              <w:right w:val="single" w:sz="4" w:space="0" w:color="000001"/>
            </w:tcBorders>
            <w:shd w:val="clear" w:color="auto" w:fill="auto"/>
            <w:tcMar>
              <w:left w:w="65" w:type="dxa"/>
            </w:tcMar>
            <w:vAlign w:val="center"/>
          </w:tcPr>
          <w:p w14:paraId="270F2830" w14:textId="77777777" w:rsidR="00744E5A" w:rsidRPr="009A3182" w:rsidRDefault="00744E5A" w:rsidP="00353E83">
            <w:pPr>
              <w:rPr>
                <w:rFonts w:asciiTheme="minorHAnsi" w:hAnsiTheme="minorHAnsi" w:cstheme="minorHAnsi"/>
                <w:b/>
                <w:bCs/>
                <w:sz w:val="18"/>
                <w:szCs w:val="18"/>
              </w:rPr>
            </w:pPr>
            <w:proofErr w:type="spellStart"/>
            <w:r w:rsidRPr="009A3182">
              <w:rPr>
                <w:rFonts w:asciiTheme="minorHAnsi" w:hAnsiTheme="minorHAnsi" w:cstheme="minorHAnsi"/>
                <w:b/>
                <w:bCs/>
                <w:sz w:val="18"/>
                <w:szCs w:val="18"/>
              </w:rPr>
              <w:t>Robotizované</w:t>
            </w:r>
            <w:proofErr w:type="spellEnd"/>
            <w:r w:rsidRPr="009A3182">
              <w:rPr>
                <w:rFonts w:asciiTheme="minorHAnsi" w:hAnsiTheme="minorHAnsi" w:cstheme="minorHAnsi"/>
                <w:b/>
                <w:bCs/>
                <w:sz w:val="18"/>
                <w:szCs w:val="18"/>
              </w:rPr>
              <w:t xml:space="preserve"> pracovisko pre výrobu brikiet</w:t>
            </w:r>
          </w:p>
          <w:p w14:paraId="58E03209" w14:textId="5B640348" w:rsidR="00744E5A" w:rsidRPr="009A3182" w:rsidRDefault="00744E5A" w:rsidP="00353E83">
            <w:pPr>
              <w:rPr>
                <w:rFonts w:asciiTheme="minorHAnsi" w:hAnsiTheme="minorHAnsi" w:cstheme="minorHAnsi"/>
                <w:b/>
                <w:bCs/>
                <w:sz w:val="18"/>
                <w:szCs w:val="18"/>
                <w:lang w:eastAsia="sk-SK"/>
              </w:rPr>
            </w:pPr>
            <w:r w:rsidRPr="009A3182">
              <w:rPr>
                <w:rFonts w:asciiTheme="minorHAnsi" w:hAnsiTheme="minorHAnsi" w:cstheme="minorHAnsi"/>
                <w:b/>
                <w:bCs/>
                <w:sz w:val="18"/>
                <w:szCs w:val="18"/>
              </w:rPr>
              <w:t>Počet: 1ks</w:t>
            </w:r>
          </w:p>
        </w:tc>
        <w:tc>
          <w:tcPr>
            <w:tcW w:w="6378" w:type="dxa"/>
            <w:gridSpan w:val="4"/>
            <w:tcBorders>
              <w:top w:val="single" w:sz="4" w:space="0" w:color="00000A"/>
              <w:left w:val="single" w:sz="4" w:space="0" w:color="00000A"/>
              <w:bottom w:val="single" w:sz="4" w:space="0" w:color="00000A"/>
              <w:right w:val="single" w:sz="4" w:space="0" w:color="000001"/>
            </w:tcBorders>
            <w:shd w:val="clear" w:color="auto" w:fill="auto"/>
            <w:vAlign w:val="center"/>
          </w:tcPr>
          <w:p w14:paraId="2BEC63EE" w14:textId="77777777" w:rsidR="00744E5A" w:rsidRPr="009A3182" w:rsidRDefault="00744E5A" w:rsidP="00353E83">
            <w:pPr>
              <w:rPr>
                <w:rFonts w:asciiTheme="minorHAnsi" w:hAnsiTheme="minorHAnsi" w:cstheme="minorHAnsi"/>
                <w:b/>
                <w:bCs/>
                <w:sz w:val="18"/>
                <w:szCs w:val="18"/>
              </w:rPr>
            </w:pPr>
            <w:r w:rsidRPr="009A3182">
              <w:rPr>
                <w:rFonts w:asciiTheme="minorHAnsi" w:hAnsiTheme="minorHAnsi" w:cstheme="minorHAnsi"/>
                <w:b/>
                <w:bCs/>
                <w:color w:val="FF0000"/>
                <w:sz w:val="18"/>
                <w:szCs w:val="18"/>
              </w:rPr>
              <w:t xml:space="preserve">Uchádzač je sem povinný uviesť: výrobcu, typové označenie </w:t>
            </w:r>
            <w:r w:rsidRPr="009A3182">
              <w:rPr>
                <w:rFonts w:asciiTheme="minorHAnsi" w:hAnsiTheme="minorHAnsi" w:cstheme="minorHAnsi"/>
                <w:b/>
                <w:bCs/>
                <w:color w:val="FF0000"/>
                <w:sz w:val="18"/>
                <w:szCs w:val="18"/>
              </w:rPr>
              <w:br/>
              <w:t>a značku (resp. obchodný názov)</w:t>
            </w:r>
          </w:p>
        </w:tc>
      </w:tr>
      <w:tr w:rsidR="00744E5A" w:rsidRPr="009A3182" w14:paraId="6802A2B5" w14:textId="77777777" w:rsidTr="00744E5A">
        <w:trPr>
          <w:trHeight w:val="941"/>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0A12F7EA" w14:textId="77777777" w:rsidR="00744E5A" w:rsidRPr="009A3182" w:rsidRDefault="00744E5A" w:rsidP="00353E83">
            <w:pPr>
              <w:jc w:val="center"/>
              <w:rPr>
                <w:rFonts w:asciiTheme="minorHAnsi" w:hAnsiTheme="minorHAnsi" w:cstheme="minorHAnsi"/>
                <w:b/>
                <w:bCs/>
                <w:sz w:val="18"/>
                <w:szCs w:val="18"/>
              </w:rPr>
            </w:pPr>
            <w:proofErr w:type="spellStart"/>
            <w:r w:rsidRPr="009A3182">
              <w:rPr>
                <w:rFonts w:asciiTheme="minorHAnsi" w:hAnsiTheme="minorHAnsi" w:cstheme="minorHAnsi"/>
                <w:b/>
                <w:bCs/>
                <w:sz w:val="18"/>
                <w:szCs w:val="18"/>
              </w:rPr>
              <w:t>p.č</w:t>
            </w:r>
            <w:proofErr w:type="spellEnd"/>
            <w:r w:rsidRPr="009A3182">
              <w:rPr>
                <w:rFonts w:asciiTheme="minorHAnsi" w:hAnsiTheme="minorHAnsi" w:cstheme="minorHAnsi"/>
                <w:b/>
                <w:bCs/>
                <w:sz w:val="18"/>
                <w:szCs w:val="18"/>
              </w:rPr>
              <w:t>.</w:t>
            </w:r>
          </w:p>
        </w:tc>
        <w:tc>
          <w:tcPr>
            <w:tcW w:w="2854" w:type="dxa"/>
            <w:tcBorders>
              <w:bottom w:val="single" w:sz="4" w:space="0" w:color="00000A"/>
              <w:right w:val="single" w:sz="4" w:space="0" w:color="00000A"/>
            </w:tcBorders>
            <w:shd w:val="clear" w:color="auto" w:fill="auto"/>
            <w:vAlign w:val="center"/>
          </w:tcPr>
          <w:p w14:paraId="14BD6F9A" w14:textId="77777777" w:rsidR="00744E5A" w:rsidRPr="009A3182" w:rsidRDefault="00744E5A" w:rsidP="00353E83">
            <w:pPr>
              <w:jc w:val="center"/>
              <w:rPr>
                <w:rFonts w:asciiTheme="minorHAnsi" w:hAnsiTheme="minorHAnsi" w:cstheme="minorHAnsi"/>
                <w:b/>
                <w:bCs/>
                <w:sz w:val="18"/>
                <w:szCs w:val="18"/>
              </w:rPr>
            </w:pPr>
            <w:r w:rsidRPr="009A3182">
              <w:rPr>
                <w:rFonts w:asciiTheme="minorHAnsi" w:hAnsiTheme="minorHAnsi" w:cstheme="minorHAnsi"/>
                <w:b/>
                <w:bCs/>
                <w:sz w:val="18"/>
                <w:szCs w:val="18"/>
              </w:rPr>
              <w:t>Parameter/časť položky</w:t>
            </w:r>
          </w:p>
        </w:tc>
        <w:tc>
          <w:tcPr>
            <w:tcW w:w="1275" w:type="dxa"/>
            <w:tcBorders>
              <w:bottom w:val="single" w:sz="4" w:space="0" w:color="00000A"/>
              <w:right w:val="single" w:sz="4" w:space="0" w:color="00000A"/>
            </w:tcBorders>
            <w:shd w:val="clear" w:color="auto" w:fill="auto"/>
            <w:vAlign w:val="center"/>
          </w:tcPr>
          <w:p w14:paraId="426F2523" w14:textId="77777777" w:rsidR="00744E5A" w:rsidRPr="009A3182" w:rsidRDefault="00744E5A" w:rsidP="00353E83">
            <w:pPr>
              <w:jc w:val="center"/>
              <w:rPr>
                <w:rFonts w:asciiTheme="minorHAnsi" w:hAnsiTheme="minorHAnsi" w:cstheme="minorHAnsi"/>
                <w:b/>
                <w:bCs/>
                <w:sz w:val="18"/>
                <w:szCs w:val="18"/>
              </w:rPr>
            </w:pPr>
            <w:r w:rsidRPr="009A3182">
              <w:rPr>
                <w:rFonts w:asciiTheme="minorHAnsi" w:hAnsiTheme="minorHAnsi" w:cstheme="minorHAnsi"/>
                <w:b/>
                <w:bCs/>
                <w:sz w:val="18"/>
                <w:szCs w:val="18"/>
              </w:rPr>
              <w:t>MJ požadovaného parametra</w:t>
            </w:r>
          </w:p>
        </w:tc>
        <w:tc>
          <w:tcPr>
            <w:tcW w:w="1843" w:type="dxa"/>
            <w:tcBorders>
              <w:bottom w:val="single" w:sz="4" w:space="0" w:color="00000A"/>
              <w:right w:val="single" w:sz="4" w:space="0" w:color="00000A"/>
            </w:tcBorders>
            <w:shd w:val="clear" w:color="auto" w:fill="auto"/>
            <w:vAlign w:val="center"/>
          </w:tcPr>
          <w:p w14:paraId="3CF0806A" w14:textId="77777777" w:rsidR="00744E5A" w:rsidRPr="009A3182" w:rsidRDefault="00744E5A" w:rsidP="00353E83">
            <w:pPr>
              <w:jc w:val="center"/>
              <w:rPr>
                <w:rFonts w:ascii="Calibri" w:hAnsi="Calibri" w:cs="Calibri"/>
                <w:b/>
                <w:bCs/>
                <w:sz w:val="18"/>
                <w:szCs w:val="18"/>
                <w:lang w:eastAsia="sk-SK"/>
              </w:rPr>
            </w:pPr>
            <w:r w:rsidRPr="009A3182">
              <w:rPr>
                <w:rFonts w:ascii="Calibri" w:hAnsi="Calibri" w:cs="Calibri"/>
                <w:b/>
                <w:bCs/>
                <w:sz w:val="18"/>
                <w:szCs w:val="18"/>
              </w:rPr>
              <w:t>Požadované parametre</w:t>
            </w:r>
          </w:p>
        </w:tc>
        <w:tc>
          <w:tcPr>
            <w:tcW w:w="1418" w:type="dxa"/>
            <w:tcBorders>
              <w:bottom w:val="single" w:sz="4" w:space="0" w:color="00000A"/>
              <w:right w:val="single" w:sz="4" w:space="0" w:color="00000A"/>
            </w:tcBorders>
            <w:shd w:val="clear" w:color="auto" w:fill="auto"/>
            <w:vAlign w:val="center"/>
          </w:tcPr>
          <w:p w14:paraId="717B2E08" w14:textId="77777777" w:rsidR="00744E5A" w:rsidRPr="009A3182" w:rsidRDefault="00744E5A" w:rsidP="00353E83">
            <w:pPr>
              <w:jc w:val="center"/>
              <w:rPr>
                <w:rFonts w:asciiTheme="minorHAnsi" w:hAnsiTheme="minorHAnsi" w:cstheme="minorHAnsi"/>
                <w:b/>
                <w:bCs/>
                <w:sz w:val="18"/>
                <w:szCs w:val="18"/>
              </w:rPr>
            </w:pPr>
            <w:r w:rsidRPr="009A3182">
              <w:rPr>
                <w:rFonts w:asciiTheme="minorHAnsi" w:hAnsiTheme="minorHAnsi" w:cstheme="minorHAnsi"/>
                <w:b/>
                <w:bCs/>
                <w:sz w:val="18"/>
                <w:szCs w:val="18"/>
              </w:rPr>
              <w:t xml:space="preserve">Parametre ponúkané uchádzačom </w:t>
            </w:r>
          </w:p>
        </w:tc>
        <w:tc>
          <w:tcPr>
            <w:tcW w:w="1842" w:type="dxa"/>
            <w:tcBorders>
              <w:bottom w:val="single" w:sz="4" w:space="0" w:color="00000A"/>
              <w:right w:val="single" w:sz="4" w:space="0" w:color="00000A"/>
            </w:tcBorders>
            <w:vAlign w:val="center"/>
          </w:tcPr>
          <w:p w14:paraId="1DA1ECB5" w14:textId="7CF946D9" w:rsidR="00744E5A" w:rsidRPr="009A3182" w:rsidRDefault="00744E5A" w:rsidP="00744E5A">
            <w:pPr>
              <w:jc w:val="center"/>
              <w:rPr>
                <w:rFonts w:ascii="Calibri" w:hAnsi="Calibri" w:cs="Calibri"/>
                <w:b/>
                <w:bCs/>
                <w:sz w:val="16"/>
                <w:szCs w:val="16"/>
                <w:lang w:eastAsia="sk-SK"/>
              </w:rPr>
            </w:pPr>
            <w:r w:rsidRPr="009A3182">
              <w:rPr>
                <w:rFonts w:ascii="Calibri" w:hAnsi="Calibri" w:cs="Calibri"/>
                <w:b/>
                <w:bCs/>
                <w:sz w:val="18"/>
                <w:szCs w:val="18"/>
              </w:rPr>
              <w:t xml:space="preserve">Poznámka   </w:t>
            </w:r>
            <w:r w:rsidRPr="009A3182">
              <w:rPr>
                <w:rFonts w:ascii="Calibri" w:hAnsi="Calibri" w:cs="Calibri"/>
                <w:b/>
                <w:bCs/>
                <w:sz w:val="16"/>
                <w:szCs w:val="16"/>
              </w:rPr>
              <w:t xml:space="preserve">                                                       </w:t>
            </w:r>
            <w:r w:rsidRPr="009A3182">
              <w:rPr>
                <w:rFonts w:ascii="Calibri" w:hAnsi="Calibri" w:cs="Calibri"/>
                <w:color w:val="FF0000"/>
                <w:sz w:val="14"/>
                <w:szCs w:val="14"/>
              </w:rPr>
              <w:t>Tu má možnosť uchádzač uviesť stručný text v prípade potreby</w:t>
            </w:r>
            <w:r w:rsidRPr="009A3182">
              <w:rPr>
                <w:rFonts w:ascii="Calibri" w:hAnsi="Calibri" w:cs="Calibri"/>
                <w:sz w:val="14"/>
                <w:szCs w:val="14"/>
              </w:rPr>
              <w:t xml:space="preserve">              </w:t>
            </w:r>
          </w:p>
        </w:tc>
      </w:tr>
      <w:tr w:rsidR="00744E5A" w:rsidRPr="009A3182" w14:paraId="78C4C240" w14:textId="77777777" w:rsidTr="00744E5A">
        <w:trPr>
          <w:trHeight w:val="300"/>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4828FA7B"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1.</w:t>
            </w:r>
          </w:p>
        </w:tc>
        <w:tc>
          <w:tcPr>
            <w:tcW w:w="2854" w:type="dxa"/>
            <w:tcBorders>
              <w:bottom w:val="single" w:sz="4" w:space="0" w:color="00000A"/>
              <w:right w:val="single" w:sz="4" w:space="0" w:color="00000A"/>
            </w:tcBorders>
            <w:shd w:val="clear" w:color="auto" w:fill="auto"/>
            <w:vAlign w:val="center"/>
          </w:tcPr>
          <w:p w14:paraId="671E1CC5" w14:textId="635408C3" w:rsidR="00744E5A" w:rsidRPr="009A3182" w:rsidRDefault="00744E5A" w:rsidP="00744E5A">
            <w:pPr>
              <w:rPr>
                <w:rFonts w:ascii="Calibri" w:hAnsi="Calibri" w:cs="Calibri"/>
                <w:sz w:val="18"/>
                <w:szCs w:val="18"/>
                <w:lang w:eastAsia="sk-SK"/>
              </w:rPr>
            </w:pPr>
            <w:r w:rsidRPr="009A3182">
              <w:rPr>
                <w:rFonts w:ascii="Calibri" w:hAnsi="Calibri" w:cs="Calibri"/>
                <w:sz w:val="18"/>
                <w:szCs w:val="18"/>
              </w:rPr>
              <w:t>Minimálna nosnosť hlavice</w:t>
            </w:r>
          </w:p>
        </w:tc>
        <w:tc>
          <w:tcPr>
            <w:tcW w:w="1275" w:type="dxa"/>
            <w:tcBorders>
              <w:bottom w:val="single" w:sz="4" w:space="0" w:color="00000A"/>
              <w:right w:val="single" w:sz="4" w:space="0" w:color="00000A"/>
            </w:tcBorders>
            <w:shd w:val="clear" w:color="auto" w:fill="auto"/>
            <w:vAlign w:val="center"/>
          </w:tcPr>
          <w:p w14:paraId="0942947A" w14:textId="4DA63EFB"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kg</w:t>
            </w:r>
          </w:p>
        </w:tc>
        <w:tc>
          <w:tcPr>
            <w:tcW w:w="1843" w:type="dxa"/>
            <w:tcBorders>
              <w:bottom w:val="single" w:sz="4" w:space="0" w:color="00000A"/>
              <w:right w:val="single" w:sz="4" w:space="0" w:color="00000A"/>
            </w:tcBorders>
            <w:shd w:val="clear" w:color="auto" w:fill="auto"/>
            <w:vAlign w:val="center"/>
          </w:tcPr>
          <w:p w14:paraId="5A46B6CE" w14:textId="5203F7F9"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min. 12</w:t>
            </w:r>
          </w:p>
        </w:tc>
        <w:tc>
          <w:tcPr>
            <w:tcW w:w="1418" w:type="dxa"/>
            <w:tcBorders>
              <w:bottom w:val="single" w:sz="4" w:space="0" w:color="00000A"/>
              <w:right w:val="single" w:sz="4" w:space="0" w:color="00000A"/>
            </w:tcBorders>
            <w:shd w:val="clear" w:color="FFFFCC" w:fill="FFFFFF"/>
            <w:vAlign w:val="center"/>
          </w:tcPr>
          <w:p w14:paraId="65DFD64C" w14:textId="16EE6250"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center"/>
          </w:tcPr>
          <w:p w14:paraId="572D1D2A" w14:textId="77777777"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sz w:val="16"/>
                <w:szCs w:val="16"/>
              </w:rPr>
              <w:t> </w:t>
            </w:r>
          </w:p>
        </w:tc>
      </w:tr>
      <w:tr w:rsidR="00744E5A" w:rsidRPr="009A3182" w14:paraId="17718D92" w14:textId="77777777" w:rsidTr="00744E5A">
        <w:trPr>
          <w:trHeight w:val="300"/>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2F5D03F7"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2.</w:t>
            </w:r>
          </w:p>
        </w:tc>
        <w:tc>
          <w:tcPr>
            <w:tcW w:w="2854" w:type="dxa"/>
            <w:tcBorders>
              <w:bottom w:val="single" w:sz="4" w:space="0" w:color="00000A"/>
              <w:right w:val="single" w:sz="4" w:space="0" w:color="00000A"/>
            </w:tcBorders>
            <w:shd w:val="clear" w:color="auto" w:fill="auto"/>
            <w:vAlign w:val="center"/>
          </w:tcPr>
          <w:p w14:paraId="1E6DF82B" w14:textId="38AFC35B" w:rsidR="00744E5A" w:rsidRPr="009A3182" w:rsidRDefault="00744E5A" w:rsidP="00744E5A">
            <w:pPr>
              <w:rPr>
                <w:rFonts w:asciiTheme="minorHAnsi" w:hAnsiTheme="minorHAnsi" w:cstheme="minorHAnsi"/>
                <w:sz w:val="18"/>
                <w:szCs w:val="18"/>
              </w:rPr>
            </w:pPr>
            <w:r w:rsidRPr="009A3182">
              <w:rPr>
                <w:rFonts w:ascii="Calibri" w:hAnsi="Calibri" w:cs="Calibri"/>
                <w:sz w:val="18"/>
                <w:szCs w:val="18"/>
              </w:rPr>
              <w:t>Dosah</w:t>
            </w:r>
          </w:p>
        </w:tc>
        <w:tc>
          <w:tcPr>
            <w:tcW w:w="1275" w:type="dxa"/>
            <w:tcBorders>
              <w:bottom w:val="single" w:sz="4" w:space="0" w:color="00000A"/>
              <w:right w:val="single" w:sz="4" w:space="0" w:color="00000A"/>
            </w:tcBorders>
            <w:shd w:val="clear" w:color="auto" w:fill="auto"/>
            <w:vAlign w:val="center"/>
          </w:tcPr>
          <w:p w14:paraId="7BD65080" w14:textId="718747C2"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m</w:t>
            </w:r>
          </w:p>
        </w:tc>
        <w:tc>
          <w:tcPr>
            <w:tcW w:w="1843" w:type="dxa"/>
            <w:tcBorders>
              <w:bottom w:val="single" w:sz="4" w:space="0" w:color="00000A"/>
              <w:right w:val="single" w:sz="4" w:space="0" w:color="00000A"/>
            </w:tcBorders>
            <w:shd w:val="clear" w:color="auto" w:fill="auto"/>
            <w:vAlign w:val="center"/>
          </w:tcPr>
          <w:p w14:paraId="67DB3842" w14:textId="0D669F5C"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min. 1,6</w:t>
            </w:r>
          </w:p>
        </w:tc>
        <w:tc>
          <w:tcPr>
            <w:tcW w:w="1418" w:type="dxa"/>
            <w:tcBorders>
              <w:bottom w:val="single" w:sz="4" w:space="0" w:color="00000A"/>
              <w:right w:val="single" w:sz="4" w:space="0" w:color="00000A"/>
            </w:tcBorders>
            <w:shd w:val="clear" w:color="FFFFCC" w:fill="FFFFFF"/>
            <w:vAlign w:val="center"/>
          </w:tcPr>
          <w:p w14:paraId="600A1C42" w14:textId="3D1446E8"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center"/>
          </w:tcPr>
          <w:p w14:paraId="7EEAF979" w14:textId="021FEE3E" w:rsidR="00744E5A" w:rsidRPr="009A3182" w:rsidRDefault="00744E5A" w:rsidP="00744E5A">
            <w:pPr>
              <w:jc w:val="center"/>
              <w:rPr>
                <w:rFonts w:asciiTheme="minorHAnsi" w:hAnsiTheme="minorHAnsi" w:cstheme="minorHAnsi"/>
                <w:b/>
                <w:bCs/>
                <w:sz w:val="18"/>
                <w:szCs w:val="18"/>
              </w:rPr>
            </w:pPr>
          </w:p>
        </w:tc>
      </w:tr>
      <w:tr w:rsidR="00744E5A" w:rsidRPr="009A3182" w14:paraId="79EA135F" w14:textId="77777777" w:rsidTr="00744E5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7A50E231"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3.</w:t>
            </w:r>
          </w:p>
        </w:tc>
        <w:tc>
          <w:tcPr>
            <w:tcW w:w="2854" w:type="dxa"/>
            <w:tcBorders>
              <w:bottom w:val="single" w:sz="4" w:space="0" w:color="00000A"/>
              <w:right w:val="single" w:sz="4" w:space="0" w:color="00000A"/>
            </w:tcBorders>
            <w:shd w:val="clear" w:color="auto" w:fill="auto"/>
            <w:vAlign w:val="center"/>
          </w:tcPr>
          <w:p w14:paraId="0C026EEF" w14:textId="22D75F9E" w:rsidR="00744E5A" w:rsidRPr="009A3182" w:rsidRDefault="00744E5A" w:rsidP="00744E5A">
            <w:pPr>
              <w:rPr>
                <w:rFonts w:asciiTheme="minorHAnsi" w:hAnsiTheme="minorHAnsi" w:cstheme="minorHAnsi"/>
                <w:sz w:val="18"/>
                <w:szCs w:val="18"/>
              </w:rPr>
            </w:pPr>
            <w:r w:rsidRPr="009A3182">
              <w:rPr>
                <w:rFonts w:ascii="Calibri" w:hAnsi="Calibri" w:cs="Calibri"/>
                <w:sz w:val="18"/>
                <w:szCs w:val="18"/>
              </w:rPr>
              <w:t>Počet osí robota</w:t>
            </w:r>
          </w:p>
        </w:tc>
        <w:tc>
          <w:tcPr>
            <w:tcW w:w="1275" w:type="dxa"/>
            <w:tcBorders>
              <w:bottom w:val="single" w:sz="4" w:space="0" w:color="00000A"/>
              <w:right w:val="single" w:sz="4" w:space="0" w:color="00000A"/>
            </w:tcBorders>
            <w:shd w:val="clear" w:color="auto" w:fill="auto"/>
            <w:vAlign w:val="center"/>
          </w:tcPr>
          <w:p w14:paraId="5466877D" w14:textId="3497A421"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počet osí</w:t>
            </w:r>
          </w:p>
        </w:tc>
        <w:tc>
          <w:tcPr>
            <w:tcW w:w="1843" w:type="dxa"/>
            <w:tcBorders>
              <w:bottom w:val="single" w:sz="4" w:space="0" w:color="00000A"/>
              <w:right w:val="single" w:sz="4" w:space="0" w:color="00000A"/>
            </w:tcBorders>
            <w:shd w:val="clear" w:color="auto" w:fill="auto"/>
            <w:vAlign w:val="center"/>
          </w:tcPr>
          <w:p w14:paraId="7C6896E1" w14:textId="4A3242FD"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 xml:space="preserve">min. 6 </w:t>
            </w:r>
          </w:p>
        </w:tc>
        <w:tc>
          <w:tcPr>
            <w:tcW w:w="1418" w:type="dxa"/>
            <w:tcBorders>
              <w:bottom w:val="single" w:sz="4" w:space="0" w:color="00000A"/>
              <w:right w:val="single" w:sz="4" w:space="0" w:color="00000A"/>
            </w:tcBorders>
            <w:shd w:val="clear" w:color="FFFFCC" w:fill="FFFFFF"/>
            <w:vAlign w:val="center"/>
          </w:tcPr>
          <w:p w14:paraId="53713916" w14:textId="315FAA79"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center"/>
          </w:tcPr>
          <w:p w14:paraId="39A7EADE" w14:textId="1E037A4C" w:rsidR="00744E5A" w:rsidRPr="009A3182" w:rsidRDefault="00744E5A" w:rsidP="00744E5A">
            <w:pPr>
              <w:jc w:val="center"/>
              <w:rPr>
                <w:rFonts w:asciiTheme="minorHAnsi" w:hAnsiTheme="minorHAnsi" w:cstheme="minorHAnsi"/>
                <w:b/>
                <w:bCs/>
                <w:sz w:val="18"/>
                <w:szCs w:val="18"/>
              </w:rPr>
            </w:pPr>
          </w:p>
        </w:tc>
      </w:tr>
      <w:tr w:rsidR="00744E5A" w:rsidRPr="009A3182" w14:paraId="59CCF052" w14:textId="77777777" w:rsidTr="00744E5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23F623B7"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4.</w:t>
            </w:r>
          </w:p>
        </w:tc>
        <w:tc>
          <w:tcPr>
            <w:tcW w:w="2854" w:type="dxa"/>
            <w:tcBorders>
              <w:bottom w:val="single" w:sz="4" w:space="0" w:color="00000A"/>
              <w:right w:val="single" w:sz="4" w:space="0" w:color="00000A"/>
            </w:tcBorders>
            <w:shd w:val="clear" w:color="auto" w:fill="auto"/>
            <w:vAlign w:val="center"/>
          </w:tcPr>
          <w:p w14:paraId="34C4F53A" w14:textId="1F5146F7" w:rsidR="00744E5A" w:rsidRPr="009A3182" w:rsidRDefault="00744E5A" w:rsidP="00744E5A">
            <w:pPr>
              <w:rPr>
                <w:rFonts w:asciiTheme="minorHAnsi" w:hAnsiTheme="minorHAnsi" w:cstheme="minorHAnsi"/>
                <w:sz w:val="18"/>
                <w:szCs w:val="18"/>
              </w:rPr>
            </w:pPr>
            <w:r w:rsidRPr="009A3182">
              <w:rPr>
                <w:rFonts w:ascii="Calibri" w:hAnsi="Calibri" w:cs="Calibri"/>
                <w:sz w:val="18"/>
                <w:szCs w:val="18"/>
              </w:rPr>
              <w:t>Kapacita</w:t>
            </w:r>
          </w:p>
        </w:tc>
        <w:tc>
          <w:tcPr>
            <w:tcW w:w="1275" w:type="dxa"/>
            <w:tcBorders>
              <w:bottom w:val="single" w:sz="4" w:space="0" w:color="00000A"/>
              <w:right w:val="single" w:sz="4" w:space="0" w:color="00000A"/>
            </w:tcBorders>
            <w:shd w:val="clear" w:color="auto" w:fill="auto"/>
            <w:vAlign w:val="center"/>
          </w:tcPr>
          <w:p w14:paraId="0300926F" w14:textId="2FF4992C"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ks/h</w:t>
            </w:r>
          </w:p>
        </w:tc>
        <w:tc>
          <w:tcPr>
            <w:tcW w:w="1843" w:type="dxa"/>
            <w:tcBorders>
              <w:bottom w:val="single" w:sz="4" w:space="0" w:color="00000A"/>
              <w:right w:val="single" w:sz="4" w:space="0" w:color="00000A"/>
            </w:tcBorders>
            <w:shd w:val="clear" w:color="auto" w:fill="auto"/>
            <w:vAlign w:val="center"/>
          </w:tcPr>
          <w:p w14:paraId="47FE5011" w14:textId="1F210768"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min. 500</w:t>
            </w:r>
          </w:p>
        </w:tc>
        <w:tc>
          <w:tcPr>
            <w:tcW w:w="1418" w:type="dxa"/>
            <w:tcBorders>
              <w:bottom w:val="single" w:sz="4" w:space="0" w:color="00000A"/>
              <w:right w:val="single" w:sz="4" w:space="0" w:color="00000A"/>
            </w:tcBorders>
            <w:shd w:val="clear" w:color="FFFFCC" w:fill="FFFFFF"/>
            <w:vAlign w:val="center"/>
          </w:tcPr>
          <w:p w14:paraId="0252684F" w14:textId="46A6AB4D"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uveďte  hodnotu</w:t>
            </w:r>
          </w:p>
        </w:tc>
        <w:tc>
          <w:tcPr>
            <w:tcW w:w="1842" w:type="dxa"/>
            <w:tcBorders>
              <w:bottom w:val="single" w:sz="4" w:space="0" w:color="00000A"/>
              <w:right w:val="single" w:sz="4" w:space="0" w:color="00000A"/>
            </w:tcBorders>
            <w:shd w:val="clear" w:color="FFFFCC" w:fill="FFFFFF"/>
            <w:vAlign w:val="center"/>
          </w:tcPr>
          <w:p w14:paraId="2E7857CC" w14:textId="06776AD1" w:rsidR="00744E5A" w:rsidRPr="009A3182" w:rsidRDefault="00744E5A" w:rsidP="00744E5A">
            <w:pPr>
              <w:jc w:val="center"/>
              <w:rPr>
                <w:rFonts w:asciiTheme="minorHAnsi" w:hAnsiTheme="minorHAnsi" w:cstheme="minorHAnsi"/>
                <w:b/>
                <w:bCs/>
                <w:sz w:val="18"/>
                <w:szCs w:val="18"/>
              </w:rPr>
            </w:pPr>
          </w:p>
        </w:tc>
      </w:tr>
      <w:tr w:rsidR="00744E5A" w:rsidRPr="009A3182" w14:paraId="6ECB2CFA" w14:textId="77777777" w:rsidTr="00744E5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262C6803"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5.</w:t>
            </w:r>
          </w:p>
        </w:tc>
        <w:tc>
          <w:tcPr>
            <w:tcW w:w="2854" w:type="dxa"/>
            <w:tcBorders>
              <w:bottom w:val="single" w:sz="4" w:space="0" w:color="00000A"/>
              <w:right w:val="single" w:sz="4" w:space="0" w:color="00000A"/>
            </w:tcBorders>
            <w:shd w:val="clear" w:color="auto" w:fill="auto"/>
            <w:vAlign w:val="center"/>
          </w:tcPr>
          <w:p w14:paraId="109EF5FD" w14:textId="31FF6F12" w:rsidR="00744E5A" w:rsidRPr="009A3182" w:rsidRDefault="00744E5A" w:rsidP="00744E5A">
            <w:pPr>
              <w:rPr>
                <w:rFonts w:asciiTheme="minorHAnsi" w:hAnsiTheme="minorHAnsi" w:cstheme="minorHAnsi"/>
                <w:sz w:val="18"/>
                <w:szCs w:val="18"/>
              </w:rPr>
            </w:pPr>
            <w:r w:rsidRPr="009A3182">
              <w:rPr>
                <w:rFonts w:ascii="Calibri" w:hAnsi="Calibri" w:cs="Calibri"/>
                <w:sz w:val="18"/>
                <w:szCs w:val="18"/>
              </w:rPr>
              <w:t xml:space="preserve">Baliaci stroj do PE </w:t>
            </w:r>
            <w:proofErr w:type="spellStart"/>
            <w:r w:rsidRPr="009A3182">
              <w:rPr>
                <w:rFonts w:ascii="Calibri" w:hAnsi="Calibri" w:cs="Calibri"/>
                <w:sz w:val="18"/>
                <w:szCs w:val="18"/>
              </w:rPr>
              <w:t>sáčkou</w:t>
            </w:r>
            <w:proofErr w:type="spellEnd"/>
          </w:p>
        </w:tc>
        <w:tc>
          <w:tcPr>
            <w:tcW w:w="1275" w:type="dxa"/>
            <w:tcBorders>
              <w:bottom w:val="single" w:sz="4" w:space="0" w:color="00000A"/>
              <w:right w:val="single" w:sz="4" w:space="0" w:color="00000A"/>
            </w:tcBorders>
            <w:shd w:val="clear" w:color="auto" w:fill="auto"/>
            <w:vAlign w:val="center"/>
          </w:tcPr>
          <w:p w14:paraId="3D4F958B" w14:textId="3479FB8E"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3128DCE6" w14:textId="37D60567"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07AF3083" w14:textId="2DC960BC"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14:paraId="66E4B39B" w14:textId="2E4976B2" w:rsidR="00744E5A" w:rsidRPr="009A3182" w:rsidRDefault="00744E5A" w:rsidP="00744E5A">
            <w:pPr>
              <w:jc w:val="center"/>
              <w:rPr>
                <w:rFonts w:asciiTheme="minorHAnsi" w:hAnsiTheme="minorHAnsi" w:cstheme="minorHAnsi"/>
                <w:b/>
                <w:bCs/>
                <w:sz w:val="18"/>
                <w:szCs w:val="18"/>
              </w:rPr>
            </w:pPr>
          </w:p>
        </w:tc>
      </w:tr>
      <w:tr w:rsidR="00744E5A" w:rsidRPr="009A3182" w14:paraId="0F8CE53A" w14:textId="77777777" w:rsidTr="00744E5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038973B3"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6.</w:t>
            </w:r>
          </w:p>
        </w:tc>
        <w:tc>
          <w:tcPr>
            <w:tcW w:w="2854" w:type="dxa"/>
            <w:tcBorders>
              <w:bottom w:val="single" w:sz="4" w:space="0" w:color="00000A"/>
              <w:right w:val="single" w:sz="4" w:space="0" w:color="00000A"/>
            </w:tcBorders>
            <w:shd w:val="clear" w:color="auto" w:fill="auto"/>
            <w:vAlign w:val="center"/>
          </w:tcPr>
          <w:p w14:paraId="4B285DB0" w14:textId="626FA76C" w:rsidR="00744E5A" w:rsidRPr="009A3182" w:rsidRDefault="00744E5A" w:rsidP="00744E5A">
            <w:pPr>
              <w:rPr>
                <w:rFonts w:asciiTheme="minorHAnsi" w:hAnsiTheme="minorHAnsi" w:cstheme="minorHAnsi"/>
                <w:sz w:val="18"/>
                <w:szCs w:val="18"/>
              </w:rPr>
            </w:pPr>
            <w:proofErr w:type="spellStart"/>
            <w:r w:rsidRPr="009A3182">
              <w:rPr>
                <w:rFonts w:ascii="Calibri" w:hAnsi="Calibri" w:cs="Calibri"/>
                <w:sz w:val="18"/>
                <w:szCs w:val="18"/>
              </w:rPr>
              <w:t>Griper</w:t>
            </w:r>
            <w:proofErr w:type="spellEnd"/>
            <w:r w:rsidRPr="009A3182">
              <w:rPr>
                <w:rFonts w:ascii="Calibri" w:hAnsi="Calibri" w:cs="Calibri"/>
                <w:sz w:val="18"/>
                <w:szCs w:val="18"/>
              </w:rPr>
              <w:t xml:space="preserve"> s príslušenstvom a pumpou</w:t>
            </w:r>
          </w:p>
        </w:tc>
        <w:tc>
          <w:tcPr>
            <w:tcW w:w="1275" w:type="dxa"/>
            <w:tcBorders>
              <w:bottom w:val="single" w:sz="4" w:space="0" w:color="00000A"/>
              <w:right w:val="single" w:sz="4" w:space="0" w:color="00000A"/>
            </w:tcBorders>
            <w:shd w:val="clear" w:color="auto" w:fill="auto"/>
            <w:vAlign w:val="center"/>
          </w:tcPr>
          <w:p w14:paraId="669F0399" w14:textId="0A4567E6"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7D59FC8A" w14:textId="389282CF"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003A32EC" w14:textId="4ACEE3F2"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14:paraId="53C033B7" w14:textId="77777777"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744E5A" w:rsidRPr="009A3182" w14:paraId="36F1EB42" w14:textId="77777777" w:rsidTr="00744E5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2B429998"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7.</w:t>
            </w:r>
          </w:p>
        </w:tc>
        <w:tc>
          <w:tcPr>
            <w:tcW w:w="2854" w:type="dxa"/>
            <w:tcBorders>
              <w:bottom w:val="single" w:sz="4" w:space="0" w:color="00000A"/>
              <w:right w:val="single" w:sz="4" w:space="0" w:color="00000A"/>
            </w:tcBorders>
            <w:shd w:val="clear" w:color="auto" w:fill="auto"/>
            <w:vAlign w:val="center"/>
          </w:tcPr>
          <w:p w14:paraId="350B268C" w14:textId="179BCF69" w:rsidR="00744E5A" w:rsidRPr="009A3182" w:rsidRDefault="00744E5A" w:rsidP="00744E5A">
            <w:pPr>
              <w:rPr>
                <w:rFonts w:asciiTheme="minorHAnsi" w:hAnsiTheme="minorHAnsi" w:cstheme="minorHAnsi"/>
                <w:sz w:val="18"/>
                <w:szCs w:val="18"/>
              </w:rPr>
            </w:pPr>
            <w:r w:rsidRPr="009A3182">
              <w:rPr>
                <w:rFonts w:ascii="Calibri" w:hAnsi="Calibri" w:cs="Calibri"/>
                <w:sz w:val="18"/>
                <w:szCs w:val="18"/>
              </w:rPr>
              <w:t>Podstavec pod robota</w:t>
            </w:r>
          </w:p>
        </w:tc>
        <w:tc>
          <w:tcPr>
            <w:tcW w:w="1275" w:type="dxa"/>
            <w:tcBorders>
              <w:bottom w:val="single" w:sz="4" w:space="0" w:color="00000A"/>
              <w:right w:val="single" w:sz="4" w:space="0" w:color="00000A"/>
            </w:tcBorders>
            <w:shd w:val="clear" w:color="auto" w:fill="auto"/>
            <w:vAlign w:val="center"/>
          </w:tcPr>
          <w:p w14:paraId="07D2A9E5" w14:textId="2449297E"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37CC7249" w14:textId="0D7F8450"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394927EC" w14:textId="1FC645B9"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14:paraId="468D5490" w14:textId="77777777"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744E5A" w:rsidRPr="009A3182" w14:paraId="6504A5EB" w14:textId="77777777" w:rsidTr="00744E5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79DB1FBC"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8.</w:t>
            </w:r>
          </w:p>
        </w:tc>
        <w:tc>
          <w:tcPr>
            <w:tcW w:w="2854" w:type="dxa"/>
            <w:tcBorders>
              <w:bottom w:val="single" w:sz="4" w:space="0" w:color="00000A"/>
              <w:right w:val="single" w:sz="4" w:space="0" w:color="00000A"/>
            </w:tcBorders>
            <w:shd w:val="clear" w:color="auto" w:fill="auto"/>
            <w:vAlign w:val="bottom"/>
          </w:tcPr>
          <w:p w14:paraId="665D6A8D" w14:textId="34A53107" w:rsidR="00744E5A" w:rsidRPr="009A3182" w:rsidRDefault="00744E5A" w:rsidP="00744E5A">
            <w:pPr>
              <w:rPr>
                <w:rFonts w:asciiTheme="minorHAnsi" w:hAnsiTheme="minorHAnsi" w:cstheme="minorHAnsi"/>
                <w:sz w:val="18"/>
                <w:szCs w:val="18"/>
              </w:rPr>
            </w:pPr>
            <w:r w:rsidRPr="009A3182">
              <w:rPr>
                <w:rFonts w:ascii="Calibri" w:hAnsi="Calibri" w:cs="Calibri"/>
                <w:sz w:val="18"/>
                <w:szCs w:val="18"/>
              </w:rPr>
              <w:t xml:space="preserve">Dopravníky hotových výrobkov </w:t>
            </w:r>
            <w:r w:rsidR="000973F6">
              <w:rPr>
                <w:rFonts w:ascii="Calibri" w:hAnsi="Calibri" w:cs="Calibri"/>
                <w:sz w:val="18"/>
                <w:szCs w:val="18"/>
              </w:rPr>
              <w:br/>
            </w:r>
            <w:r w:rsidRPr="009A3182">
              <w:rPr>
                <w:rFonts w:ascii="Calibri" w:hAnsi="Calibri" w:cs="Calibri"/>
                <w:sz w:val="18"/>
                <w:szCs w:val="18"/>
              </w:rPr>
              <w:t xml:space="preserve">na </w:t>
            </w:r>
            <w:proofErr w:type="spellStart"/>
            <w:r w:rsidRPr="009A3182">
              <w:rPr>
                <w:rFonts w:ascii="Calibri" w:hAnsi="Calibri" w:cs="Calibri"/>
                <w:sz w:val="18"/>
                <w:szCs w:val="18"/>
              </w:rPr>
              <w:t>paletezáciu</w:t>
            </w:r>
            <w:proofErr w:type="spellEnd"/>
            <w:r w:rsidRPr="009A3182">
              <w:rPr>
                <w:rFonts w:ascii="Calibri" w:hAnsi="Calibri" w:cs="Calibri"/>
                <w:sz w:val="18"/>
                <w:szCs w:val="18"/>
              </w:rPr>
              <w:t xml:space="preserve"> 2 x min. 3500mm</w:t>
            </w:r>
          </w:p>
        </w:tc>
        <w:tc>
          <w:tcPr>
            <w:tcW w:w="1275" w:type="dxa"/>
            <w:tcBorders>
              <w:bottom w:val="single" w:sz="4" w:space="0" w:color="00000A"/>
              <w:right w:val="single" w:sz="4" w:space="0" w:color="00000A"/>
            </w:tcBorders>
            <w:shd w:val="clear" w:color="auto" w:fill="auto"/>
            <w:vAlign w:val="bottom"/>
          </w:tcPr>
          <w:p w14:paraId="28CD9BC9" w14:textId="3E3E3118"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72DE2B75" w14:textId="5647D9C1"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5036259C" w14:textId="4B63C73E"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14:paraId="484DA01F" w14:textId="77777777"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744E5A" w:rsidRPr="009A3182" w14:paraId="678F72A2" w14:textId="77777777" w:rsidTr="00744E5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7E5E0E58"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9.</w:t>
            </w:r>
          </w:p>
        </w:tc>
        <w:tc>
          <w:tcPr>
            <w:tcW w:w="2854" w:type="dxa"/>
            <w:tcBorders>
              <w:bottom w:val="single" w:sz="4" w:space="0" w:color="00000A"/>
              <w:right w:val="single" w:sz="4" w:space="0" w:color="00000A"/>
            </w:tcBorders>
            <w:shd w:val="clear" w:color="auto" w:fill="auto"/>
            <w:vAlign w:val="center"/>
          </w:tcPr>
          <w:p w14:paraId="79594E56" w14:textId="0AF9EB41" w:rsidR="00744E5A" w:rsidRPr="009A3182" w:rsidRDefault="00744E5A" w:rsidP="00744E5A">
            <w:pPr>
              <w:rPr>
                <w:rFonts w:asciiTheme="minorHAnsi" w:hAnsiTheme="minorHAnsi" w:cstheme="minorHAnsi"/>
                <w:sz w:val="18"/>
                <w:szCs w:val="18"/>
              </w:rPr>
            </w:pPr>
            <w:r w:rsidRPr="009A3182">
              <w:rPr>
                <w:rFonts w:ascii="Calibri" w:hAnsi="Calibri" w:cs="Calibri"/>
                <w:sz w:val="18"/>
                <w:szCs w:val="18"/>
              </w:rPr>
              <w:t>Mechanická bezpečnosť robota – oplotenie pracoviska</w:t>
            </w:r>
          </w:p>
        </w:tc>
        <w:tc>
          <w:tcPr>
            <w:tcW w:w="1275" w:type="dxa"/>
            <w:tcBorders>
              <w:bottom w:val="single" w:sz="4" w:space="0" w:color="00000A"/>
              <w:right w:val="single" w:sz="4" w:space="0" w:color="00000A"/>
            </w:tcBorders>
            <w:shd w:val="clear" w:color="auto" w:fill="auto"/>
            <w:vAlign w:val="center"/>
          </w:tcPr>
          <w:p w14:paraId="721F298F" w14:textId="38066E43"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308A3794" w14:textId="5CD2D8F7"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41830082" w14:textId="0D7B6E96"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14:paraId="59B7499A" w14:textId="77777777"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744E5A" w:rsidRPr="009A3182" w14:paraId="0ACA8ED0" w14:textId="77777777" w:rsidTr="00744E5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052D9AF4"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10.</w:t>
            </w:r>
          </w:p>
        </w:tc>
        <w:tc>
          <w:tcPr>
            <w:tcW w:w="2854" w:type="dxa"/>
            <w:tcBorders>
              <w:bottom w:val="single" w:sz="4" w:space="0" w:color="00000A"/>
              <w:right w:val="single" w:sz="4" w:space="0" w:color="00000A"/>
            </w:tcBorders>
            <w:shd w:val="clear" w:color="auto" w:fill="auto"/>
            <w:vAlign w:val="center"/>
          </w:tcPr>
          <w:p w14:paraId="419E3DE9" w14:textId="3BE6DD57" w:rsidR="00744E5A" w:rsidRPr="009A3182" w:rsidRDefault="00744E5A" w:rsidP="00744E5A">
            <w:pPr>
              <w:rPr>
                <w:rFonts w:asciiTheme="minorHAnsi" w:hAnsiTheme="minorHAnsi" w:cstheme="minorHAnsi"/>
                <w:sz w:val="18"/>
                <w:szCs w:val="18"/>
              </w:rPr>
            </w:pPr>
            <w:proofErr w:type="spellStart"/>
            <w:r w:rsidRPr="009A3182">
              <w:rPr>
                <w:rFonts w:ascii="Calibri" w:hAnsi="Calibri" w:cs="Calibri"/>
                <w:sz w:val="18"/>
                <w:szCs w:val="18"/>
              </w:rPr>
              <w:t>Elektroinštalačny</w:t>
            </w:r>
            <w:proofErr w:type="spellEnd"/>
            <w:r w:rsidRPr="009A3182">
              <w:rPr>
                <w:rFonts w:ascii="Calibri" w:hAnsi="Calibri" w:cs="Calibri"/>
                <w:sz w:val="18"/>
                <w:szCs w:val="18"/>
              </w:rPr>
              <w:t>́ materiál pre pripojenie robota a baliaceho stroja</w:t>
            </w:r>
          </w:p>
        </w:tc>
        <w:tc>
          <w:tcPr>
            <w:tcW w:w="1275" w:type="dxa"/>
            <w:tcBorders>
              <w:bottom w:val="single" w:sz="4" w:space="0" w:color="00000A"/>
              <w:right w:val="single" w:sz="4" w:space="0" w:color="00000A"/>
            </w:tcBorders>
            <w:shd w:val="clear" w:color="auto" w:fill="auto"/>
            <w:vAlign w:val="center"/>
          </w:tcPr>
          <w:p w14:paraId="6EB9E11E" w14:textId="2484FF25"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6BFE350E" w14:textId="1AFC9B12"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12464F5A" w14:textId="75FAC774"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14:paraId="2E5EED83" w14:textId="77777777"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744E5A" w:rsidRPr="009A3182" w14:paraId="1B10F367" w14:textId="77777777" w:rsidTr="00744E5A">
        <w:trPr>
          <w:trHeight w:val="315"/>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17D57B56"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11.</w:t>
            </w:r>
          </w:p>
        </w:tc>
        <w:tc>
          <w:tcPr>
            <w:tcW w:w="2854" w:type="dxa"/>
            <w:tcBorders>
              <w:bottom w:val="single" w:sz="4" w:space="0" w:color="00000A"/>
              <w:right w:val="single" w:sz="4" w:space="0" w:color="00000A"/>
            </w:tcBorders>
            <w:shd w:val="clear" w:color="auto" w:fill="auto"/>
            <w:vAlign w:val="center"/>
          </w:tcPr>
          <w:p w14:paraId="73E94770" w14:textId="260BB574" w:rsidR="00744E5A" w:rsidRPr="009A3182" w:rsidRDefault="00744E5A" w:rsidP="00744E5A">
            <w:pPr>
              <w:rPr>
                <w:rFonts w:asciiTheme="minorHAnsi" w:hAnsiTheme="minorHAnsi" w:cstheme="minorHAnsi"/>
                <w:sz w:val="18"/>
                <w:szCs w:val="18"/>
              </w:rPr>
            </w:pPr>
            <w:r w:rsidRPr="009A3182">
              <w:rPr>
                <w:rFonts w:ascii="Calibri" w:hAnsi="Calibri" w:cs="Calibri"/>
                <w:sz w:val="18"/>
                <w:szCs w:val="18"/>
              </w:rPr>
              <w:t>Výstup spracovaných dát z produkčného procesu v minimálnom rozsahu: počet zhodných výrobkov za časové obdobie,  počet nezhodných výrobkov za časové obdobie, doba chodu, výrobný čas</w:t>
            </w:r>
          </w:p>
        </w:tc>
        <w:tc>
          <w:tcPr>
            <w:tcW w:w="1275" w:type="dxa"/>
            <w:tcBorders>
              <w:bottom w:val="single" w:sz="4" w:space="0" w:color="00000A"/>
              <w:right w:val="single" w:sz="4" w:space="0" w:color="00000A"/>
            </w:tcBorders>
            <w:shd w:val="clear" w:color="auto" w:fill="auto"/>
            <w:vAlign w:val="center"/>
          </w:tcPr>
          <w:p w14:paraId="5766928A" w14:textId="48D84AD0"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1510A5E8" w14:textId="0C323044"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3AB96CBB" w14:textId="38838F14"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14:paraId="768D054B" w14:textId="77777777"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color w:val="FF0000"/>
                <w:sz w:val="16"/>
                <w:szCs w:val="16"/>
              </w:rPr>
              <w:t> </w:t>
            </w:r>
          </w:p>
        </w:tc>
      </w:tr>
      <w:tr w:rsidR="00744E5A" w:rsidRPr="009A3182" w14:paraId="249C2FA6" w14:textId="77777777" w:rsidTr="00744E5A">
        <w:trPr>
          <w:trHeight w:val="544"/>
        </w:trPr>
        <w:tc>
          <w:tcPr>
            <w:tcW w:w="407" w:type="dxa"/>
            <w:tcBorders>
              <w:left w:val="single" w:sz="4" w:space="0" w:color="00000A"/>
              <w:bottom w:val="single" w:sz="4" w:space="0" w:color="00000A"/>
              <w:right w:val="single" w:sz="4" w:space="0" w:color="00000A"/>
            </w:tcBorders>
            <w:shd w:val="clear" w:color="auto" w:fill="auto"/>
            <w:tcMar>
              <w:left w:w="65" w:type="dxa"/>
            </w:tcMar>
            <w:vAlign w:val="center"/>
          </w:tcPr>
          <w:p w14:paraId="74567248" w14:textId="77777777" w:rsidR="00744E5A" w:rsidRPr="009A3182" w:rsidRDefault="00744E5A" w:rsidP="00744E5A">
            <w:pPr>
              <w:jc w:val="center"/>
              <w:rPr>
                <w:rFonts w:asciiTheme="minorHAnsi" w:hAnsiTheme="minorHAnsi" w:cstheme="minorHAnsi"/>
                <w:sz w:val="18"/>
                <w:szCs w:val="18"/>
              </w:rPr>
            </w:pPr>
            <w:r w:rsidRPr="009A3182">
              <w:rPr>
                <w:rFonts w:asciiTheme="minorHAnsi" w:hAnsiTheme="minorHAnsi" w:cstheme="minorHAnsi"/>
                <w:sz w:val="18"/>
                <w:szCs w:val="18"/>
              </w:rPr>
              <w:t>12.</w:t>
            </w:r>
          </w:p>
        </w:tc>
        <w:tc>
          <w:tcPr>
            <w:tcW w:w="2854" w:type="dxa"/>
            <w:tcBorders>
              <w:bottom w:val="single" w:sz="4" w:space="0" w:color="00000A"/>
              <w:right w:val="single" w:sz="4" w:space="0" w:color="00000A"/>
            </w:tcBorders>
            <w:shd w:val="clear" w:color="auto" w:fill="auto"/>
            <w:vAlign w:val="center"/>
          </w:tcPr>
          <w:p w14:paraId="336B3961" w14:textId="7C66AD08" w:rsidR="00744E5A" w:rsidRPr="009A3182" w:rsidRDefault="00744E5A" w:rsidP="00744E5A">
            <w:pPr>
              <w:rPr>
                <w:rFonts w:asciiTheme="minorHAnsi" w:hAnsiTheme="minorHAnsi" w:cstheme="minorHAnsi"/>
                <w:sz w:val="18"/>
                <w:szCs w:val="18"/>
              </w:rPr>
            </w:pPr>
            <w:r w:rsidRPr="009A3182">
              <w:rPr>
                <w:rFonts w:ascii="Calibri" w:hAnsi="Calibri" w:cs="Calibri"/>
                <w:sz w:val="18"/>
                <w:szCs w:val="18"/>
              </w:rPr>
              <w:t>Osadenie, elektroinštalačné práce, programovanie robota a funkčné skúšky</w:t>
            </w:r>
          </w:p>
        </w:tc>
        <w:tc>
          <w:tcPr>
            <w:tcW w:w="1275" w:type="dxa"/>
            <w:tcBorders>
              <w:bottom w:val="single" w:sz="4" w:space="0" w:color="00000A"/>
              <w:right w:val="single" w:sz="4" w:space="0" w:color="00000A"/>
            </w:tcBorders>
            <w:shd w:val="clear" w:color="auto" w:fill="auto"/>
            <w:vAlign w:val="center"/>
          </w:tcPr>
          <w:p w14:paraId="33851694" w14:textId="1815BA0F"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 </w:t>
            </w:r>
          </w:p>
        </w:tc>
        <w:tc>
          <w:tcPr>
            <w:tcW w:w="1843" w:type="dxa"/>
            <w:tcBorders>
              <w:bottom w:val="single" w:sz="4" w:space="0" w:color="00000A"/>
              <w:right w:val="single" w:sz="4" w:space="0" w:color="00000A"/>
            </w:tcBorders>
            <w:shd w:val="clear" w:color="auto" w:fill="auto"/>
            <w:vAlign w:val="center"/>
          </w:tcPr>
          <w:p w14:paraId="13C00B87" w14:textId="4B86DE30" w:rsidR="00744E5A" w:rsidRPr="009A3182" w:rsidRDefault="00744E5A" w:rsidP="00744E5A">
            <w:pPr>
              <w:jc w:val="center"/>
              <w:rPr>
                <w:rFonts w:asciiTheme="minorHAnsi" w:hAnsiTheme="minorHAnsi" w:cstheme="minorHAnsi"/>
                <w:sz w:val="18"/>
                <w:szCs w:val="18"/>
              </w:rPr>
            </w:pPr>
            <w:r w:rsidRPr="009A3182">
              <w:rPr>
                <w:rFonts w:ascii="Calibri" w:hAnsi="Calibri" w:cs="Calibri"/>
                <w:sz w:val="18"/>
                <w:szCs w:val="18"/>
              </w:rPr>
              <w:t>áno</w:t>
            </w:r>
          </w:p>
        </w:tc>
        <w:tc>
          <w:tcPr>
            <w:tcW w:w="1418" w:type="dxa"/>
            <w:tcBorders>
              <w:bottom w:val="single" w:sz="4" w:space="0" w:color="00000A"/>
              <w:right w:val="single" w:sz="4" w:space="0" w:color="00000A"/>
            </w:tcBorders>
            <w:shd w:val="clear" w:color="FFFFCC" w:fill="FFFFFF"/>
            <w:vAlign w:val="center"/>
          </w:tcPr>
          <w:p w14:paraId="4986F2C3" w14:textId="7809FA75"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b/>
                <w:bCs/>
                <w:color w:val="FF0000"/>
                <w:sz w:val="18"/>
                <w:szCs w:val="18"/>
              </w:rPr>
              <w:t>áno/nie</w:t>
            </w:r>
          </w:p>
        </w:tc>
        <w:tc>
          <w:tcPr>
            <w:tcW w:w="1842" w:type="dxa"/>
            <w:tcBorders>
              <w:bottom w:val="single" w:sz="4" w:space="0" w:color="00000A"/>
              <w:right w:val="single" w:sz="4" w:space="0" w:color="00000A"/>
            </w:tcBorders>
            <w:shd w:val="clear" w:color="FFFFCC" w:fill="FFFFFF"/>
            <w:vAlign w:val="center"/>
          </w:tcPr>
          <w:p w14:paraId="591C0FEF" w14:textId="77777777" w:rsidR="00744E5A" w:rsidRPr="009A3182" w:rsidRDefault="00744E5A" w:rsidP="00744E5A">
            <w:pPr>
              <w:jc w:val="center"/>
              <w:rPr>
                <w:rFonts w:asciiTheme="minorHAnsi" w:hAnsiTheme="minorHAnsi" w:cstheme="minorHAnsi"/>
                <w:b/>
                <w:bCs/>
                <w:sz w:val="18"/>
                <w:szCs w:val="18"/>
              </w:rPr>
            </w:pPr>
            <w:r w:rsidRPr="009A3182">
              <w:rPr>
                <w:rFonts w:ascii="Calibri" w:hAnsi="Calibri" w:cs="Calibri"/>
                <w:sz w:val="16"/>
                <w:szCs w:val="16"/>
              </w:rPr>
              <w:t> </w:t>
            </w:r>
          </w:p>
        </w:tc>
      </w:tr>
    </w:tbl>
    <w:p w14:paraId="6F498504" w14:textId="77777777" w:rsidR="00CB4781" w:rsidRPr="009A3182" w:rsidRDefault="00CB4781">
      <w:pPr>
        <w:spacing w:line="276" w:lineRule="auto"/>
        <w:jc w:val="both"/>
        <w:rPr>
          <w:rFonts w:asciiTheme="minorHAnsi" w:hAnsiTheme="minorHAnsi" w:cstheme="minorHAnsi"/>
          <w:b/>
          <w:bCs/>
          <w:sz w:val="22"/>
          <w:szCs w:val="22"/>
        </w:rPr>
      </w:pPr>
    </w:p>
    <w:p w14:paraId="7280D0E1" w14:textId="77777777" w:rsidR="00CB4781" w:rsidRPr="009A3182" w:rsidRDefault="00CB4781">
      <w:pPr>
        <w:spacing w:line="276" w:lineRule="auto"/>
        <w:jc w:val="both"/>
        <w:rPr>
          <w:rFonts w:asciiTheme="minorHAnsi" w:hAnsiTheme="minorHAnsi" w:cstheme="minorHAnsi"/>
          <w:b/>
          <w:bCs/>
          <w:sz w:val="22"/>
          <w:szCs w:val="22"/>
        </w:rPr>
      </w:pPr>
    </w:p>
    <w:p w14:paraId="52DA2D44" w14:textId="77777777" w:rsidR="00CB4781" w:rsidRPr="009A3182" w:rsidRDefault="00CB4781">
      <w:pPr>
        <w:spacing w:line="276" w:lineRule="auto"/>
        <w:jc w:val="both"/>
        <w:rPr>
          <w:rFonts w:asciiTheme="minorHAnsi" w:hAnsiTheme="minorHAnsi" w:cstheme="minorHAnsi"/>
          <w:b/>
          <w:bCs/>
          <w:sz w:val="22"/>
          <w:szCs w:val="22"/>
        </w:rPr>
      </w:pPr>
    </w:p>
    <w:p w14:paraId="17076857" w14:textId="77777777" w:rsidR="00CB4781" w:rsidRPr="009A3182" w:rsidRDefault="00CB4781">
      <w:pPr>
        <w:spacing w:line="276" w:lineRule="auto"/>
        <w:jc w:val="both"/>
        <w:rPr>
          <w:rFonts w:asciiTheme="minorHAnsi" w:hAnsiTheme="minorHAnsi" w:cstheme="minorHAnsi"/>
          <w:b/>
          <w:bCs/>
          <w:sz w:val="22"/>
          <w:szCs w:val="22"/>
        </w:rPr>
      </w:pPr>
    </w:p>
    <w:p w14:paraId="123A94E5" w14:textId="77777777" w:rsidR="00CB4781" w:rsidRPr="009A3182" w:rsidRDefault="00CB4781">
      <w:pPr>
        <w:spacing w:line="276" w:lineRule="auto"/>
        <w:jc w:val="both"/>
        <w:rPr>
          <w:rFonts w:asciiTheme="minorHAnsi" w:hAnsiTheme="minorHAnsi" w:cstheme="minorHAnsi"/>
          <w:b/>
          <w:bCs/>
          <w:sz w:val="22"/>
          <w:szCs w:val="22"/>
        </w:rPr>
      </w:pPr>
    </w:p>
    <w:p w14:paraId="6C6ECD03" w14:textId="77777777" w:rsidR="00CB4781" w:rsidRPr="009A3182" w:rsidRDefault="00CB4781">
      <w:pPr>
        <w:spacing w:line="276" w:lineRule="auto"/>
        <w:jc w:val="both"/>
        <w:rPr>
          <w:rFonts w:asciiTheme="minorHAnsi" w:hAnsiTheme="minorHAnsi" w:cstheme="minorHAnsi"/>
          <w:b/>
          <w:bCs/>
          <w:sz w:val="22"/>
          <w:szCs w:val="22"/>
        </w:rPr>
      </w:pPr>
    </w:p>
    <w:p w14:paraId="71BBD24A" w14:textId="77777777" w:rsidR="00CB4781" w:rsidRPr="009A3182" w:rsidRDefault="00CB4781">
      <w:pPr>
        <w:spacing w:line="276" w:lineRule="auto"/>
        <w:jc w:val="both"/>
        <w:rPr>
          <w:rFonts w:asciiTheme="minorHAnsi" w:hAnsiTheme="minorHAnsi" w:cstheme="minorHAnsi"/>
          <w:b/>
          <w:bCs/>
          <w:sz w:val="22"/>
          <w:szCs w:val="22"/>
        </w:rPr>
      </w:pPr>
    </w:p>
    <w:p w14:paraId="4D7F57CB" w14:textId="77777777" w:rsidR="00CB4781" w:rsidRPr="009A3182" w:rsidRDefault="00CB4781">
      <w:pPr>
        <w:spacing w:line="276" w:lineRule="auto"/>
        <w:jc w:val="both"/>
        <w:rPr>
          <w:rFonts w:asciiTheme="minorHAnsi" w:hAnsiTheme="minorHAnsi" w:cstheme="minorHAnsi"/>
          <w:b/>
          <w:bCs/>
          <w:sz w:val="22"/>
          <w:szCs w:val="22"/>
        </w:rPr>
      </w:pPr>
    </w:p>
    <w:p w14:paraId="2957EAC7" w14:textId="77777777" w:rsidR="00CB4781" w:rsidRPr="009A3182" w:rsidRDefault="00CB4781">
      <w:pPr>
        <w:spacing w:line="276" w:lineRule="auto"/>
        <w:jc w:val="both"/>
        <w:rPr>
          <w:rFonts w:asciiTheme="minorHAnsi" w:hAnsiTheme="minorHAnsi" w:cstheme="minorHAnsi"/>
          <w:b/>
          <w:bCs/>
          <w:sz w:val="22"/>
          <w:szCs w:val="22"/>
        </w:rPr>
      </w:pPr>
    </w:p>
    <w:p w14:paraId="2CD69A94" w14:textId="77777777" w:rsidR="00CB4781" w:rsidRPr="009A3182" w:rsidRDefault="00CB4781">
      <w:pPr>
        <w:spacing w:line="276" w:lineRule="auto"/>
        <w:jc w:val="both"/>
        <w:rPr>
          <w:rFonts w:asciiTheme="minorHAnsi" w:hAnsiTheme="minorHAnsi" w:cstheme="minorHAnsi"/>
          <w:b/>
          <w:bCs/>
          <w:sz w:val="22"/>
          <w:szCs w:val="22"/>
        </w:rPr>
      </w:pPr>
    </w:p>
    <w:p w14:paraId="2B31DEA2" w14:textId="3B4F1978" w:rsidR="00CB4781" w:rsidRPr="009A3182" w:rsidRDefault="0040211E" w:rsidP="00EA589F">
      <w:pPr>
        <w:spacing w:line="276" w:lineRule="auto"/>
        <w:jc w:val="center"/>
      </w:pPr>
      <w:r w:rsidRPr="009A3182">
        <w:rPr>
          <w:rFonts w:asciiTheme="minorHAnsi" w:hAnsiTheme="minorHAnsi" w:cstheme="minorHAnsi"/>
          <w:b/>
          <w:sz w:val="22"/>
          <w:szCs w:val="22"/>
        </w:rPr>
        <w:lastRenderedPageBreak/>
        <w:t>Príloha č. 2</w:t>
      </w:r>
      <w:r w:rsidR="00744E5A" w:rsidRPr="009A3182">
        <w:rPr>
          <w:rFonts w:asciiTheme="minorHAnsi" w:hAnsiTheme="minorHAnsi" w:cstheme="minorHAnsi"/>
          <w:b/>
          <w:sz w:val="22"/>
          <w:szCs w:val="22"/>
        </w:rPr>
        <w:t>a</w:t>
      </w:r>
      <w:r w:rsidRPr="009A3182">
        <w:rPr>
          <w:rFonts w:asciiTheme="minorHAnsi" w:hAnsiTheme="minorHAnsi" w:cstheme="minorHAnsi"/>
          <w:b/>
          <w:sz w:val="22"/>
          <w:szCs w:val="22"/>
        </w:rPr>
        <w:t xml:space="preserve"> – Kalkulácia ceny</w:t>
      </w:r>
      <w:r w:rsidR="00353E83" w:rsidRPr="009A3182">
        <w:rPr>
          <w:rFonts w:asciiTheme="minorHAnsi" w:hAnsiTheme="minorHAnsi" w:cstheme="minorHAnsi"/>
          <w:b/>
          <w:sz w:val="22"/>
          <w:szCs w:val="22"/>
        </w:rPr>
        <w:t xml:space="preserve"> I. časti predmetu zákazky</w:t>
      </w:r>
    </w:p>
    <w:p w14:paraId="3336B143" w14:textId="77777777" w:rsidR="00CB4781" w:rsidRPr="009A3182" w:rsidRDefault="00CB4781">
      <w:pPr>
        <w:spacing w:line="276" w:lineRule="auto"/>
        <w:jc w:val="both"/>
        <w:rPr>
          <w:rFonts w:asciiTheme="minorHAnsi" w:hAnsiTheme="minorHAnsi" w:cstheme="minorHAnsi"/>
          <w:b/>
          <w:sz w:val="22"/>
          <w:szCs w:val="22"/>
        </w:rPr>
      </w:pPr>
    </w:p>
    <w:p w14:paraId="2D395E5B" w14:textId="77777777" w:rsidR="00273E42" w:rsidRPr="009A3182" w:rsidRDefault="00273E42" w:rsidP="00273E42">
      <w:pPr>
        <w:spacing w:line="276" w:lineRule="auto"/>
        <w:ind w:left="2552" w:hanging="2552"/>
        <w:jc w:val="both"/>
        <w:rPr>
          <w:rFonts w:asciiTheme="minorHAnsi" w:hAnsiTheme="minorHAnsi" w:cstheme="minorHAnsi"/>
          <w:sz w:val="22"/>
          <w:szCs w:val="22"/>
        </w:rPr>
      </w:pPr>
      <w:r w:rsidRPr="009A3182">
        <w:rPr>
          <w:rFonts w:asciiTheme="minorHAnsi" w:hAnsiTheme="minorHAnsi" w:cstheme="minorHAnsi"/>
          <w:b/>
          <w:iCs/>
          <w:sz w:val="22"/>
          <w:szCs w:val="22"/>
        </w:rPr>
        <w:t xml:space="preserve">Názov predmetu zákazky: </w:t>
      </w:r>
      <w:r w:rsidRPr="009A3182">
        <w:rPr>
          <w:rFonts w:asciiTheme="minorHAnsi" w:hAnsiTheme="minorHAnsi" w:cstheme="minorHAnsi"/>
          <w:iCs/>
          <w:sz w:val="22"/>
          <w:szCs w:val="22"/>
        </w:rPr>
        <w:t xml:space="preserve"> </w:t>
      </w:r>
      <w:r w:rsidRPr="009A3182">
        <w:rPr>
          <w:rFonts w:asciiTheme="minorHAnsi" w:hAnsiTheme="minorHAnsi" w:cstheme="minorHAnsi"/>
          <w:sz w:val="22"/>
          <w:szCs w:val="22"/>
        </w:rPr>
        <w:t>Dodávka priemyselných automatizovaných a robotizovaných pracovísk</w:t>
      </w:r>
    </w:p>
    <w:p w14:paraId="0CE5A06E" w14:textId="77777777" w:rsidR="00273E42" w:rsidRPr="009A3182" w:rsidRDefault="00273E42" w:rsidP="00273E42">
      <w:pPr>
        <w:spacing w:line="276" w:lineRule="auto"/>
        <w:jc w:val="both"/>
        <w:rPr>
          <w:rFonts w:asciiTheme="minorHAnsi" w:hAnsiTheme="minorHAnsi" w:cstheme="minorHAnsi"/>
          <w:sz w:val="22"/>
          <w:szCs w:val="22"/>
        </w:rPr>
      </w:pPr>
      <w:r w:rsidRPr="009A3182">
        <w:rPr>
          <w:rFonts w:asciiTheme="minorHAnsi" w:hAnsiTheme="minorHAnsi" w:cstheme="minorHAnsi"/>
          <w:b/>
          <w:sz w:val="22"/>
          <w:szCs w:val="22"/>
        </w:rPr>
        <w:t>Rozdelenie predmetu zákazky na časti:</w:t>
      </w:r>
      <w:r w:rsidRPr="009A3182">
        <w:rPr>
          <w:rFonts w:asciiTheme="minorHAnsi" w:hAnsiTheme="minorHAnsi" w:cstheme="minorHAnsi"/>
          <w:sz w:val="22"/>
          <w:szCs w:val="22"/>
        </w:rPr>
        <w:t xml:space="preserve"> áno</w:t>
      </w:r>
    </w:p>
    <w:p w14:paraId="6048477E" w14:textId="77777777" w:rsidR="00273E42" w:rsidRPr="009A3182" w:rsidRDefault="00273E42" w:rsidP="00273E42">
      <w:pPr>
        <w:pStyle w:val="Bezriadkovania"/>
        <w:spacing w:line="276" w:lineRule="auto"/>
        <w:rPr>
          <w:rFonts w:asciiTheme="minorHAnsi" w:hAnsiTheme="minorHAnsi" w:cstheme="minorHAnsi"/>
        </w:rPr>
      </w:pPr>
      <w:r w:rsidRPr="009A3182">
        <w:rPr>
          <w:rFonts w:asciiTheme="minorHAnsi" w:hAnsiTheme="minorHAnsi" w:cstheme="minorHAnsi"/>
          <w:b/>
        </w:rPr>
        <w:t>Počet častí:</w:t>
      </w:r>
      <w:r w:rsidRPr="009A3182">
        <w:rPr>
          <w:rFonts w:asciiTheme="minorHAnsi" w:hAnsiTheme="minorHAnsi" w:cstheme="minorHAnsi"/>
        </w:rPr>
        <w:t xml:space="preserve"> 2</w:t>
      </w:r>
    </w:p>
    <w:p w14:paraId="4FEB9B11" w14:textId="77777777" w:rsidR="00273E42" w:rsidRPr="009A3182" w:rsidRDefault="00273E42" w:rsidP="00273E42">
      <w:pPr>
        <w:pStyle w:val="Bezriadkovania"/>
        <w:spacing w:line="276" w:lineRule="auto"/>
        <w:rPr>
          <w:rFonts w:asciiTheme="minorHAnsi" w:hAnsiTheme="minorHAnsi" w:cstheme="minorHAnsi"/>
          <w:b/>
        </w:rPr>
      </w:pPr>
      <w:r w:rsidRPr="009A3182">
        <w:rPr>
          <w:rFonts w:asciiTheme="minorHAnsi" w:hAnsiTheme="minorHAnsi" w:cstheme="minorHAnsi"/>
          <w:b/>
        </w:rPr>
        <w:t>Predmet zákazky je rozdelený na nasledovné časti:</w:t>
      </w:r>
    </w:p>
    <w:p w14:paraId="1CA8C367" w14:textId="77777777" w:rsidR="00273E42" w:rsidRPr="009A3182" w:rsidRDefault="00273E42" w:rsidP="00273E42">
      <w:pPr>
        <w:pStyle w:val="Zarkazkladnhotextu2"/>
        <w:tabs>
          <w:tab w:val="right" w:leader="dot" w:pos="10080"/>
        </w:tabs>
        <w:spacing w:line="276" w:lineRule="auto"/>
        <w:ind w:left="3828" w:hanging="2977"/>
        <w:jc w:val="both"/>
        <w:rPr>
          <w:rFonts w:asciiTheme="minorHAnsi" w:hAnsiTheme="minorHAnsi" w:cstheme="minorHAnsi"/>
          <w:sz w:val="22"/>
          <w:szCs w:val="22"/>
        </w:rPr>
      </w:pPr>
      <w:r w:rsidRPr="009A3182">
        <w:rPr>
          <w:rFonts w:asciiTheme="minorHAnsi" w:hAnsiTheme="minorHAnsi" w:cstheme="minorHAnsi"/>
          <w:b/>
          <w:sz w:val="22"/>
          <w:szCs w:val="22"/>
        </w:rPr>
        <w:t xml:space="preserve">I. časť predmetu zákazky: </w:t>
      </w:r>
      <w:r w:rsidRPr="009A3182">
        <w:rPr>
          <w:rFonts w:asciiTheme="minorHAnsi" w:hAnsiTheme="minorHAnsi" w:cstheme="minorHAnsi"/>
          <w:sz w:val="22"/>
          <w:szCs w:val="22"/>
        </w:rPr>
        <w:t>Automatická linka na opracovanie komponentov z dreva</w:t>
      </w:r>
    </w:p>
    <w:p w14:paraId="115D134C" w14:textId="77777777" w:rsidR="00273E42" w:rsidRPr="009A3182" w:rsidRDefault="00273E42" w:rsidP="00273E42">
      <w:pPr>
        <w:pStyle w:val="Zarkazkladnhotextu2"/>
        <w:tabs>
          <w:tab w:val="right" w:leader="dot" w:pos="10080"/>
        </w:tabs>
        <w:spacing w:line="276" w:lineRule="auto"/>
        <w:ind w:left="426" w:firstLine="425"/>
        <w:jc w:val="both"/>
        <w:rPr>
          <w:rFonts w:asciiTheme="minorHAnsi" w:eastAsia="Calibri" w:hAnsiTheme="minorHAnsi" w:cstheme="minorHAnsi"/>
          <w:sz w:val="22"/>
          <w:szCs w:val="22"/>
        </w:rPr>
      </w:pPr>
      <w:r w:rsidRPr="009A3182">
        <w:rPr>
          <w:rFonts w:asciiTheme="minorHAnsi" w:hAnsiTheme="minorHAnsi" w:cstheme="minorHAnsi"/>
          <w:b/>
          <w:sz w:val="22"/>
          <w:szCs w:val="22"/>
        </w:rPr>
        <w:t xml:space="preserve">II. časť predmetu zákazky: </w:t>
      </w:r>
      <w:proofErr w:type="spellStart"/>
      <w:r w:rsidRPr="009A3182">
        <w:rPr>
          <w:rFonts w:asciiTheme="minorHAnsi" w:hAnsiTheme="minorHAnsi" w:cstheme="minorHAnsi"/>
          <w:sz w:val="22"/>
          <w:szCs w:val="22"/>
        </w:rPr>
        <w:t>Robotizované</w:t>
      </w:r>
      <w:proofErr w:type="spellEnd"/>
      <w:r w:rsidRPr="009A3182">
        <w:rPr>
          <w:rFonts w:asciiTheme="minorHAnsi" w:hAnsiTheme="minorHAnsi" w:cstheme="minorHAnsi"/>
          <w:sz w:val="22"/>
          <w:szCs w:val="22"/>
        </w:rPr>
        <w:t xml:space="preserve"> pracovisko pre výrobu brikiet</w:t>
      </w:r>
    </w:p>
    <w:p w14:paraId="3ABA0C06" w14:textId="77777777" w:rsidR="00273E42" w:rsidRPr="009A3182" w:rsidRDefault="00273E42" w:rsidP="00273E42">
      <w:pPr>
        <w:spacing w:line="360" w:lineRule="auto"/>
        <w:jc w:val="both"/>
        <w:rPr>
          <w:rFonts w:ascii="Calibri" w:hAnsi="Calibri"/>
          <w:sz w:val="22"/>
          <w:szCs w:val="22"/>
        </w:rPr>
      </w:pPr>
      <w:r w:rsidRPr="009A3182">
        <w:rPr>
          <w:rFonts w:asciiTheme="minorHAnsi" w:hAnsiTheme="minorHAnsi" w:cstheme="minorHAnsi"/>
          <w:b/>
          <w:iCs/>
          <w:sz w:val="22"/>
          <w:szCs w:val="22"/>
        </w:rPr>
        <w:t>Názov zadávateľa zákazky:</w:t>
      </w:r>
      <w:r w:rsidRPr="009A3182">
        <w:rPr>
          <w:rFonts w:asciiTheme="minorHAnsi" w:hAnsiTheme="minorHAnsi" w:cstheme="minorHAnsi"/>
          <w:color w:val="000000"/>
          <w:sz w:val="22"/>
          <w:szCs w:val="22"/>
        </w:rPr>
        <w:t xml:space="preserve">  </w:t>
      </w:r>
      <w:r w:rsidRPr="009A3182">
        <w:rPr>
          <w:rFonts w:asciiTheme="minorHAnsi" w:hAnsiTheme="minorHAnsi" w:cstheme="minorHAnsi"/>
          <w:sz w:val="22"/>
          <w:szCs w:val="22"/>
        </w:rPr>
        <w:t xml:space="preserve">RADVIL-STAV, s. r. o., </w:t>
      </w:r>
      <w:r w:rsidRPr="009A3182">
        <w:rPr>
          <w:rFonts w:ascii="Calibri" w:hAnsi="Calibri"/>
          <w:sz w:val="22"/>
          <w:szCs w:val="22"/>
        </w:rPr>
        <w:t>1. Mája 1311/51, 953 01 Zlaté Moravce</w:t>
      </w:r>
    </w:p>
    <w:p w14:paraId="0E6C0B9D" w14:textId="77777777" w:rsidR="00273E42" w:rsidRPr="009A3182" w:rsidRDefault="00273E42" w:rsidP="00273E42">
      <w:pPr>
        <w:spacing w:line="360" w:lineRule="auto"/>
        <w:jc w:val="both"/>
        <w:rPr>
          <w:rFonts w:asciiTheme="minorHAnsi" w:hAnsiTheme="minorHAnsi" w:cstheme="minorHAnsi"/>
          <w:b/>
          <w:bCs/>
          <w:sz w:val="22"/>
          <w:szCs w:val="22"/>
        </w:rPr>
      </w:pPr>
      <w:r w:rsidRPr="009A3182">
        <w:rPr>
          <w:rFonts w:ascii="Calibri" w:hAnsi="Calibri"/>
          <w:b/>
          <w:sz w:val="22"/>
          <w:szCs w:val="22"/>
        </w:rPr>
        <w:t xml:space="preserve">Kontaktná adresa: </w:t>
      </w:r>
      <w:r w:rsidRPr="009A3182">
        <w:rPr>
          <w:rFonts w:ascii="Calibri" w:hAnsi="Calibri"/>
          <w:sz w:val="22"/>
          <w:szCs w:val="22"/>
        </w:rPr>
        <w:t>Mgr. Matej Danóci,</w:t>
      </w:r>
      <w:r w:rsidRPr="009A3182">
        <w:rPr>
          <w:rFonts w:ascii="Calibri" w:hAnsi="Calibri"/>
          <w:b/>
          <w:sz w:val="22"/>
          <w:szCs w:val="22"/>
        </w:rPr>
        <w:t xml:space="preserve"> </w:t>
      </w:r>
      <w:r w:rsidRPr="009A3182">
        <w:rPr>
          <w:rFonts w:asciiTheme="minorHAnsi" w:hAnsiTheme="minorHAnsi" w:cstheme="minorHAnsi"/>
          <w:sz w:val="22"/>
          <w:szCs w:val="22"/>
        </w:rPr>
        <w:t>RADVIL-STAV, s. r. o., Družstevná 1090/86, 956 17, Solčany</w:t>
      </w:r>
    </w:p>
    <w:p w14:paraId="23E4A7BF" w14:textId="042BF1F5" w:rsidR="00273E42" w:rsidRPr="009A3182" w:rsidRDefault="00273E42" w:rsidP="00273E42">
      <w:pPr>
        <w:spacing w:line="480" w:lineRule="auto"/>
        <w:rPr>
          <w:rFonts w:asciiTheme="minorHAnsi" w:hAnsiTheme="minorHAnsi" w:cstheme="minorHAnsi"/>
          <w:b/>
          <w:iCs/>
          <w:sz w:val="22"/>
          <w:szCs w:val="22"/>
        </w:rPr>
      </w:pPr>
      <w:r w:rsidRPr="009A3182">
        <w:rPr>
          <w:rFonts w:asciiTheme="minorHAnsi" w:hAnsiTheme="minorHAnsi" w:cstheme="minorHAnsi"/>
          <w:b/>
          <w:iCs/>
          <w:sz w:val="22"/>
          <w:szCs w:val="22"/>
        </w:rPr>
        <w:t xml:space="preserve">Uchádzač (názov a sídlo): </w:t>
      </w:r>
      <w:r w:rsidRPr="009A3182">
        <w:rPr>
          <w:rFonts w:asciiTheme="minorHAnsi" w:hAnsiTheme="minorHAnsi" w:cstheme="minorHAnsi"/>
          <w:color w:val="FF0000"/>
          <w:sz w:val="22"/>
          <w:szCs w:val="22"/>
        </w:rPr>
        <w:t>vyplní uchádzač</w:t>
      </w:r>
    </w:p>
    <w:p w14:paraId="1604134B" w14:textId="28307F49" w:rsidR="00273E42" w:rsidRPr="009A3182" w:rsidRDefault="00273E42" w:rsidP="00273E42">
      <w:pPr>
        <w:spacing w:line="480" w:lineRule="auto"/>
        <w:jc w:val="both"/>
        <w:rPr>
          <w:rFonts w:asciiTheme="minorHAnsi" w:hAnsiTheme="minorHAnsi" w:cstheme="minorHAnsi"/>
          <w:sz w:val="22"/>
          <w:szCs w:val="22"/>
        </w:rPr>
      </w:pPr>
      <w:r w:rsidRPr="009A3182">
        <w:rPr>
          <w:rFonts w:asciiTheme="minorHAnsi" w:hAnsiTheme="minorHAnsi" w:cstheme="minorHAnsi"/>
          <w:b/>
          <w:sz w:val="22"/>
          <w:szCs w:val="22"/>
        </w:rPr>
        <w:t>IČO:</w:t>
      </w:r>
      <w:r w:rsidRPr="009A3182">
        <w:rPr>
          <w:rFonts w:asciiTheme="minorHAnsi" w:hAnsiTheme="minorHAnsi" w:cstheme="minorHAnsi"/>
          <w:sz w:val="22"/>
          <w:szCs w:val="22"/>
        </w:rPr>
        <w:t xml:space="preserve"> </w:t>
      </w:r>
      <w:r w:rsidRPr="009A3182">
        <w:rPr>
          <w:rFonts w:asciiTheme="minorHAnsi" w:hAnsiTheme="minorHAnsi" w:cstheme="minorHAnsi"/>
          <w:color w:val="FF0000"/>
          <w:sz w:val="22"/>
          <w:szCs w:val="22"/>
        </w:rPr>
        <w:t>vyplní uchádzač</w:t>
      </w:r>
    </w:p>
    <w:p w14:paraId="3564F3F9" w14:textId="5FCAA9BE" w:rsidR="00273E42" w:rsidRPr="009A3182" w:rsidRDefault="00273E42" w:rsidP="00273E42">
      <w:pPr>
        <w:spacing w:line="480" w:lineRule="auto"/>
        <w:jc w:val="both"/>
        <w:rPr>
          <w:rFonts w:asciiTheme="minorHAnsi" w:hAnsiTheme="minorHAnsi" w:cstheme="minorHAnsi"/>
          <w:sz w:val="22"/>
          <w:szCs w:val="22"/>
        </w:rPr>
      </w:pPr>
      <w:r w:rsidRPr="009A3182">
        <w:rPr>
          <w:rFonts w:asciiTheme="minorHAnsi" w:hAnsiTheme="minorHAnsi" w:cstheme="minorHAnsi"/>
          <w:b/>
          <w:sz w:val="22"/>
          <w:szCs w:val="22"/>
        </w:rPr>
        <w:t>Platiteľ DPH:</w:t>
      </w:r>
      <w:r w:rsidRPr="009A3182">
        <w:rPr>
          <w:rFonts w:asciiTheme="minorHAnsi" w:hAnsiTheme="minorHAnsi" w:cstheme="minorHAnsi"/>
          <w:sz w:val="22"/>
          <w:szCs w:val="22"/>
        </w:rPr>
        <w:t xml:space="preserve"> </w:t>
      </w:r>
      <w:bookmarkStart w:id="2" w:name="_Hlk2279178"/>
      <w:r w:rsidRPr="009A3182">
        <w:rPr>
          <w:rFonts w:asciiTheme="minorHAnsi" w:hAnsiTheme="minorHAnsi" w:cstheme="minorHAnsi"/>
          <w:color w:val="FF0000"/>
          <w:sz w:val="22"/>
          <w:szCs w:val="22"/>
        </w:rPr>
        <w:t xml:space="preserve">vyplní uchádzač (uvedie ÁNO alebo NIE)   </w:t>
      </w:r>
    </w:p>
    <w:bookmarkEnd w:id="2"/>
    <w:p w14:paraId="7CF0551F" w14:textId="202A80DB" w:rsidR="00273E42" w:rsidRPr="009A3182" w:rsidRDefault="00273E42" w:rsidP="00273E42">
      <w:pPr>
        <w:spacing w:line="480" w:lineRule="auto"/>
        <w:jc w:val="both"/>
        <w:rPr>
          <w:rFonts w:asciiTheme="minorHAnsi" w:hAnsiTheme="minorHAnsi" w:cstheme="minorHAnsi"/>
          <w:b/>
          <w:sz w:val="22"/>
          <w:szCs w:val="22"/>
        </w:rPr>
      </w:pPr>
      <w:r w:rsidRPr="009A3182">
        <w:rPr>
          <w:rFonts w:asciiTheme="minorHAnsi" w:hAnsiTheme="minorHAnsi" w:cstheme="minorHAnsi"/>
          <w:b/>
          <w:sz w:val="22"/>
          <w:szCs w:val="22"/>
        </w:rPr>
        <w:t xml:space="preserve">Kontaktná osoba: </w:t>
      </w:r>
      <w:r w:rsidRPr="009A3182">
        <w:rPr>
          <w:rFonts w:asciiTheme="minorHAnsi" w:hAnsiTheme="minorHAnsi" w:cstheme="minorHAnsi"/>
          <w:color w:val="FF0000"/>
          <w:sz w:val="22"/>
          <w:szCs w:val="22"/>
        </w:rPr>
        <w:t>vyplní uchádzač (uvedie meno a priezvisko kontaktnej osoby)</w:t>
      </w:r>
    </w:p>
    <w:p w14:paraId="2AFE72E9" w14:textId="6075C1F2" w:rsidR="00273E42" w:rsidRPr="009A3182" w:rsidRDefault="00273E42" w:rsidP="00273E42">
      <w:pPr>
        <w:spacing w:line="480" w:lineRule="auto"/>
        <w:jc w:val="both"/>
        <w:rPr>
          <w:rFonts w:asciiTheme="minorHAnsi" w:hAnsiTheme="minorHAnsi" w:cstheme="minorHAnsi"/>
          <w:color w:val="FF0000"/>
          <w:sz w:val="22"/>
          <w:szCs w:val="22"/>
        </w:rPr>
      </w:pPr>
      <w:r w:rsidRPr="009A3182">
        <w:rPr>
          <w:rFonts w:asciiTheme="minorHAnsi" w:hAnsiTheme="minorHAnsi" w:cstheme="minorHAnsi"/>
          <w:b/>
          <w:sz w:val="22"/>
          <w:szCs w:val="22"/>
        </w:rPr>
        <w:t>Kontaktný e-mail</w:t>
      </w:r>
      <w:r w:rsidRPr="009A3182">
        <w:rPr>
          <w:rFonts w:asciiTheme="minorHAnsi" w:hAnsiTheme="minorHAnsi" w:cstheme="minorHAnsi"/>
          <w:sz w:val="22"/>
          <w:szCs w:val="22"/>
        </w:rPr>
        <w:t xml:space="preserve">: </w:t>
      </w:r>
      <w:r w:rsidRPr="009A3182">
        <w:rPr>
          <w:rFonts w:asciiTheme="minorHAnsi" w:hAnsiTheme="minorHAnsi" w:cstheme="minorHAnsi"/>
          <w:color w:val="FF0000"/>
          <w:sz w:val="22"/>
          <w:szCs w:val="22"/>
        </w:rPr>
        <w:t>vyplní uchádzač</w:t>
      </w:r>
    </w:p>
    <w:p w14:paraId="7E8B16CD" w14:textId="7CDEBC48" w:rsidR="00273E42" w:rsidRPr="009A3182" w:rsidRDefault="00273E42" w:rsidP="00273E42">
      <w:pPr>
        <w:pStyle w:val="Bezriadkovania"/>
        <w:spacing w:line="480" w:lineRule="auto"/>
        <w:rPr>
          <w:rFonts w:asciiTheme="minorHAnsi" w:hAnsiTheme="minorHAnsi" w:cstheme="minorHAnsi"/>
          <w:b/>
        </w:rPr>
      </w:pPr>
      <w:r w:rsidRPr="009A3182">
        <w:rPr>
          <w:rFonts w:asciiTheme="minorHAnsi" w:hAnsiTheme="minorHAnsi" w:cstheme="minorHAnsi"/>
          <w:b/>
        </w:rPr>
        <w:t xml:space="preserve">Kontaktné tel. číslo: </w:t>
      </w:r>
      <w:r w:rsidRPr="009A3182">
        <w:rPr>
          <w:rFonts w:asciiTheme="minorHAnsi" w:hAnsiTheme="minorHAnsi" w:cstheme="minorHAnsi"/>
          <w:color w:val="FF0000"/>
        </w:rPr>
        <w:t>vyplní uchádzač</w:t>
      </w:r>
    </w:p>
    <w:p w14:paraId="6E06E2EE" w14:textId="77777777" w:rsidR="00273E42" w:rsidRPr="009A3182" w:rsidRDefault="00273E42" w:rsidP="00273E42">
      <w:pPr>
        <w:spacing w:line="276" w:lineRule="auto"/>
        <w:jc w:val="both"/>
        <w:rPr>
          <w:rFonts w:asciiTheme="minorHAnsi" w:hAnsiTheme="minorHAnsi" w:cstheme="minorHAnsi"/>
          <w:sz w:val="22"/>
          <w:szCs w:val="22"/>
        </w:rPr>
      </w:pPr>
    </w:p>
    <w:p w14:paraId="193CC3B1" w14:textId="77777777" w:rsidR="00273E42" w:rsidRPr="009A3182" w:rsidRDefault="00273E42" w:rsidP="00273E42">
      <w:pPr>
        <w:pStyle w:val="Zarkazkladnhotextu2"/>
        <w:tabs>
          <w:tab w:val="right" w:leader="dot" w:pos="10080"/>
        </w:tabs>
        <w:spacing w:after="0" w:line="276" w:lineRule="auto"/>
        <w:ind w:left="2410" w:hanging="2410"/>
        <w:jc w:val="center"/>
        <w:rPr>
          <w:rFonts w:asciiTheme="minorHAnsi" w:hAnsiTheme="minorHAnsi" w:cstheme="minorHAnsi"/>
          <w:sz w:val="22"/>
          <w:szCs w:val="22"/>
        </w:rPr>
      </w:pPr>
      <w:r w:rsidRPr="009A3182">
        <w:rPr>
          <w:rFonts w:asciiTheme="minorHAnsi" w:hAnsiTheme="minorHAnsi" w:cstheme="minorHAnsi"/>
          <w:b/>
          <w:sz w:val="22"/>
          <w:szCs w:val="22"/>
        </w:rPr>
        <w:t>Názov I. časti predmetu zákazky:</w:t>
      </w:r>
    </w:p>
    <w:p w14:paraId="4B2C2143" w14:textId="77777777" w:rsidR="00273E42" w:rsidRPr="009A3182" w:rsidRDefault="00273E42" w:rsidP="00273E42">
      <w:pPr>
        <w:pStyle w:val="Zarkazkladnhotextu2"/>
        <w:tabs>
          <w:tab w:val="right" w:leader="dot" w:pos="10080"/>
        </w:tabs>
        <w:spacing w:after="0" w:line="276" w:lineRule="auto"/>
        <w:ind w:left="2552" w:hanging="2552"/>
        <w:jc w:val="center"/>
        <w:rPr>
          <w:rFonts w:asciiTheme="minorHAnsi" w:hAnsiTheme="minorHAnsi" w:cstheme="minorHAnsi"/>
          <w:sz w:val="22"/>
          <w:szCs w:val="22"/>
        </w:rPr>
      </w:pPr>
      <w:r w:rsidRPr="009A3182">
        <w:rPr>
          <w:rFonts w:asciiTheme="minorHAnsi" w:hAnsiTheme="minorHAnsi" w:cstheme="minorHAnsi"/>
          <w:sz w:val="22"/>
          <w:szCs w:val="22"/>
        </w:rPr>
        <w:t>Automatická linka na opracovanie komponentov z dreva</w:t>
      </w:r>
    </w:p>
    <w:p w14:paraId="7704D783" w14:textId="77777777" w:rsidR="00273E42" w:rsidRPr="009A3182" w:rsidRDefault="00273E42" w:rsidP="00273E42">
      <w:pPr>
        <w:pStyle w:val="Zarkazkladnhotextu2"/>
        <w:tabs>
          <w:tab w:val="right" w:leader="dot" w:pos="10080"/>
        </w:tabs>
        <w:spacing w:after="0" w:line="276" w:lineRule="auto"/>
        <w:ind w:left="2552" w:hanging="2552"/>
        <w:jc w:val="center"/>
        <w:rPr>
          <w:rFonts w:asciiTheme="minorHAnsi" w:hAnsiTheme="minorHAnsi" w:cstheme="minorHAnsi"/>
          <w:b/>
          <w:sz w:val="22"/>
          <w:szCs w:val="22"/>
        </w:rPr>
      </w:pPr>
    </w:p>
    <w:p w14:paraId="0FCCA412" w14:textId="77777777" w:rsidR="00273E42" w:rsidRPr="009A3182" w:rsidRDefault="00273E42" w:rsidP="00273E42">
      <w:pPr>
        <w:pStyle w:val="Zarkazkladnhotextu2"/>
        <w:tabs>
          <w:tab w:val="right" w:leader="dot" w:pos="10080"/>
        </w:tabs>
        <w:spacing w:after="0" w:line="276" w:lineRule="auto"/>
        <w:ind w:left="0"/>
        <w:jc w:val="both"/>
        <w:rPr>
          <w:rFonts w:asciiTheme="minorHAnsi" w:hAnsiTheme="minorHAnsi" w:cstheme="minorHAnsi"/>
          <w:b/>
          <w:sz w:val="20"/>
          <w:szCs w:val="20"/>
        </w:rPr>
      </w:pPr>
      <w:r w:rsidRPr="009A3182">
        <w:rPr>
          <w:rFonts w:asciiTheme="minorHAnsi" w:hAnsiTheme="minorHAnsi" w:cstheme="minorHAnsi"/>
          <w:b/>
          <w:sz w:val="20"/>
          <w:szCs w:val="20"/>
        </w:rPr>
        <w:t>cenová ponuka pre I. časť predmetu zákazky</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3662"/>
        <w:gridCol w:w="705"/>
        <w:gridCol w:w="716"/>
        <w:gridCol w:w="1474"/>
        <w:gridCol w:w="2253"/>
      </w:tblGrid>
      <w:tr w:rsidR="00273E42" w:rsidRPr="009A3182" w14:paraId="000A3B4B" w14:textId="77777777" w:rsidTr="00041569">
        <w:trPr>
          <w:trHeight w:val="655"/>
        </w:trPr>
        <w:tc>
          <w:tcPr>
            <w:tcW w:w="696" w:type="dxa"/>
            <w:shd w:val="clear" w:color="auto" w:fill="auto"/>
            <w:vAlign w:val="center"/>
          </w:tcPr>
          <w:p w14:paraId="38BEF42C" w14:textId="77777777" w:rsidR="00273E42" w:rsidRPr="009A3182" w:rsidRDefault="00273E42" w:rsidP="00273E42">
            <w:pPr>
              <w:jc w:val="center"/>
              <w:rPr>
                <w:rFonts w:ascii="Calibri" w:hAnsi="Calibri"/>
                <w:b/>
                <w:bCs/>
                <w:color w:val="000000"/>
                <w:sz w:val="20"/>
                <w:szCs w:val="20"/>
              </w:rPr>
            </w:pPr>
            <w:proofErr w:type="spellStart"/>
            <w:r w:rsidRPr="009A3182">
              <w:rPr>
                <w:rFonts w:ascii="Calibri" w:hAnsi="Calibri"/>
                <w:b/>
                <w:bCs/>
                <w:color w:val="000000"/>
                <w:sz w:val="20"/>
                <w:szCs w:val="20"/>
              </w:rPr>
              <w:t>p.č</w:t>
            </w:r>
            <w:proofErr w:type="spellEnd"/>
            <w:r w:rsidRPr="009A3182">
              <w:rPr>
                <w:rFonts w:ascii="Calibri" w:hAnsi="Calibri"/>
                <w:b/>
                <w:bCs/>
                <w:color w:val="000000"/>
                <w:sz w:val="20"/>
                <w:szCs w:val="20"/>
              </w:rPr>
              <w:t>.</w:t>
            </w:r>
          </w:p>
        </w:tc>
        <w:tc>
          <w:tcPr>
            <w:tcW w:w="3662" w:type="dxa"/>
            <w:shd w:val="clear" w:color="auto" w:fill="auto"/>
            <w:noWrap/>
            <w:vAlign w:val="center"/>
            <w:hideMark/>
          </w:tcPr>
          <w:p w14:paraId="10AA0737" w14:textId="77777777" w:rsidR="00273E42" w:rsidRPr="009A3182" w:rsidRDefault="00273E42" w:rsidP="00273E42">
            <w:pPr>
              <w:jc w:val="center"/>
              <w:rPr>
                <w:rFonts w:ascii="Calibri" w:hAnsi="Calibri"/>
                <w:b/>
                <w:bCs/>
                <w:color w:val="000000"/>
                <w:sz w:val="20"/>
                <w:szCs w:val="20"/>
              </w:rPr>
            </w:pPr>
            <w:r w:rsidRPr="009A3182">
              <w:rPr>
                <w:rFonts w:ascii="Calibri" w:hAnsi="Calibri"/>
                <w:b/>
                <w:bCs/>
                <w:color w:val="000000"/>
                <w:sz w:val="20"/>
                <w:szCs w:val="20"/>
              </w:rPr>
              <w:t>Položka</w:t>
            </w:r>
          </w:p>
        </w:tc>
        <w:tc>
          <w:tcPr>
            <w:tcW w:w="705" w:type="dxa"/>
            <w:shd w:val="clear" w:color="auto" w:fill="auto"/>
            <w:vAlign w:val="center"/>
          </w:tcPr>
          <w:p w14:paraId="65E38A8A" w14:textId="77777777" w:rsidR="00273E42" w:rsidRPr="009A3182" w:rsidRDefault="00273E42" w:rsidP="00273E42">
            <w:pPr>
              <w:jc w:val="center"/>
              <w:rPr>
                <w:rFonts w:ascii="Calibri" w:hAnsi="Calibri"/>
                <w:b/>
                <w:bCs/>
                <w:color w:val="000000"/>
                <w:sz w:val="20"/>
                <w:szCs w:val="20"/>
              </w:rPr>
            </w:pPr>
            <w:r w:rsidRPr="009A3182">
              <w:rPr>
                <w:rFonts w:ascii="Calibri" w:hAnsi="Calibri"/>
                <w:b/>
                <w:bCs/>
                <w:color w:val="000000"/>
                <w:sz w:val="20"/>
                <w:szCs w:val="20"/>
              </w:rPr>
              <w:t>MJ</w:t>
            </w:r>
          </w:p>
        </w:tc>
        <w:tc>
          <w:tcPr>
            <w:tcW w:w="716" w:type="dxa"/>
            <w:shd w:val="clear" w:color="auto" w:fill="auto"/>
            <w:noWrap/>
            <w:vAlign w:val="center"/>
            <w:hideMark/>
          </w:tcPr>
          <w:p w14:paraId="6546CDDC" w14:textId="77777777" w:rsidR="00273E42" w:rsidRPr="009A3182" w:rsidRDefault="00273E42" w:rsidP="00273E42">
            <w:pPr>
              <w:jc w:val="center"/>
              <w:rPr>
                <w:rFonts w:ascii="Calibri" w:hAnsi="Calibri"/>
                <w:b/>
                <w:bCs/>
                <w:color w:val="000000"/>
                <w:sz w:val="20"/>
                <w:szCs w:val="20"/>
              </w:rPr>
            </w:pPr>
            <w:r w:rsidRPr="009A3182">
              <w:rPr>
                <w:rFonts w:ascii="Calibri" w:hAnsi="Calibri"/>
                <w:b/>
                <w:bCs/>
                <w:color w:val="000000"/>
                <w:sz w:val="20"/>
                <w:szCs w:val="20"/>
              </w:rPr>
              <w:t xml:space="preserve">Počet </w:t>
            </w:r>
          </w:p>
        </w:tc>
        <w:tc>
          <w:tcPr>
            <w:tcW w:w="1474" w:type="dxa"/>
            <w:shd w:val="clear" w:color="auto" w:fill="auto"/>
            <w:vAlign w:val="center"/>
            <w:hideMark/>
          </w:tcPr>
          <w:p w14:paraId="6854692E" w14:textId="77777777" w:rsidR="00273E42" w:rsidRPr="009A3182" w:rsidRDefault="00273E42" w:rsidP="00273E42">
            <w:pPr>
              <w:jc w:val="center"/>
              <w:rPr>
                <w:rFonts w:ascii="Calibri" w:hAnsi="Calibri"/>
                <w:b/>
                <w:bCs/>
                <w:sz w:val="20"/>
                <w:szCs w:val="20"/>
              </w:rPr>
            </w:pPr>
            <w:r w:rsidRPr="009A3182">
              <w:rPr>
                <w:rFonts w:ascii="Calibri" w:hAnsi="Calibri"/>
                <w:b/>
                <w:bCs/>
                <w:sz w:val="20"/>
                <w:szCs w:val="20"/>
              </w:rPr>
              <w:t>Jednotková cena</w:t>
            </w:r>
          </w:p>
          <w:p w14:paraId="0953F802" w14:textId="77777777" w:rsidR="00273E42" w:rsidRPr="009A3182" w:rsidRDefault="00273E42" w:rsidP="00273E42">
            <w:pPr>
              <w:jc w:val="center"/>
              <w:rPr>
                <w:rFonts w:ascii="Calibri" w:hAnsi="Calibri"/>
                <w:b/>
                <w:bCs/>
                <w:sz w:val="20"/>
                <w:szCs w:val="20"/>
              </w:rPr>
            </w:pPr>
            <w:r w:rsidRPr="009A3182">
              <w:rPr>
                <w:rFonts w:ascii="Calibri" w:hAnsi="Calibri"/>
                <w:b/>
                <w:bCs/>
                <w:sz w:val="20"/>
                <w:szCs w:val="20"/>
              </w:rPr>
              <w:t>v EUR bez DPH</w:t>
            </w:r>
          </w:p>
        </w:tc>
        <w:tc>
          <w:tcPr>
            <w:tcW w:w="2253" w:type="dxa"/>
            <w:shd w:val="clear" w:color="auto" w:fill="auto"/>
            <w:vAlign w:val="center"/>
            <w:hideMark/>
          </w:tcPr>
          <w:p w14:paraId="755E2696" w14:textId="77777777" w:rsidR="00273E42" w:rsidRPr="009A3182" w:rsidRDefault="00273E42" w:rsidP="00273E42">
            <w:pPr>
              <w:jc w:val="center"/>
              <w:rPr>
                <w:rFonts w:ascii="Calibri" w:hAnsi="Calibri"/>
                <w:b/>
                <w:bCs/>
                <w:color w:val="000000"/>
                <w:sz w:val="20"/>
                <w:szCs w:val="20"/>
              </w:rPr>
            </w:pPr>
            <w:r w:rsidRPr="009A3182">
              <w:rPr>
                <w:rFonts w:ascii="Calibri" w:hAnsi="Calibri"/>
                <w:b/>
                <w:bCs/>
                <w:color w:val="000000"/>
                <w:sz w:val="20"/>
                <w:szCs w:val="20"/>
              </w:rPr>
              <w:t xml:space="preserve">Celková cena </w:t>
            </w:r>
          </w:p>
          <w:p w14:paraId="37FB3BBC" w14:textId="77777777" w:rsidR="00273E42" w:rsidRPr="009A3182" w:rsidRDefault="00273E42" w:rsidP="00273E42">
            <w:pPr>
              <w:jc w:val="center"/>
              <w:rPr>
                <w:rFonts w:ascii="Calibri" w:hAnsi="Calibri"/>
                <w:b/>
                <w:bCs/>
                <w:color w:val="000000"/>
                <w:sz w:val="20"/>
                <w:szCs w:val="20"/>
              </w:rPr>
            </w:pPr>
            <w:r w:rsidRPr="009A3182">
              <w:rPr>
                <w:rFonts w:ascii="Calibri" w:hAnsi="Calibri"/>
                <w:b/>
                <w:bCs/>
                <w:color w:val="000000"/>
                <w:sz w:val="20"/>
                <w:szCs w:val="20"/>
              </w:rPr>
              <w:t>v EUR bez DPH</w:t>
            </w:r>
          </w:p>
          <w:p w14:paraId="3C2F5CDC" w14:textId="77777777" w:rsidR="00273E42" w:rsidRPr="009A3182" w:rsidRDefault="00273E42" w:rsidP="00273E42">
            <w:pPr>
              <w:jc w:val="center"/>
              <w:rPr>
                <w:rFonts w:ascii="Calibri" w:hAnsi="Calibri"/>
                <w:b/>
                <w:bCs/>
                <w:color w:val="000000"/>
                <w:sz w:val="20"/>
                <w:szCs w:val="20"/>
              </w:rPr>
            </w:pPr>
            <w:r w:rsidRPr="009A3182">
              <w:rPr>
                <w:rFonts w:asciiTheme="minorHAnsi" w:hAnsiTheme="minorHAnsi" w:cstheme="minorHAnsi"/>
                <w:bCs/>
                <w:i/>
                <w:color w:val="000000"/>
                <w:sz w:val="20"/>
                <w:szCs w:val="20"/>
              </w:rPr>
              <w:t>(Za kompletnú realizáciu (dodávku) I. časti predmetu zákazky)</w:t>
            </w:r>
          </w:p>
        </w:tc>
      </w:tr>
      <w:tr w:rsidR="00273E42" w:rsidRPr="009A3182" w14:paraId="29AA3E40" w14:textId="77777777" w:rsidTr="00041569">
        <w:trPr>
          <w:trHeight w:val="532"/>
        </w:trPr>
        <w:tc>
          <w:tcPr>
            <w:tcW w:w="696" w:type="dxa"/>
            <w:shd w:val="clear" w:color="auto" w:fill="auto"/>
            <w:vAlign w:val="center"/>
          </w:tcPr>
          <w:p w14:paraId="239157C8" w14:textId="77777777" w:rsidR="00273E42" w:rsidRPr="009A3182" w:rsidRDefault="00273E42" w:rsidP="00E439A6">
            <w:pPr>
              <w:pStyle w:val="Odsekzoznamu"/>
              <w:numPr>
                <w:ilvl w:val="0"/>
                <w:numId w:val="27"/>
              </w:numPr>
              <w:suppressAutoHyphens w:val="0"/>
              <w:spacing w:after="0" w:line="240" w:lineRule="auto"/>
              <w:jc w:val="center"/>
              <w:rPr>
                <w:rFonts w:asciiTheme="minorHAnsi" w:hAnsiTheme="minorHAnsi" w:cstheme="minorHAnsi"/>
                <w:color w:val="000000"/>
                <w:sz w:val="20"/>
                <w:szCs w:val="20"/>
              </w:rPr>
            </w:pPr>
          </w:p>
        </w:tc>
        <w:tc>
          <w:tcPr>
            <w:tcW w:w="3662" w:type="dxa"/>
            <w:shd w:val="clear" w:color="auto" w:fill="auto"/>
            <w:vAlign w:val="center"/>
          </w:tcPr>
          <w:p w14:paraId="19E15B97" w14:textId="77777777" w:rsidR="00273E42" w:rsidRPr="009A3182" w:rsidRDefault="00273E42" w:rsidP="00273E42">
            <w:pPr>
              <w:rPr>
                <w:rFonts w:asciiTheme="minorHAnsi" w:hAnsiTheme="minorHAnsi" w:cstheme="minorHAnsi"/>
                <w:color w:val="000000"/>
                <w:sz w:val="20"/>
                <w:szCs w:val="20"/>
              </w:rPr>
            </w:pPr>
            <w:r w:rsidRPr="009A3182">
              <w:rPr>
                <w:rFonts w:asciiTheme="minorHAnsi" w:hAnsiTheme="minorHAnsi" w:cstheme="minorHAnsi"/>
                <w:color w:val="000000"/>
                <w:sz w:val="20"/>
                <w:szCs w:val="20"/>
              </w:rPr>
              <w:t xml:space="preserve">Automatická linka na opracovanie komponentov z dreva </w:t>
            </w:r>
          </w:p>
        </w:tc>
        <w:tc>
          <w:tcPr>
            <w:tcW w:w="705" w:type="dxa"/>
            <w:shd w:val="clear" w:color="auto" w:fill="auto"/>
            <w:vAlign w:val="center"/>
          </w:tcPr>
          <w:p w14:paraId="75837F5A" w14:textId="77777777" w:rsidR="00273E42" w:rsidRPr="009A3182" w:rsidRDefault="00273E42" w:rsidP="00273E42">
            <w:pPr>
              <w:jc w:val="center"/>
              <w:rPr>
                <w:rFonts w:ascii="Calibri" w:hAnsi="Calibri"/>
                <w:color w:val="000000"/>
                <w:sz w:val="20"/>
                <w:szCs w:val="20"/>
              </w:rPr>
            </w:pPr>
            <w:r w:rsidRPr="009A3182">
              <w:rPr>
                <w:rFonts w:ascii="Calibri" w:hAnsi="Calibri"/>
                <w:color w:val="000000"/>
                <w:sz w:val="20"/>
                <w:szCs w:val="20"/>
              </w:rPr>
              <w:t>ks</w:t>
            </w:r>
          </w:p>
        </w:tc>
        <w:tc>
          <w:tcPr>
            <w:tcW w:w="716" w:type="dxa"/>
            <w:shd w:val="clear" w:color="auto" w:fill="auto"/>
            <w:noWrap/>
            <w:vAlign w:val="center"/>
            <w:hideMark/>
          </w:tcPr>
          <w:p w14:paraId="50B9952F" w14:textId="77777777" w:rsidR="00273E42" w:rsidRPr="009A3182" w:rsidRDefault="00273E42" w:rsidP="00273E42">
            <w:pPr>
              <w:jc w:val="center"/>
              <w:rPr>
                <w:rFonts w:ascii="Calibri" w:hAnsi="Calibri"/>
                <w:color w:val="000000"/>
                <w:sz w:val="20"/>
                <w:szCs w:val="20"/>
              </w:rPr>
            </w:pPr>
            <w:r w:rsidRPr="009A3182">
              <w:rPr>
                <w:rFonts w:ascii="Calibri" w:hAnsi="Calibri"/>
                <w:color w:val="000000"/>
                <w:sz w:val="20"/>
                <w:szCs w:val="20"/>
              </w:rPr>
              <w:t>1</w:t>
            </w:r>
          </w:p>
        </w:tc>
        <w:tc>
          <w:tcPr>
            <w:tcW w:w="1474" w:type="dxa"/>
            <w:shd w:val="clear" w:color="auto" w:fill="auto"/>
            <w:noWrap/>
            <w:vAlign w:val="center"/>
          </w:tcPr>
          <w:p w14:paraId="7A9CFEB8" w14:textId="77777777" w:rsidR="00273E42" w:rsidRPr="009A3182" w:rsidRDefault="00273E42" w:rsidP="00273E42">
            <w:pPr>
              <w:jc w:val="center"/>
              <w:rPr>
                <w:rFonts w:ascii="Calibri" w:hAnsi="Calibri"/>
                <w:bCs/>
                <w:sz w:val="20"/>
                <w:szCs w:val="20"/>
              </w:rPr>
            </w:pPr>
          </w:p>
        </w:tc>
        <w:tc>
          <w:tcPr>
            <w:tcW w:w="2253" w:type="dxa"/>
            <w:shd w:val="clear" w:color="auto" w:fill="auto"/>
            <w:vAlign w:val="center"/>
          </w:tcPr>
          <w:p w14:paraId="73E4C018" w14:textId="77777777" w:rsidR="00273E42" w:rsidRPr="009A3182" w:rsidRDefault="00273E42" w:rsidP="00273E42">
            <w:pPr>
              <w:jc w:val="center"/>
              <w:rPr>
                <w:rFonts w:ascii="Calibri" w:hAnsi="Calibri"/>
                <w:bCs/>
                <w:color w:val="000000"/>
                <w:sz w:val="20"/>
                <w:szCs w:val="20"/>
              </w:rPr>
            </w:pPr>
          </w:p>
        </w:tc>
      </w:tr>
    </w:tbl>
    <w:p w14:paraId="36198413" w14:textId="77777777" w:rsidR="00CB4781" w:rsidRPr="009A3182" w:rsidRDefault="00CB4781">
      <w:pPr>
        <w:spacing w:line="276" w:lineRule="auto"/>
        <w:jc w:val="both"/>
        <w:rPr>
          <w:rFonts w:asciiTheme="minorHAnsi" w:hAnsiTheme="minorHAnsi" w:cstheme="minorHAnsi"/>
          <w:b/>
          <w:sz w:val="22"/>
          <w:szCs w:val="22"/>
        </w:rPr>
      </w:pPr>
    </w:p>
    <w:p w14:paraId="6C8157A5" w14:textId="6FEBD6BF" w:rsidR="00041569" w:rsidRPr="009A3182" w:rsidRDefault="00041569" w:rsidP="00041569">
      <w:pPr>
        <w:spacing w:line="276" w:lineRule="auto"/>
        <w:jc w:val="both"/>
        <w:rPr>
          <w:rFonts w:asciiTheme="minorHAnsi" w:hAnsiTheme="minorHAnsi" w:cstheme="minorHAnsi"/>
          <w:sz w:val="22"/>
          <w:szCs w:val="22"/>
        </w:rPr>
      </w:pPr>
      <w:r w:rsidRPr="009A3182">
        <w:rPr>
          <w:rFonts w:asciiTheme="minorHAnsi" w:hAnsiTheme="minorHAnsi"/>
          <w:bCs/>
          <w:sz w:val="22"/>
          <w:szCs w:val="22"/>
        </w:rPr>
        <w:t xml:space="preserve">Potvrdzujem/e, že vyššie stanovená cenová ponuka zodpovedá </w:t>
      </w:r>
      <w:r w:rsidRPr="009A3182">
        <w:rPr>
          <w:rFonts w:asciiTheme="minorHAnsi" w:hAnsiTheme="minorHAnsi" w:cstheme="minorHAnsi"/>
          <w:sz w:val="22"/>
          <w:szCs w:val="22"/>
        </w:rPr>
        <w:t xml:space="preserve">cenám obvyklým v danom mieste a čase </w:t>
      </w:r>
      <w:r w:rsidR="002418E4">
        <w:rPr>
          <w:rFonts w:asciiTheme="minorHAnsi" w:hAnsiTheme="minorHAnsi" w:cstheme="minorHAnsi"/>
          <w:sz w:val="22"/>
          <w:szCs w:val="22"/>
        </w:rPr>
        <w:br/>
      </w:r>
      <w:r w:rsidRPr="009A3182">
        <w:rPr>
          <w:rFonts w:asciiTheme="minorHAnsi" w:hAnsiTheme="minorHAnsi" w:cstheme="minorHAnsi"/>
          <w:sz w:val="22"/>
          <w:szCs w:val="22"/>
        </w:rPr>
        <w:t>pre kompletnú realizáciu (dodávku) I. časti predmetu zákazky.</w:t>
      </w:r>
    </w:p>
    <w:p w14:paraId="0E9DB187" w14:textId="77777777" w:rsidR="00CB4781" w:rsidRPr="009A3182" w:rsidRDefault="00CB4781">
      <w:pPr>
        <w:spacing w:line="276" w:lineRule="auto"/>
        <w:jc w:val="both"/>
        <w:rPr>
          <w:rFonts w:asciiTheme="minorHAnsi" w:hAnsiTheme="minorHAnsi" w:cstheme="minorHAnsi"/>
          <w:b/>
          <w:sz w:val="22"/>
          <w:szCs w:val="22"/>
        </w:rPr>
      </w:pPr>
    </w:p>
    <w:p w14:paraId="7857ACDD" w14:textId="77777777" w:rsidR="00CB4781" w:rsidRPr="009A3182" w:rsidRDefault="0040211E">
      <w:pPr>
        <w:jc w:val="both"/>
        <w:rPr>
          <w:rFonts w:ascii="Calibri" w:hAnsi="Calibri" w:cs="Calibri"/>
          <w:sz w:val="22"/>
          <w:szCs w:val="22"/>
        </w:rPr>
      </w:pPr>
      <w:r w:rsidRPr="009A3182">
        <w:rPr>
          <w:rFonts w:ascii="Calibri" w:hAnsi="Calibri" w:cs="Calibri"/>
          <w:sz w:val="22"/>
          <w:szCs w:val="22"/>
        </w:rPr>
        <w:t>V ................................... dňa ......................................</w:t>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p>
    <w:p w14:paraId="568F9325" w14:textId="77777777" w:rsidR="00CB4781" w:rsidRPr="009A3182" w:rsidRDefault="0040211E">
      <w:pPr>
        <w:jc w:val="both"/>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p>
    <w:p w14:paraId="13C39E10" w14:textId="77777777" w:rsidR="00CB4781" w:rsidRPr="009A3182" w:rsidRDefault="0040211E">
      <w:pPr>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t>_________________________</w:t>
      </w:r>
    </w:p>
    <w:p w14:paraId="627B1D66" w14:textId="0E65AE0A" w:rsidR="00041569" w:rsidRPr="009A3182" w:rsidRDefault="0040211E">
      <w:pPr>
        <w:ind w:left="5664" w:firstLine="6"/>
        <w:rPr>
          <w:rFonts w:ascii="Calibri" w:hAnsi="Calibri" w:cs="Calibri"/>
          <w:sz w:val="22"/>
          <w:szCs w:val="22"/>
        </w:rPr>
      </w:pPr>
      <w:r w:rsidRPr="009A3182">
        <w:rPr>
          <w:rFonts w:ascii="Calibri" w:hAnsi="Calibri" w:cs="Calibri"/>
          <w:sz w:val="22"/>
          <w:szCs w:val="22"/>
        </w:rPr>
        <w:t>Meno, priezvisko</w:t>
      </w:r>
      <w:r w:rsidR="00041569" w:rsidRPr="009A3182">
        <w:rPr>
          <w:rFonts w:ascii="Calibri" w:hAnsi="Calibri" w:cs="Calibri"/>
          <w:sz w:val="22"/>
          <w:szCs w:val="22"/>
        </w:rPr>
        <w:t>, f</w:t>
      </w:r>
      <w:r w:rsidRPr="009A3182">
        <w:rPr>
          <w:rFonts w:ascii="Calibri" w:hAnsi="Calibri" w:cs="Calibri"/>
          <w:sz w:val="22"/>
          <w:szCs w:val="22"/>
        </w:rPr>
        <w:t>unkcia</w:t>
      </w:r>
      <w:r w:rsidR="00041569" w:rsidRPr="009A3182">
        <w:rPr>
          <w:rFonts w:ascii="Calibri" w:hAnsi="Calibri" w:cs="Calibri"/>
          <w:sz w:val="22"/>
          <w:szCs w:val="22"/>
        </w:rPr>
        <w:t xml:space="preserve">, </w:t>
      </w:r>
      <w:r w:rsidRPr="009A3182">
        <w:rPr>
          <w:rFonts w:ascii="Calibri" w:hAnsi="Calibri" w:cs="Calibri"/>
          <w:sz w:val="22"/>
          <w:szCs w:val="22"/>
        </w:rPr>
        <w:t>podpis</w:t>
      </w:r>
      <w:r w:rsidR="00041569" w:rsidRPr="009A3182">
        <w:rPr>
          <w:rFonts w:ascii="Calibri" w:hAnsi="Calibri" w:cs="Calibri"/>
          <w:sz w:val="22"/>
          <w:szCs w:val="22"/>
        </w:rPr>
        <w:t xml:space="preserve"> a </w:t>
      </w:r>
      <w:r w:rsidR="00041569" w:rsidRPr="009A3182">
        <w:rPr>
          <w:rFonts w:ascii="Calibri" w:hAnsi="Calibri"/>
          <w:bCs/>
          <w:sz w:val="22"/>
          <w:szCs w:val="22"/>
        </w:rPr>
        <w:t xml:space="preserve">pečiatka </w:t>
      </w:r>
      <w:r w:rsidR="00041569"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529397CA" w14:textId="4B85AE43" w:rsidR="00CB4781" w:rsidRPr="009A3182" w:rsidRDefault="0040211E">
      <w:pPr>
        <w:ind w:left="5664" w:firstLine="6"/>
        <w:rPr>
          <w:rFonts w:ascii="Calibri" w:hAnsi="Calibri" w:cs="Calibri"/>
          <w:sz w:val="22"/>
          <w:szCs w:val="22"/>
        </w:rPr>
      </w:pPr>
      <w:r w:rsidRPr="009A3182">
        <w:rPr>
          <w:rFonts w:ascii="Calibri" w:hAnsi="Calibri" w:cs="Calibri"/>
          <w:sz w:val="22"/>
          <w:szCs w:val="22"/>
        </w:rPr>
        <w:t>štatutárny zástupca oprávnený vystupovať za uchádzača alebo iná oprávnená osoba resp. osoba splnomocnená na zastupovanie uchádzača</w:t>
      </w:r>
    </w:p>
    <w:p w14:paraId="263D0005" w14:textId="77777777" w:rsidR="00041569" w:rsidRPr="009A3182" w:rsidRDefault="00041569" w:rsidP="00EA589F">
      <w:pPr>
        <w:spacing w:line="276" w:lineRule="auto"/>
        <w:jc w:val="center"/>
        <w:rPr>
          <w:rFonts w:asciiTheme="minorHAnsi" w:hAnsiTheme="minorHAnsi" w:cstheme="minorHAnsi"/>
          <w:b/>
          <w:sz w:val="22"/>
          <w:szCs w:val="22"/>
        </w:rPr>
      </w:pPr>
    </w:p>
    <w:p w14:paraId="456A669E" w14:textId="390C4197" w:rsidR="00353E83" w:rsidRPr="009A3182" w:rsidRDefault="00353E83" w:rsidP="00EA589F">
      <w:pPr>
        <w:spacing w:line="276" w:lineRule="auto"/>
        <w:jc w:val="center"/>
      </w:pPr>
      <w:r w:rsidRPr="009A3182">
        <w:rPr>
          <w:rFonts w:asciiTheme="minorHAnsi" w:hAnsiTheme="minorHAnsi" w:cstheme="minorHAnsi"/>
          <w:b/>
          <w:sz w:val="22"/>
          <w:szCs w:val="22"/>
        </w:rPr>
        <w:lastRenderedPageBreak/>
        <w:t>Príloha č. 2b – Kalkulácia ceny II. časti predmetu zákazky</w:t>
      </w:r>
    </w:p>
    <w:p w14:paraId="0D25C0DA" w14:textId="77777777" w:rsidR="00353E83" w:rsidRPr="009A3182" w:rsidRDefault="00353E83" w:rsidP="00353E83">
      <w:pPr>
        <w:spacing w:line="276" w:lineRule="auto"/>
        <w:jc w:val="both"/>
        <w:rPr>
          <w:rFonts w:asciiTheme="minorHAnsi" w:hAnsiTheme="minorHAnsi" w:cstheme="minorHAnsi"/>
          <w:b/>
          <w:sz w:val="22"/>
          <w:szCs w:val="22"/>
        </w:rPr>
      </w:pPr>
    </w:p>
    <w:p w14:paraId="50634166" w14:textId="77777777" w:rsidR="00273E42" w:rsidRPr="009A3182" w:rsidRDefault="00273E42" w:rsidP="00273E42">
      <w:pPr>
        <w:spacing w:line="276" w:lineRule="auto"/>
        <w:ind w:left="2552" w:hanging="2552"/>
        <w:jc w:val="both"/>
        <w:rPr>
          <w:rFonts w:asciiTheme="minorHAnsi" w:hAnsiTheme="minorHAnsi" w:cstheme="minorHAnsi"/>
          <w:sz w:val="22"/>
          <w:szCs w:val="22"/>
        </w:rPr>
      </w:pPr>
      <w:r w:rsidRPr="009A3182">
        <w:rPr>
          <w:rFonts w:asciiTheme="minorHAnsi" w:hAnsiTheme="minorHAnsi" w:cstheme="minorHAnsi"/>
          <w:b/>
          <w:iCs/>
          <w:sz w:val="22"/>
          <w:szCs w:val="22"/>
        </w:rPr>
        <w:t xml:space="preserve">Názov predmetu zákazky: </w:t>
      </w:r>
      <w:r w:rsidRPr="009A3182">
        <w:rPr>
          <w:rFonts w:asciiTheme="minorHAnsi" w:hAnsiTheme="minorHAnsi" w:cstheme="minorHAnsi"/>
          <w:iCs/>
          <w:sz w:val="22"/>
          <w:szCs w:val="22"/>
        </w:rPr>
        <w:t xml:space="preserve"> </w:t>
      </w:r>
      <w:r w:rsidRPr="009A3182">
        <w:rPr>
          <w:rFonts w:asciiTheme="minorHAnsi" w:hAnsiTheme="minorHAnsi" w:cstheme="minorHAnsi"/>
          <w:sz w:val="22"/>
          <w:szCs w:val="22"/>
        </w:rPr>
        <w:t>Dodávka priemyselných automatizovaných a robotizovaných pracovísk</w:t>
      </w:r>
    </w:p>
    <w:p w14:paraId="0AD0D04E" w14:textId="77777777" w:rsidR="00273E42" w:rsidRPr="009A3182" w:rsidRDefault="00273E42" w:rsidP="00273E42">
      <w:pPr>
        <w:spacing w:line="276" w:lineRule="auto"/>
        <w:jc w:val="both"/>
        <w:rPr>
          <w:rFonts w:asciiTheme="minorHAnsi" w:hAnsiTheme="minorHAnsi" w:cstheme="minorHAnsi"/>
          <w:sz w:val="22"/>
          <w:szCs w:val="22"/>
        </w:rPr>
      </w:pPr>
      <w:r w:rsidRPr="009A3182">
        <w:rPr>
          <w:rFonts w:asciiTheme="minorHAnsi" w:hAnsiTheme="minorHAnsi" w:cstheme="minorHAnsi"/>
          <w:b/>
          <w:sz w:val="22"/>
          <w:szCs w:val="22"/>
        </w:rPr>
        <w:t>Rozdelenie predmetu zákazky na časti:</w:t>
      </w:r>
      <w:r w:rsidRPr="009A3182">
        <w:rPr>
          <w:rFonts w:asciiTheme="minorHAnsi" w:hAnsiTheme="minorHAnsi" w:cstheme="minorHAnsi"/>
          <w:sz w:val="22"/>
          <w:szCs w:val="22"/>
        </w:rPr>
        <w:t xml:space="preserve"> áno</w:t>
      </w:r>
    </w:p>
    <w:p w14:paraId="07D4098B" w14:textId="77777777" w:rsidR="00273E42" w:rsidRPr="009A3182" w:rsidRDefault="00273E42" w:rsidP="00273E42">
      <w:pPr>
        <w:pStyle w:val="Bezriadkovania"/>
        <w:spacing w:line="276" w:lineRule="auto"/>
        <w:rPr>
          <w:rFonts w:asciiTheme="minorHAnsi" w:hAnsiTheme="minorHAnsi" w:cstheme="minorHAnsi"/>
        </w:rPr>
      </w:pPr>
      <w:r w:rsidRPr="009A3182">
        <w:rPr>
          <w:rFonts w:asciiTheme="minorHAnsi" w:hAnsiTheme="minorHAnsi" w:cstheme="minorHAnsi"/>
          <w:b/>
        </w:rPr>
        <w:t>Počet častí:</w:t>
      </w:r>
      <w:r w:rsidRPr="009A3182">
        <w:rPr>
          <w:rFonts w:asciiTheme="minorHAnsi" w:hAnsiTheme="minorHAnsi" w:cstheme="minorHAnsi"/>
        </w:rPr>
        <w:t xml:space="preserve"> 2</w:t>
      </w:r>
    </w:p>
    <w:p w14:paraId="6C7EDEBA" w14:textId="77777777" w:rsidR="00273E42" w:rsidRPr="009A3182" w:rsidRDefault="00273E42" w:rsidP="00273E42">
      <w:pPr>
        <w:pStyle w:val="Bezriadkovania"/>
        <w:spacing w:line="276" w:lineRule="auto"/>
        <w:rPr>
          <w:rFonts w:asciiTheme="minorHAnsi" w:hAnsiTheme="minorHAnsi" w:cstheme="minorHAnsi"/>
          <w:b/>
        </w:rPr>
      </w:pPr>
      <w:r w:rsidRPr="009A3182">
        <w:rPr>
          <w:rFonts w:asciiTheme="minorHAnsi" w:hAnsiTheme="minorHAnsi" w:cstheme="minorHAnsi"/>
          <w:b/>
        </w:rPr>
        <w:t>Predmet zákazky je rozdelený na nasledovné časti:</w:t>
      </w:r>
    </w:p>
    <w:p w14:paraId="5A337F7A" w14:textId="77777777" w:rsidR="00273E42" w:rsidRPr="009A3182" w:rsidRDefault="00273E42" w:rsidP="00273E42">
      <w:pPr>
        <w:pStyle w:val="Zarkazkladnhotextu2"/>
        <w:tabs>
          <w:tab w:val="right" w:leader="dot" w:pos="10080"/>
        </w:tabs>
        <w:spacing w:line="276" w:lineRule="auto"/>
        <w:ind w:left="3828" w:hanging="2977"/>
        <w:jc w:val="both"/>
        <w:rPr>
          <w:rFonts w:asciiTheme="minorHAnsi" w:hAnsiTheme="minorHAnsi" w:cstheme="minorHAnsi"/>
          <w:sz w:val="22"/>
          <w:szCs w:val="22"/>
        </w:rPr>
      </w:pPr>
      <w:r w:rsidRPr="009A3182">
        <w:rPr>
          <w:rFonts w:asciiTheme="minorHAnsi" w:hAnsiTheme="minorHAnsi" w:cstheme="minorHAnsi"/>
          <w:b/>
          <w:sz w:val="22"/>
          <w:szCs w:val="22"/>
        </w:rPr>
        <w:t xml:space="preserve">I. časť predmetu zákazky: </w:t>
      </w:r>
      <w:r w:rsidRPr="009A3182">
        <w:rPr>
          <w:rFonts w:asciiTheme="minorHAnsi" w:hAnsiTheme="minorHAnsi" w:cstheme="minorHAnsi"/>
          <w:sz w:val="22"/>
          <w:szCs w:val="22"/>
        </w:rPr>
        <w:t>Automatická linka na opracovanie komponentov z dreva</w:t>
      </w:r>
    </w:p>
    <w:p w14:paraId="04AE598B" w14:textId="77777777" w:rsidR="00273E42" w:rsidRPr="009A3182" w:rsidRDefault="00273E42" w:rsidP="00273E42">
      <w:pPr>
        <w:pStyle w:val="Zarkazkladnhotextu2"/>
        <w:tabs>
          <w:tab w:val="right" w:leader="dot" w:pos="10080"/>
        </w:tabs>
        <w:spacing w:line="276" w:lineRule="auto"/>
        <w:ind w:left="426" w:firstLine="425"/>
        <w:jc w:val="both"/>
        <w:rPr>
          <w:rFonts w:asciiTheme="minorHAnsi" w:eastAsia="Calibri" w:hAnsiTheme="minorHAnsi" w:cstheme="minorHAnsi"/>
          <w:sz w:val="22"/>
          <w:szCs w:val="22"/>
        </w:rPr>
      </w:pPr>
      <w:r w:rsidRPr="009A3182">
        <w:rPr>
          <w:rFonts w:asciiTheme="minorHAnsi" w:hAnsiTheme="minorHAnsi" w:cstheme="minorHAnsi"/>
          <w:b/>
          <w:sz w:val="22"/>
          <w:szCs w:val="22"/>
        </w:rPr>
        <w:t xml:space="preserve">II. časť predmetu zákazky: </w:t>
      </w:r>
      <w:proofErr w:type="spellStart"/>
      <w:r w:rsidRPr="009A3182">
        <w:rPr>
          <w:rFonts w:asciiTheme="minorHAnsi" w:hAnsiTheme="minorHAnsi" w:cstheme="minorHAnsi"/>
          <w:sz w:val="22"/>
          <w:szCs w:val="22"/>
        </w:rPr>
        <w:t>Robotizované</w:t>
      </w:r>
      <w:proofErr w:type="spellEnd"/>
      <w:r w:rsidRPr="009A3182">
        <w:rPr>
          <w:rFonts w:asciiTheme="minorHAnsi" w:hAnsiTheme="minorHAnsi" w:cstheme="minorHAnsi"/>
          <w:sz w:val="22"/>
          <w:szCs w:val="22"/>
        </w:rPr>
        <w:t xml:space="preserve"> pracovisko pre výrobu brikiet</w:t>
      </w:r>
    </w:p>
    <w:p w14:paraId="2FADE464" w14:textId="77777777" w:rsidR="00273E42" w:rsidRPr="009A3182" w:rsidRDefault="00273E42" w:rsidP="00273E42">
      <w:pPr>
        <w:spacing w:line="360" w:lineRule="auto"/>
        <w:jc w:val="both"/>
        <w:rPr>
          <w:rFonts w:ascii="Calibri" w:hAnsi="Calibri"/>
          <w:sz w:val="22"/>
          <w:szCs w:val="22"/>
        </w:rPr>
      </w:pPr>
      <w:r w:rsidRPr="009A3182">
        <w:rPr>
          <w:rFonts w:asciiTheme="minorHAnsi" w:hAnsiTheme="minorHAnsi" w:cstheme="minorHAnsi"/>
          <w:b/>
          <w:iCs/>
          <w:sz w:val="22"/>
          <w:szCs w:val="22"/>
        </w:rPr>
        <w:t>Názov zadávateľa zákazky:</w:t>
      </w:r>
      <w:r w:rsidRPr="009A3182">
        <w:rPr>
          <w:rFonts w:asciiTheme="minorHAnsi" w:hAnsiTheme="minorHAnsi" w:cstheme="minorHAnsi"/>
          <w:color w:val="000000"/>
          <w:sz w:val="22"/>
          <w:szCs w:val="22"/>
        </w:rPr>
        <w:t xml:space="preserve">  </w:t>
      </w:r>
      <w:r w:rsidRPr="009A3182">
        <w:rPr>
          <w:rFonts w:asciiTheme="minorHAnsi" w:hAnsiTheme="minorHAnsi" w:cstheme="minorHAnsi"/>
          <w:sz w:val="22"/>
          <w:szCs w:val="22"/>
        </w:rPr>
        <w:t xml:space="preserve">RADVIL-STAV, s. r. o., </w:t>
      </w:r>
      <w:r w:rsidRPr="009A3182">
        <w:rPr>
          <w:rFonts w:ascii="Calibri" w:hAnsi="Calibri"/>
          <w:sz w:val="22"/>
          <w:szCs w:val="22"/>
        </w:rPr>
        <w:t>1. Mája 1311/51, 953 01 Zlaté Moravce</w:t>
      </w:r>
    </w:p>
    <w:p w14:paraId="3D1FA153" w14:textId="22A23F54" w:rsidR="00273E42" w:rsidRPr="009A3182" w:rsidRDefault="00273E42" w:rsidP="00273E42">
      <w:pPr>
        <w:spacing w:line="360" w:lineRule="auto"/>
        <w:jc w:val="both"/>
        <w:rPr>
          <w:rFonts w:asciiTheme="minorHAnsi" w:hAnsiTheme="minorHAnsi" w:cstheme="minorHAnsi"/>
          <w:sz w:val="22"/>
          <w:szCs w:val="22"/>
        </w:rPr>
      </w:pPr>
      <w:r w:rsidRPr="009A3182">
        <w:rPr>
          <w:rFonts w:ascii="Calibri" w:hAnsi="Calibri"/>
          <w:b/>
          <w:sz w:val="22"/>
          <w:szCs w:val="22"/>
        </w:rPr>
        <w:t xml:space="preserve">Kontaktná adresa: </w:t>
      </w:r>
      <w:r w:rsidRPr="009A3182">
        <w:rPr>
          <w:rFonts w:ascii="Calibri" w:hAnsi="Calibri"/>
          <w:sz w:val="22"/>
          <w:szCs w:val="22"/>
        </w:rPr>
        <w:t>Mgr. Matej Danóci,</w:t>
      </w:r>
      <w:r w:rsidRPr="009A3182">
        <w:rPr>
          <w:rFonts w:ascii="Calibri" w:hAnsi="Calibri"/>
          <w:b/>
          <w:sz w:val="22"/>
          <w:szCs w:val="22"/>
        </w:rPr>
        <w:t xml:space="preserve"> </w:t>
      </w:r>
      <w:r w:rsidRPr="009A3182">
        <w:rPr>
          <w:rFonts w:asciiTheme="minorHAnsi" w:hAnsiTheme="minorHAnsi" w:cstheme="minorHAnsi"/>
          <w:sz w:val="22"/>
          <w:szCs w:val="22"/>
        </w:rPr>
        <w:t>RADVIL-STAV, s. r. o., Družstevná 1090/86, 956 17, Solčany</w:t>
      </w:r>
    </w:p>
    <w:p w14:paraId="328E765F" w14:textId="77777777" w:rsidR="00041569" w:rsidRPr="009A3182" w:rsidRDefault="00041569" w:rsidP="00041569">
      <w:pPr>
        <w:spacing w:line="480" w:lineRule="auto"/>
        <w:rPr>
          <w:rFonts w:asciiTheme="minorHAnsi" w:hAnsiTheme="minorHAnsi" w:cstheme="minorHAnsi"/>
          <w:b/>
          <w:iCs/>
          <w:sz w:val="22"/>
          <w:szCs w:val="22"/>
        </w:rPr>
      </w:pPr>
      <w:r w:rsidRPr="009A3182">
        <w:rPr>
          <w:rFonts w:asciiTheme="minorHAnsi" w:hAnsiTheme="minorHAnsi" w:cstheme="minorHAnsi"/>
          <w:b/>
          <w:iCs/>
          <w:sz w:val="22"/>
          <w:szCs w:val="22"/>
        </w:rPr>
        <w:t xml:space="preserve">Uchádzač (názov a sídlo): </w:t>
      </w:r>
      <w:r w:rsidRPr="009A3182">
        <w:rPr>
          <w:rFonts w:asciiTheme="minorHAnsi" w:hAnsiTheme="minorHAnsi" w:cstheme="minorHAnsi"/>
          <w:color w:val="FF0000"/>
          <w:sz w:val="22"/>
          <w:szCs w:val="22"/>
        </w:rPr>
        <w:t>vyplní uchádzač</w:t>
      </w:r>
    </w:p>
    <w:p w14:paraId="1E5FF8D9" w14:textId="77777777" w:rsidR="00041569" w:rsidRPr="009A3182" w:rsidRDefault="00041569" w:rsidP="00041569">
      <w:pPr>
        <w:spacing w:line="480" w:lineRule="auto"/>
        <w:jc w:val="both"/>
        <w:rPr>
          <w:rFonts w:asciiTheme="minorHAnsi" w:hAnsiTheme="minorHAnsi" w:cstheme="minorHAnsi"/>
          <w:sz w:val="22"/>
          <w:szCs w:val="22"/>
        </w:rPr>
      </w:pPr>
      <w:r w:rsidRPr="009A3182">
        <w:rPr>
          <w:rFonts w:asciiTheme="minorHAnsi" w:hAnsiTheme="minorHAnsi" w:cstheme="minorHAnsi"/>
          <w:b/>
          <w:sz w:val="22"/>
          <w:szCs w:val="22"/>
        </w:rPr>
        <w:t>IČO:</w:t>
      </w:r>
      <w:r w:rsidRPr="009A3182">
        <w:rPr>
          <w:rFonts w:asciiTheme="minorHAnsi" w:hAnsiTheme="minorHAnsi" w:cstheme="minorHAnsi"/>
          <w:sz w:val="22"/>
          <w:szCs w:val="22"/>
        </w:rPr>
        <w:t xml:space="preserve"> </w:t>
      </w:r>
      <w:r w:rsidRPr="009A3182">
        <w:rPr>
          <w:rFonts w:asciiTheme="minorHAnsi" w:hAnsiTheme="minorHAnsi" w:cstheme="minorHAnsi"/>
          <w:color w:val="FF0000"/>
          <w:sz w:val="22"/>
          <w:szCs w:val="22"/>
        </w:rPr>
        <w:t>vyplní uchádzač</w:t>
      </w:r>
    </w:p>
    <w:p w14:paraId="62DA6A9B" w14:textId="59338D2E" w:rsidR="00041569" w:rsidRPr="009A3182" w:rsidRDefault="00041569" w:rsidP="00041569">
      <w:pPr>
        <w:spacing w:line="480" w:lineRule="auto"/>
        <w:jc w:val="both"/>
        <w:rPr>
          <w:rFonts w:asciiTheme="minorHAnsi" w:hAnsiTheme="minorHAnsi" w:cstheme="minorHAnsi"/>
          <w:sz w:val="22"/>
          <w:szCs w:val="22"/>
        </w:rPr>
      </w:pPr>
      <w:r w:rsidRPr="009A3182">
        <w:rPr>
          <w:rFonts w:asciiTheme="minorHAnsi" w:hAnsiTheme="minorHAnsi" w:cstheme="minorHAnsi"/>
          <w:b/>
          <w:sz w:val="22"/>
          <w:szCs w:val="22"/>
        </w:rPr>
        <w:t>Platiteľ DPH:</w:t>
      </w:r>
      <w:r w:rsidRPr="009A3182">
        <w:rPr>
          <w:rFonts w:asciiTheme="minorHAnsi" w:hAnsiTheme="minorHAnsi" w:cstheme="minorHAnsi"/>
          <w:sz w:val="22"/>
          <w:szCs w:val="22"/>
        </w:rPr>
        <w:t xml:space="preserve"> </w:t>
      </w:r>
      <w:r w:rsidRPr="009A3182">
        <w:rPr>
          <w:rFonts w:asciiTheme="minorHAnsi" w:hAnsiTheme="minorHAnsi" w:cstheme="minorHAnsi"/>
          <w:color w:val="FF0000"/>
          <w:sz w:val="22"/>
          <w:szCs w:val="22"/>
        </w:rPr>
        <w:t xml:space="preserve">vyplní uchádzač (uvedie ÁNO alebo NIE)   </w:t>
      </w:r>
    </w:p>
    <w:p w14:paraId="7038AAFA" w14:textId="77777777" w:rsidR="00041569" w:rsidRPr="009A3182" w:rsidRDefault="00041569" w:rsidP="00041569">
      <w:pPr>
        <w:spacing w:line="480" w:lineRule="auto"/>
        <w:jc w:val="both"/>
        <w:rPr>
          <w:rFonts w:asciiTheme="minorHAnsi" w:hAnsiTheme="minorHAnsi" w:cstheme="minorHAnsi"/>
          <w:b/>
          <w:sz w:val="22"/>
          <w:szCs w:val="22"/>
        </w:rPr>
      </w:pPr>
      <w:r w:rsidRPr="009A3182">
        <w:rPr>
          <w:rFonts w:asciiTheme="minorHAnsi" w:hAnsiTheme="minorHAnsi" w:cstheme="minorHAnsi"/>
          <w:b/>
          <w:sz w:val="22"/>
          <w:szCs w:val="22"/>
        </w:rPr>
        <w:t xml:space="preserve">Kontaktná osoba: </w:t>
      </w:r>
      <w:r w:rsidRPr="009A3182">
        <w:rPr>
          <w:rFonts w:asciiTheme="minorHAnsi" w:hAnsiTheme="minorHAnsi" w:cstheme="minorHAnsi"/>
          <w:color w:val="FF0000"/>
          <w:sz w:val="22"/>
          <w:szCs w:val="22"/>
        </w:rPr>
        <w:t>vyplní uchádzač (uvedie meno a priezvisko kontaktnej osoby)</w:t>
      </w:r>
    </w:p>
    <w:p w14:paraId="49041D86" w14:textId="77777777" w:rsidR="00041569" w:rsidRPr="009A3182" w:rsidRDefault="00041569" w:rsidP="00041569">
      <w:pPr>
        <w:spacing w:line="480" w:lineRule="auto"/>
        <w:jc w:val="both"/>
        <w:rPr>
          <w:rFonts w:asciiTheme="minorHAnsi" w:hAnsiTheme="minorHAnsi" w:cstheme="minorHAnsi"/>
          <w:color w:val="FF0000"/>
          <w:sz w:val="22"/>
          <w:szCs w:val="22"/>
        </w:rPr>
      </w:pPr>
      <w:r w:rsidRPr="009A3182">
        <w:rPr>
          <w:rFonts w:asciiTheme="minorHAnsi" w:hAnsiTheme="minorHAnsi" w:cstheme="minorHAnsi"/>
          <w:b/>
          <w:sz w:val="22"/>
          <w:szCs w:val="22"/>
        </w:rPr>
        <w:t>Kontaktný e-mail</w:t>
      </w:r>
      <w:r w:rsidRPr="009A3182">
        <w:rPr>
          <w:rFonts w:asciiTheme="minorHAnsi" w:hAnsiTheme="minorHAnsi" w:cstheme="minorHAnsi"/>
          <w:sz w:val="22"/>
          <w:szCs w:val="22"/>
        </w:rPr>
        <w:t xml:space="preserve">: </w:t>
      </w:r>
      <w:r w:rsidRPr="009A3182">
        <w:rPr>
          <w:rFonts w:asciiTheme="minorHAnsi" w:hAnsiTheme="minorHAnsi" w:cstheme="minorHAnsi"/>
          <w:color w:val="FF0000"/>
          <w:sz w:val="22"/>
          <w:szCs w:val="22"/>
        </w:rPr>
        <w:t>vyplní uchádzač</w:t>
      </w:r>
    </w:p>
    <w:p w14:paraId="3DED7C51" w14:textId="29BBFCCC" w:rsidR="00041569" w:rsidRPr="009A3182" w:rsidRDefault="00041569" w:rsidP="00041569">
      <w:pPr>
        <w:pStyle w:val="Bezriadkovania"/>
        <w:spacing w:line="480" w:lineRule="auto"/>
        <w:rPr>
          <w:rFonts w:asciiTheme="minorHAnsi" w:hAnsiTheme="minorHAnsi" w:cstheme="minorHAnsi"/>
          <w:b/>
        </w:rPr>
      </w:pPr>
      <w:r w:rsidRPr="009A3182">
        <w:rPr>
          <w:rFonts w:asciiTheme="minorHAnsi" w:hAnsiTheme="minorHAnsi" w:cstheme="minorHAnsi"/>
          <w:b/>
        </w:rPr>
        <w:t xml:space="preserve">Kontaktné tel. číslo: </w:t>
      </w:r>
      <w:r w:rsidRPr="009A3182">
        <w:rPr>
          <w:rFonts w:asciiTheme="minorHAnsi" w:hAnsiTheme="minorHAnsi" w:cstheme="minorHAnsi"/>
          <w:color w:val="FF0000"/>
        </w:rPr>
        <w:t>vyplní uchádzač</w:t>
      </w:r>
    </w:p>
    <w:p w14:paraId="3C94CA3F" w14:textId="77777777" w:rsidR="00273E42" w:rsidRPr="009A3182" w:rsidRDefault="00273E42" w:rsidP="00273E42">
      <w:pPr>
        <w:pStyle w:val="Zarkazkladnhotextu2"/>
        <w:tabs>
          <w:tab w:val="right" w:leader="dot" w:pos="10080"/>
        </w:tabs>
        <w:spacing w:after="0" w:line="276" w:lineRule="auto"/>
        <w:ind w:left="2410" w:hanging="2410"/>
        <w:jc w:val="center"/>
        <w:rPr>
          <w:rFonts w:asciiTheme="minorHAnsi" w:hAnsiTheme="minorHAnsi" w:cstheme="minorHAnsi"/>
          <w:sz w:val="22"/>
          <w:szCs w:val="22"/>
        </w:rPr>
      </w:pPr>
      <w:r w:rsidRPr="009A3182">
        <w:rPr>
          <w:rFonts w:asciiTheme="minorHAnsi" w:hAnsiTheme="minorHAnsi" w:cstheme="minorHAnsi"/>
          <w:b/>
          <w:sz w:val="22"/>
          <w:szCs w:val="22"/>
        </w:rPr>
        <w:t>Názov II. časti predmetu zákazky:</w:t>
      </w:r>
    </w:p>
    <w:p w14:paraId="331F9859" w14:textId="77777777" w:rsidR="00273E42" w:rsidRPr="009A3182" w:rsidRDefault="00273E42" w:rsidP="00273E42">
      <w:pPr>
        <w:pStyle w:val="Zarkazkladnhotextu2"/>
        <w:tabs>
          <w:tab w:val="right" w:leader="dot" w:pos="10080"/>
        </w:tabs>
        <w:spacing w:after="0" w:line="276" w:lineRule="auto"/>
        <w:ind w:left="2552" w:hanging="2552"/>
        <w:jc w:val="center"/>
        <w:rPr>
          <w:rFonts w:asciiTheme="minorHAnsi" w:hAnsiTheme="minorHAnsi" w:cstheme="minorHAnsi"/>
          <w:sz w:val="22"/>
          <w:szCs w:val="22"/>
        </w:rPr>
      </w:pPr>
      <w:proofErr w:type="spellStart"/>
      <w:r w:rsidRPr="009A3182">
        <w:rPr>
          <w:rFonts w:asciiTheme="minorHAnsi" w:hAnsiTheme="minorHAnsi" w:cstheme="minorHAnsi"/>
          <w:sz w:val="22"/>
          <w:szCs w:val="22"/>
        </w:rPr>
        <w:t>Robotizované</w:t>
      </w:r>
      <w:proofErr w:type="spellEnd"/>
      <w:r w:rsidRPr="009A3182">
        <w:rPr>
          <w:rFonts w:asciiTheme="minorHAnsi" w:hAnsiTheme="minorHAnsi" w:cstheme="minorHAnsi"/>
          <w:sz w:val="22"/>
          <w:szCs w:val="22"/>
        </w:rPr>
        <w:t xml:space="preserve"> pracovisko pre výrobu brikiet</w:t>
      </w:r>
    </w:p>
    <w:p w14:paraId="0C8E6FF2" w14:textId="77777777" w:rsidR="00041569" w:rsidRPr="009A3182" w:rsidRDefault="00041569" w:rsidP="00273E42">
      <w:pPr>
        <w:pStyle w:val="Zarkazkladnhotextu2"/>
        <w:tabs>
          <w:tab w:val="right" w:leader="dot" w:pos="10080"/>
        </w:tabs>
        <w:spacing w:after="0" w:line="276" w:lineRule="auto"/>
        <w:ind w:left="0"/>
        <w:jc w:val="both"/>
        <w:rPr>
          <w:rFonts w:asciiTheme="minorHAnsi" w:hAnsiTheme="minorHAnsi" w:cstheme="minorHAnsi"/>
          <w:b/>
          <w:sz w:val="20"/>
          <w:szCs w:val="20"/>
        </w:rPr>
      </w:pPr>
    </w:p>
    <w:p w14:paraId="5D2B6CF4" w14:textId="0CFACCC6" w:rsidR="00273E42" w:rsidRPr="009A3182" w:rsidRDefault="00273E42" w:rsidP="00273E42">
      <w:pPr>
        <w:pStyle w:val="Zarkazkladnhotextu2"/>
        <w:tabs>
          <w:tab w:val="right" w:leader="dot" w:pos="10080"/>
        </w:tabs>
        <w:spacing w:after="0" w:line="276" w:lineRule="auto"/>
        <w:ind w:left="0"/>
        <w:jc w:val="both"/>
        <w:rPr>
          <w:rFonts w:asciiTheme="minorHAnsi" w:hAnsiTheme="minorHAnsi" w:cstheme="minorHAnsi"/>
          <w:b/>
          <w:sz w:val="20"/>
          <w:szCs w:val="20"/>
        </w:rPr>
      </w:pPr>
      <w:r w:rsidRPr="009A3182">
        <w:rPr>
          <w:rFonts w:asciiTheme="minorHAnsi" w:hAnsiTheme="minorHAnsi" w:cstheme="minorHAnsi"/>
          <w:b/>
          <w:sz w:val="20"/>
          <w:szCs w:val="20"/>
        </w:rPr>
        <w:t>cenová ponuka pre II. časť predmetu zákazky</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3662"/>
        <w:gridCol w:w="705"/>
        <w:gridCol w:w="716"/>
        <w:gridCol w:w="1474"/>
        <w:gridCol w:w="2253"/>
      </w:tblGrid>
      <w:tr w:rsidR="00273E42" w:rsidRPr="009A3182" w14:paraId="31835DB4" w14:textId="77777777" w:rsidTr="00041569">
        <w:trPr>
          <w:trHeight w:val="655"/>
        </w:trPr>
        <w:tc>
          <w:tcPr>
            <w:tcW w:w="696" w:type="dxa"/>
            <w:shd w:val="clear" w:color="auto" w:fill="auto"/>
            <w:vAlign w:val="center"/>
          </w:tcPr>
          <w:p w14:paraId="65FFB756" w14:textId="77777777" w:rsidR="00273E42" w:rsidRPr="009A3182" w:rsidRDefault="00273E42" w:rsidP="00273E42">
            <w:pPr>
              <w:jc w:val="center"/>
              <w:rPr>
                <w:rFonts w:ascii="Calibri" w:hAnsi="Calibri"/>
                <w:b/>
                <w:bCs/>
                <w:color w:val="000000"/>
                <w:sz w:val="20"/>
                <w:szCs w:val="20"/>
              </w:rPr>
            </w:pPr>
            <w:proofErr w:type="spellStart"/>
            <w:r w:rsidRPr="009A3182">
              <w:rPr>
                <w:rFonts w:ascii="Calibri" w:hAnsi="Calibri"/>
                <w:b/>
                <w:bCs/>
                <w:color w:val="000000"/>
                <w:sz w:val="20"/>
                <w:szCs w:val="20"/>
              </w:rPr>
              <w:t>p.č</w:t>
            </w:r>
            <w:proofErr w:type="spellEnd"/>
            <w:r w:rsidRPr="009A3182">
              <w:rPr>
                <w:rFonts w:ascii="Calibri" w:hAnsi="Calibri"/>
                <w:b/>
                <w:bCs/>
                <w:color w:val="000000"/>
                <w:sz w:val="20"/>
                <w:szCs w:val="20"/>
              </w:rPr>
              <w:t>.</w:t>
            </w:r>
          </w:p>
        </w:tc>
        <w:tc>
          <w:tcPr>
            <w:tcW w:w="3662" w:type="dxa"/>
            <w:shd w:val="clear" w:color="auto" w:fill="auto"/>
            <w:noWrap/>
            <w:vAlign w:val="center"/>
            <w:hideMark/>
          </w:tcPr>
          <w:p w14:paraId="1E295142" w14:textId="77777777" w:rsidR="00273E42" w:rsidRPr="009A3182" w:rsidRDefault="00273E42" w:rsidP="00273E42">
            <w:pPr>
              <w:jc w:val="center"/>
              <w:rPr>
                <w:rFonts w:ascii="Calibri" w:hAnsi="Calibri"/>
                <w:b/>
                <w:bCs/>
                <w:color w:val="000000"/>
                <w:sz w:val="20"/>
                <w:szCs w:val="20"/>
              </w:rPr>
            </w:pPr>
            <w:r w:rsidRPr="009A3182">
              <w:rPr>
                <w:rFonts w:ascii="Calibri" w:hAnsi="Calibri"/>
                <w:b/>
                <w:bCs/>
                <w:color w:val="000000"/>
                <w:sz w:val="20"/>
                <w:szCs w:val="20"/>
              </w:rPr>
              <w:t>Položka</w:t>
            </w:r>
          </w:p>
        </w:tc>
        <w:tc>
          <w:tcPr>
            <w:tcW w:w="705" w:type="dxa"/>
            <w:shd w:val="clear" w:color="auto" w:fill="auto"/>
            <w:vAlign w:val="center"/>
          </w:tcPr>
          <w:p w14:paraId="321F23D9" w14:textId="77777777" w:rsidR="00273E42" w:rsidRPr="009A3182" w:rsidRDefault="00273E42" w:rsidP="00273E42">
            <w:pPr>
              <w:jc w:val="center"/>
              <w:rPr>
                <w:rFonts w:ascii="Calibri" w:hAnsi="Calibri"/>
                <w:b/>
                <w:bCs/>
                <w:color w:val="000000"/>
                <w:sz w:val="20"/>
                <w:szCs w:val="20"/>
              </w:rPr>
            </w:pPr>
            <w:r w:rsidRPr="009A3182">
              <w:rPr>
                <w:rFonts w:ascii="Calibri" w:hAnsi="Calibri"/>
                <w:b/>
                <w:bCs/>
                <w:color w:val="000000"/>
                <w:sz w:val="20"/>
                <w:szCs w:val="20"/>
              </w:rPr>
              <w:t>MJ</w:t>
            </w:r>
          </w:p>
        </w:tc>
        <w:tc>
          <w:tcPr>
            <w:tcW w:w="716" w:type="dxa"/>
            <w:shd w:val="clear" w:color="auto" w:fill="auto"/>
            <w:noWrap/>
            <w:vAlign w:val="center"/>
            <w:hideMark/>
          </w:tcPr>
          <w:p w14:paraId="6FAF119F" w14:textId="77777777" w:rsidR="00273E42" w:rsidRPr="009A3182" w:rsidRDefault="00273E42" w:rsidP="00273E42">
            <w:pPr>
              <w:jc w:val="center"/>
              <w:rPr>
                <w:rFonts w:ascii="Calibri" w:hAnsi="Calibri"/>
                <w:b/>
                <w:bCs/>
                <w:color w:val="000000"/>
                <w:sz w:val="20"/>
                <w:szCs w:val="20"/>
              </w:rPr>
            </w:pPr>
            <w:r w:rsidRPr="009A3182">
              <w:rPr>
                <w:rFonts w:ascii="Calibri" w:hAnsi="Calibri"/>
                <w:b/>
                <w:bCs/>
                <w:color w:val="000000"/>
                <w:sz w:val="20"/>
                <w:szCs w:val="20"/>
              </w:rPr>
              <w:t xml:space="preserve">Počet </w:t>
            </w:r>
          </w:p>
        </w:tc>
        <w:tc>
          <w:tcPr>
            <w:tcW w:w="1474" w:type="dxa"/>
            <w:shd w:val="clear" w:color="auto" w:fill="auto"/>
            <w:vAlign w:val="center"/>
            <w:hideMark/>
          </w:tcPr>
          <w:p w14:paraId="2A440024" w14:textId="77777777" w:rsidR="00273E42" w:rsidRPr="009A3182" w:rsidRDefault="00273E42" w:rsidP="00273E42">
            <w:pPr>
              <w:jc w:val="center"/>
              <w:rPr>
                <w:rFonts w:ascii="Calibri" w:hAnsi="Calibri"/>
                <w:b/>
                <w:bCs/>
                <w:sz w:val="20"/>
                <w:szCs w:val="20"/>
              </w:rPr>
            </w:pPr>
            <w:r w:rsidRPr="009A3182">
              <w:rPr>
                <w:rFonts w:ascii="Calibri" w:hAnsi="Calibri"/>
                <w:b/>
                <w:bCs/>
                <w:sz w:val="20"/>
                <w:szCs w:val="20"/>
              </w:rPr>
              <w:t>Jednotková cena</w:t>
            </w:r>
          </w:p>
          <w:p w14:paraId="0DC636D4" w14:textId="77777777" w:rsidR="00273E42" w:rsidRPr="009A3182" w:rsidRDefault="00273E42" w:rsidP="00273E42">
            <w:pPr>
              <w:jc w:val="center"/>
              <w:rPr>
                <w:rFonts w:ascii="Calibri" w:hAnsi="Calibri"/>
                <w:b/>
                <w:bCs/>
                <w:sz w:val="20"/>
                <w:szCs w:val="20"/>
              </w:rPr>
            </w:pPr>
            <w:r w:rsidRPr="009A3182">
              <w:rPr>
                <w:rFonts w:ascii="Calibri" w:hAnsi="Calibri"/>
                <w:b/>
                <w:bCs/>
                <w:sz w:val="20"/>
                <w:szCs w:val="20"/>
              </w:rPr>
              <w:t>v EUR bez DPH</w:t>
            </w:r>
          </w:p>
        </w:tc>
        <w:tc>
          <w:tcPr>
            <w:tcW w:w="2253" w:type="dxa"/>
            <w:shd w:val="clear" w:color="auto" w:fill="auto"/>
            <w:vAlign w:val="center"/>
            <w:hideMark/>
          </w:tcPr>
          <w:p w14:paraId="08321D04" w14:textId="77777777" w:rsidR="00273E42" w:rsidRPr="009A3182" w:rsidRDefault="00273E42" w:rsidP="00273E42">
            <w:pPr>
              <w:jc w:val="center"/>
              <w:rPr>
                <w:rFonts w:ascii="Calibri" w:hAnsi="Calibri"/>
                <w:b/>
                <w:bCs/>
                <w:color w:val="000000"/>
                <w:sz w:val="20"/>
                <w:szCs w:val="20"/>
              </w:rPr>
            </w:pPr>
            <w:r w:rsidRPr="009A3182">
              <w:rPr>
                <w:rFonts w:ascii="Calibri" w:hAnsi="Calibri"/>
                <w:b/>
                <w:bCs/>
                <w:color w:val="000000"/>
                <w:sz w:val="20"/>
                <w:szCs w:val="20"/>
              </w:rPr>
              <w:t xml:space="preserve">Celková cena </w:t>
            </w:r>
          </w:p>
          <w:p w14:paraId="058FC633" w14:textId="77777777" w:rsidR="00273E42" w:rsidRPr="009A3182" w:rsidRDefault="00273E42" w:rsidP="00273E42">
            <w:pPr>
              <w:jc w:val="center"/>
              <w:rPr>
                <w:rFonts w:ascii="Calibri" w:hAnsi="Calibri"/>
                <w:b/>
                <w:bCs/>
                <w:color w:val="000000"/>
                <w:sz w:val="20"/>
                <w:szCs w:val="20"/>
              </w:rPr>
            </w:pPr>
            <w:r w:rsidRPr="009A3182">
              <w:rPr>
                <w:rFonts w:ascii="Calibri" w:hAnsi="Calibri"/>
                <w:b/>
                <w:bCs/>
                <w:color w:val="000000"/>
                <w:sz w:val="20"/>
                <w:szCs w:val="20"/>
              </w:rPr>
              <w:t>v EUR bez DPH</w:t>
            </w:r>
          </w:p>
          <w:p w14:paraId="77B3384A" w14:textId="71BB7E33" w:rsidR="00273E42" w:rsidRPr="009A3182" w:rsidRDefault="00273E42" w:rsidP="00273E42">
            <w:pPr>
              <w:jc w:val="center"/>
              <w:rPr>
                <w:rFonts w:ascii="Calibri" w:hAnsi="Calibri"/>
                <w:b/>
                <w:bCs/>
                <w:color w:val="000000"/>
                <w:sz w:val="20"/>
                <w:szCs w:val="20"/>
              </w:rPr>
            </w:pPr>
            <w:r w:rsidRPr="009A3182">
              <w:rPr>
                <w:rFonts w:asciiTheme="minorHAnsi" w:hAnsiTheme="minorHAnsi" w:cstheme="minorHAnsi"/>
                <w:bCs/>
                <w:i/>
                <w:color w:val="000000"/>
                <w:sz w:val="20"/>
                <w:szCs w:val="20"/>
              </w:rPr>
              <w:t>(Za kompletnú realizáciu (dodávku) I</w:t>
            </w:r>
            <w:r w:rsidR="00C7088C">
              <w:rPr>
                <w:rFonts w:asciiTheme="minorHAnsi" w:hAnsiTheme="minorHAnsi" w:cstheme="minorHAnsi"/>
                <w:bCs/>
                <w:i/>
                <w:color w:val="000000"/>
                <w:sz w:val="20"/>
                <w:szCs w:val="20"/>
              </w:rPr>
              <w:t>I</w:t>
            </w:r>
            <w:r w:rsidRPr="009A3182">
              <w:rPr>
                <w:rFonts w:asciiTheme="minorHAnsi" w:hAnsiTheme="minorHAnsi" w:cstheme="minorHAnsi"/>
                <w:bCs/>
                <w:i/>
                <w:color w:val="000000"/>
                <w:sz w:val="20"/>
                <w:szCs w:val="20"/>
              </w:rPr>
              <w:t>. časti predmetu zákazky)</w:t>
            </w:r>
          </w:p>
        </w:tc>
      </w:tr>
      <w:tr w:rsidR="00273E42" w:rsidRPr="009A3182" w14:paraId="7EE2FE12" w14:textId="77777777" w:rsidTr="00041569">
        <w:trPr>
          <w:trHeight w:val="532"/>
        </w:trPr>
        <w:tc>
          <w:tcPr>
            <w:tcW w:w="696" w:type="dxa"/>
            <w:shd w:val="clear" w:color="auto" w:fill="auto"/>
            <w:vAlign w:val="center"/>
          </w:tcPr>
          <w:p w14:paraId="17AE8EBF" w14:textId="77777777" w:rsidR="00273E42" w:rsidRPr="009A3182" w:rsidRDefault="00273E42" w:rsidP="00E439A6">
            <w:pPr>
              <w:pStyle w:val="Odsekzoznamu"/>
              <w:numPr>
                <w:ilvl w:val="0"/>
                <w:numId w:val="28"/>
              </w:numPr>
              <w:suppressAutoHyphens w:val="0"/>
              <w:spacing w:after="0" w:line="240" w:lineRule="auto"/>
              <w:jc w:val="center"/>
              <w:rPr>
                <w:rFonts w:asciiTheme="minorHAnsi" w:hAnsiTheme="minorHAnsi" w:cstheme="minorHAnsi"/>
                <w:color w:val="000000"/>
                <w:sz w:val="20"/>
                <w:szCs w:val="20"/>
              </w:rPr>
            </w:pPr>
          </w:p>
        </w:tc>
        <w:tc>
          <w:tcPr>
            <w:tcW w:w="3662" w:type="dxa"/>
            <w:shd w:val="clear" w:color="auto" w:fill="auto"/>
            <w:vAlign w:val="center"/>
          </w:tcPr>
          <w:p w14:paraId="1EA6EC63" w14:textId="4472DE0A" w:rsidR="00273E42" w:rsidRPr="009A3182" w:rsidRDefault="00273E42" w:rsidP="00041569">
            <w:pPr>
              <w:pStyle w:val="Zarkazkladnhotextu2"/>
              <w:tabs>
                <w:tab w:val="right" w:leader="dot" w:pos="10080"/>
              </w:tabs>
              <w:spacing w:after="0" w:line="276" w:lineRule="auto"/>
              <w:ind w:left="0"/>
              <w:jc w:val="both"/>
              <w:rPr>
                <w:rFonts w:asciiTheme="minorHAnsi" w:hAnsiTheme="minorHAnsi" w:cstheme="minorHAnsi"/>
                <w:sz w:val="20"/>
                <w:szCs w:val="20"/>
              </w:rPr>
            </w:pPr>
            <w:proofErr w:type="spellStart"/>
            <w:r w:rsidRPr="009A3182">
              <w:rPr>
                <w:rFonts w:asciiTheme="minorHAnsi" w:hAnsiTheme="minorHAnsi" w:cstheme="minorHAnsi"/>
                <w:sz w:val="20"/>
                <w:szCs w:val="20"/>
              </w:rPr>
              <w:t>Robotizované</w:t>
            </w:r>
            <w:proofErr w:type="spellEnd"/>
            <w:r w:rsidRPr="009A3182">
              <w:rPr>
                <w:rFonts w:asciiTheme="minorHAnsi" w:hAnsiTheme="minorHAnsi" w:cstheme="minorHAnsi"/>
                <w:sz w:val="20"/>
                <w:szCs w:val="20"/>
              </w:rPr>
              <w:t xml:space="preserve"> pracovisko pre výrobu brikiet</w:t>
            </w:r>
          </w:p>
        </w:tc>
        <w:tc>
          <w:tcPr>
            <w:tcW w:w="705" w:type="dxa"/>
            <w:shd w:val="clear" w:color="auto" w:fill="auto"/>
            <w:vAlign w:val="center"/>
          </w:tcPr>
          <w:p w14:paraId="04C751E2" w14:textId="77777777" w:rsidR="00273E42" w:rsidRPr="009A3182" w:rsidRDefault="00273E42" w:rsidP="00273E42">
            <w:pPr>
              <w:jc w:val="center"/>
              <w:rPr>
                <w:rFonts w:ascii="Calibri" w:hAnsi="Calibri"/>
                <w:color w:val="000000"/>
                <w:sz w:val="20"/>
                <w:szCs w:val="20"/>
              </w:rPr>
            </w:pPr>
            <w:r w:rsidRPr="009A3182">
              <w:rPr>
                <w:rFonts w:ascii="Calibri" w:hAnsi="Calibri"/>
                <w:color w:val="000000"/>
                <w:sz w:val="20"/>
                <w:szCs w:val="20"/>
              </w:rPr>
              <w:t>ks</w:t>
            </w:r>
          </w:p>
        </w:tc>
        <w:tc>
          <w:tcPr>
            <w:tcW w:w="716" w:type="dxa"/>
            <w:shd w:val="clear" w:color="auto" w:fill="auto"/>
            <w:noWrap/>
            <w:vAlign w:val="center"/>
            <w:hideMark/>
          </w:tcPr>
          <w:p w14:paraId="6D9CFC41" w14:textId="77777777" w:rsidR="00273E42" w:rsidRPr="009A3182" w:rsidRDefault="00273E42" w:rsidP="00273E42">
            <w:pPr>
              <w:jc w:val="center"/>
              <w:rPr>
                <w:rFonts w:ascii="Calibri" w:hAnsi="Calibri"/>
                <w:color w:val="000000"/>
                <w:sz w:val="20"/>
                <w:szCs w:val="20"/>
              </w:rPr>
            </w:pPr>
            <w:r w:rsidRPr="009A3182">
              <w:rPr>
                <w:rFonts w:ascii="Calibri" w:hAnsi="Calibri"/>
                <w:color w:val="000000"/>
                <w:sz w:val="20"/>
                <w:szCs w:val="20"/>
              </w:rPr>
              <w:t>1</w:t>
            </w:r>
          </w:p>
        </w:tc>
        <w:tc>
          <w:tcPr>
            <w:tcW w:w="1474" w:type="dxa"/>
            <w:shd w:val="clear" w:color="auto" w:fill="auto"/>
            <w:noWrap/>
            <w:vAlign w:val="center"/>
          </w:tcPr>
          <w:p w14:paraId="3A862972" w14:textId="77777777" w:rsidR="00273E42" w:rsidRPr="009A3182" w:rsidRDefault="00273E42" w:rsidP="00273E42">
            <w:pPr>
              <w:jc w:val="center"/>
              <w:rPr>
                <w:rFonts w:ascii="Calibri" w:hAnsi="Calibri"/>
                <w:bCs/>
                <w:sz w:val="20"/>
                <w:szCs w:val="20"/>
              </w:rPr>
            </w:pPr>
          </w:p>
        </w:tc>
        <w:tc>
          <w:tcPr>
            <w:tcW w:w="2253" w:type="dxa"/>
            <w:shd w:val="clear" w:color="auto" w:fill="auto"/>
            <w:vAlign w:val="center"/>
          </w:tcPr>
          <w:p w14:paraId="47F0E08B" w14:textId="77777777" w:rsidR="00273E42" w:rsidRPr="009A3182" w:rsidRDefault="00273E42" w:rsidP="00273E42">
            <w:pPr>
              <w:jc w:val="center"/>
              <w:rPr>
                <w:rFonts w:ascii="Calibri" w:hAnsi="Calibri"/>
                <w:bCs/>
                <w:color w:val="000000"/>
                <w:sz w:val="20"/>
                <w:szCs w:val="20"/>
              </w:rPr>
            </w:pPr>
          </w:p>
        </w:tc>
      </w:tr>
    </w:tbl>
    <w:p w14:paraId="653A06FA" w14:textId="77777777" w:rsidR="00273E42" w:rsidRPr="009A3182" w:rsidRDefault="00273E42" w:rsidP="00273E42">
      <w:pPr>
        <w:spacing w:line="276" w:lineRule="auto"/>
        <w:jc w:val="both"/>
        <w:rPr>
          <w:rFonts w:asciiTheme="minorHAnsi" w:hAnsiTheme="minorHAnsi" w:cstheme="minorHAnsi"/>
          <w:b/>
          <w:sz w:val="22"/>
          <w:szCs w:val="22"/>
        </w:rPr>
      </w:pPr>
    </w:p>
    <w:p w14:paraId="160DF2E8" w14:textId="7AA0F7ED" w:rsidR="00041569" w:rsidRPr="009A3182" w:rsidRDefault="00041569" w:rsidP="00041569">
      <w:pPr>
        <w:spacing w:line="276" w:lineRule="auto"/>
        <w:jc w:val="both"/>
        <w:rPr>
          <w:rFonts w:asciiTheme="minorHAnsi" w:hAnsiTheme="minorHAnsi" w:cstheme="minorHAnsi"/>
          <w:sz w:val="22"/>
          <w:szCs w:val="22"/>
        </w:rPr>
      </w:pPr>
      <w:bookmarkStart w:id="3" w:name="_Hlk2501255"/>
      <w:r w:rsidRPr="009A3182">
        <w:rPr>
          <w:rFonts w:asciiTheme="minorHAnsi" w:hAnsiTheme="minorHAnsi"/>
          <w:bCs/>
          <w:sz w:val="22"/>
          <w:szCs w:val="22"/>
        </w:rPr>
        <w:t xml:space="preserve">Potvrdzujem/e, že vyššie stanovená cenová ponuka zodpovedá </w:t>
      </w:r>
      <w:r w:rsidRPr="009A3182">
        <w:rPr>
          <w:rFonts w:asciiTheme="minorHAnsi" w:hAnsiTheme="minorHAnsi" w:cstheme="minorHAnsi"/>
          <w:sz w:val="22"/>
          <w:szCs w:val="22"/>
        </w:rPr>
        <w:t xml:space="preserve">cenám obvyklým v danom mieste a čase </w:t>
      </w:r>
      <w:r w:rsidR="002418E4">
        <w:rPr>
          <w:rFonts w:asciiTheme="minorHAnsi" w:hAnsiTheme="minorHAnsi" w:cstheme="minorHAnsi"/>
          <w:sz w:val="22"/>
          <w:szCs w:val="22"/>
        </w:rPr>
        <w:br/>
      </w:r>
      <w:r w:rsidRPr="009A3182">
        <w:rPr>
          <w:rFonts w:asciiTheme="minorHAnsi" w:hAnsiTheme="minorHAnsi" w:cstheme="minorHAnsi"/>
          <w:sz w:val="22"/>
          <w:szCs w:val="22"/>
        </w:rPr>
        <w:t>pre kompletnú realizáciu (dodávku) II. časti predmetu zákazky.</w:t>
      </w:r>
    </w:p>
    <w:bookmarkEnd w:id="3"/>
    <w:p w14:paraId="41049727" w14:textId="1351B77E" w:rsidR="00273E42" w:rsidRPr="009A3182" w:rsidRDefault="00273E42" w:rsidP="00273E42">
      <w:pPr>
        <w:spacing w:line="276" w:lineRule="auto"/>
        <w:jc w:val="both"/>
        <w:rPr>
          <w:rFonts w:asciiTheme="minorHAnsi" w:hAnsiTheme="minorHAnsi" w:cstheme="minorHAnsi"/>
          <w:b/>
          <w:sz w:val="22"/>
          <w:szCs w:val="22"/>
        </w:rPr>
      </w:pPr>
    </w:p>
    <w:p w14:paraId="682777BA" w14:textId="77777777" w:rsidR="00273E42" w:rsidRPr="009A3182" w:rsidRDefault="00273E42" w:rsidP="00273E42">
      <w:pPr>
        <w:jc w:val="both"/>
        <w:rPr>
          <w:rFonts w:ascii="Calibri" w:hAnsi="Calibri" w:cs="Calibri"/>
          <w:sz w:val="22"/>
          <w:szCs w:val="22"/>
        </w:rPr>
      </w:pPr>
      <w:r w:rsidRPr="009A3182">
        <w:rPr>
          <w:rFonts w:ascii="Calibri" w:hAnsi="Calibri" w:cs="Calibri"/>
          <w:sz w:val="22"/>
          <w:szCs w:val="22"/>
        </w:rPr>
        <w:t>V ................................... dňa ......................................</w:t>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p>
    <w:p w14:paraId="4D28FC20" w14:textId="77777777" w:rsidR="00273E42" w:rsidRPr="009A3182" w:rsidRDefault="00273E42" w:rsidP="00273E42">
      <w:pPr>
        <w:jc w:val="both"/>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p>
    <w:p w14:paraId="0E5ADF6C" w14:textId="77777777" w:rsidR="00041569" w:rsidRPr="009A3182" w:rsidRDefault="00273E42" w:rsidP="00273E42">
      <w:pPr>
        <w:rPr>
          <w:rFonts w:ascii="Calibri" w:hAnsi="Calibri" w:cs="Calibri"/>
          <w:sz w:val="22"/>
          <w:szCs w:val="22"/>
        </w:rPr>
      </w:pPr>
      <w:r w:rsidRPr="009A3182">
        <w:rPr>
          <w:rFonts w:ascii="Calibri" w:hAnsi="Calibri" w:cs="Calibri"/>
          <w:sz w:val="22"/>
          <w:szCs w:val="22"/>
        </w:rPr>
        <w:tab/>
      </w:r>
    </w:p>
    <w:p w14:paraId="4D99076E" w14:textId="7010F1C5" w:rsidR="00041569" w:rsidRPr="009A3182" w:rsidRDefault="00041569" w:rsidP="00041569">
      <w:pPr>
        <w:rPr>
          <w:rFonts w:ascii="Calibri" w:hAnsi="Calibri" w:cs="Calibri"/>
          <w:sz w:val="22"/>
          <w:szCs w:val="22"/>
        </w:rPr>
      </w:pPr>
      <w:r w:rsidRPr="009A3182">
        <w:rPr>
          <w:rFonts w:ascii="Calibri" w:hAnsi="Calibri" w:cs="Calibri"/>
          <w:sz w:val="22"/>
          <w:szCs w:val="22"/>
        </w:rPr>
        <w:tab/>
      </w:r>
      <w:r w:rsidR="00273E42" w:rsidRPr="009A3182">
        <w:rPr>
          <w:rFonts w:ascii="Calibri" w:hAnsi="Calibri" w:cs="Calibri"/>
          <w:sz w:val="22"/>
          <w:szCs w:val="22"/>
        </w:rPr>
        <w:tab/>
      </w:r>
      <w:r w:rsidR="00273E42" w:rsidRPr="009A3182">
        <w:rPr>
          <w:rFonts w:ascii="Calibri" w:hAnsi="Calibri" w:cs="Calibri"/>
          <w:sz w:val="22"/>
          <w:szCs w:val="22"/>
        </w:rPr>
        <w:tab/>
      </w:r>
      <w:r w:rsidR="00273E42" w:rsidRPr="009A3182">
        <w:rPr>
          <w:rFonts w:ascii="Calibri" w:hAnsi="Calibri" w:cs="Calibri"/>
          <w:sz w:val="22"/>
          <w:szCs w:val="22"/>
        </w:rPr>
        <w:tab/>
      </w:r>
      <w:r w:rsidR="00273E42" w:rsidRPr="009A3182">
        <w:rPr>
          <w:rFonts w:ascii="Calibri" w:hAnsi="Calibri" w:cs="Calibri"/>
          <w:sz w:val="22"/>
          <w:szCs w:val="22"/>
        </w:rPr>
        <w:tab/>
      </w:r>
      <w:r w:rsidR="00273E42" w:rsidRPr="009A3182">
        <w:rPr>
          <w:rFonts w:ascii="Calibri" w:hAnsi="Calibri" w:cs="Calibri"/>
          <w:sz w:val="22"/>
          <w:szCs w:val="22"/>
        </w:rPr>
        <w:tab/>
      </w:r>
      <w:r w:rsidR="00273E42" w:rsidRPr="009A3182">
        <w:rPr>
          <w:rFonts w:ascii="Calibri" w:hAnsi="Calibri" w:cs="Calibri"/>
          <w:sz w:val="22"/>
          <w:szCs w:val="22"/>
        </w:rPr>
        <w:tab/>
      </w:r>
      <w:r w:rsidRPr="009A3182">
        <w:rPr>
          <w:rFonts w:ascii="Calibri" w:hAnsi="Calibri" w:cs="Calibri"/>
          <w:sz w:val="22"/>
          <w:szCs w:val="22"/>
        </w:rPr>
        <w:tab/>
        <w:t>_________________________</w:t>
      </w:r>
    </w:p>
    <w:p w14:paraId="02BED557" w14:textId="77777777" w:rsidR="00041569" w:rsidRPr="009A3182" w:rsidRDefault="00041569" w:rsidP="00041569">
      <w:pPr>
        <w:ind w:left="5664" w:firstLine="6"/>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6E0B1DEE" w14:textId="0D368235" w:rsidR="00041569" w:rsidRPr="009A3182" w:rsidRDefault="00041569" w:rsidP="00041569">
      <w:pPr>
        <w:ind w:left="5664" w:firstLine="6"/>
        <w:rPr>
          <w:rFonts w:ascii="Calibri" w:hAnsi="Calibri" w:cs="Calibri"/>
          <w:sz w:val="22"/>
          <w:szCs w:val="22"/>
        </w:rPr>
      </w:pPr>
      <w:r w:rsidRPr="009A3182">
        <w:rPr>
          <w:rFonts w:ascii="Calibri" w:hAnsi="Calibri" w:cs="Calibri"/>
          <w:sz w:val="22"/>
          <w:szCs w:val="22"/>
        </w:rPr>
        <w:t>štatutárny zástupca oprávnený vystupovať za uchádzača alebo iná oprávnená osoba resp. osoba splnomocnená na zastupovanie uchádzača</w:t>
      </w:r>
    </w:p>
    <w:p w14:paraId="7F2DDC2E" w14:textId="77777777" w:rsidR="00041569" w:rsidRPr="009A3182" w:rsidRDefault="00041569" w:rsidP="00041569">
      <w:pPr>
        <w:ind w:left="5664" w:firstLine="6"/>
        <w:rPr>
          <w:rFonts w:ascii="Calibri" w:hAnsi="Calibri" w:cs="Calibri"/>
          <w:sz w:val="22"/>
          <w:szCs w:val="22"/>
        </w:rPr>
      </w:pPr>
    </w:p>
    <w:p w14:paraId="7F33C2C1" w14:textId="33B8A4DA" w:rsidR="00CB4781" w:rsidRPr="009A3182" w:rsidRDefault="0040211E" w:rsidP="00041569">
      <w:pPr>
        <w:spacing w:line="276" w:lineRule="auto"/>
        <w:rPr>
          <w:rFonts w:asciiTheme="minorHAnsi" w:hAnsiTheme="minorHAnsi" w:cstheme="minorHAnsi"/>
          <w:b/>
          <w:sz w:val="22"/>
          <w:szCs w:val="22"/>
        </w:rPr>
      </w:pPr>
      <w:r w:rsidRPr="009A3182">
        <w:rPr>
          <w:rFonts w:asciiTheme="minorHAnsi" w:hAnsiTheme="minorHAnsi" w:cstheme="minorHAnsi"/>
          <w:b/>
          <w:sz w:val="22"/>
          <w:szCs w:val="22"/>
        </w:rPr>
        <w:lastRenderedPageBreak/>
        <w:t>Príloha č. 3</w:t>
      </w:r>
      <w:r w:rsidR="00353E83" w:rsidRPr="009A3182">
        <w:rPr>
          <w:rFonts w:asciiTheme="minorHAnsi" w:hAnsiTheme="minorHAnsi" w:cstheme="minorHAnsi"/>
          <w:b/>
          <w:sz w:val="22"/>
          <w:szCs w:val="22"/>
        </w:rPr>
        <w:t xml:space="preserve">a </w:t>
      </w:r>
      <w:r w:rsidRPr="009A3182">
        <w:rPr>
          <w:rFonts w:asciiTheme="minorHAnsi" w:hAnsiTheme="minorHAnsi" w:cstheme="minorHAnsi"/>
          <w:b/>
          <w:sz w:val="22"/>
          <w:szCs w:val="22"/>
        </w:rPr>
        <w:t xml:space="preserve">– </w:t>
      </w:r>
      <w:r w:rsidR="00082394" w:rsidRPr="009A3182">
        <w:rPr>
          <w:rFonts w:asciiTheme="minorHAnsi" w:hAnsiTheme="minorHAnsi" w:cstheme="minorHAnsi"/>
          <w:b/>
          <w:sz w:val="22"/>
          <w:szCs w:val="22"/>
        </w:rPr>
        <w:t>Kúpna z</w:t>
      </w:r>
      <w:r w:rsidRPr="009A3182">
        <w:rPr>
          <w:rFonts w:asciiTheme="minorHAnsi" w:hAnsiTheme="minorHAnsi" w:cstheme="minorHAnsi"/>
          <w:b/>
          <w:sz w:val="22"/>
          <w:szCs w:val="22"/>
        </w:rPr>
        <w:t xml:space="preserve">mluva </w:t>
      </w:r>
      <w:r w:rsidR="00353E83" w:rsidRPr="009A3182">
        <w:rPr>
          <w:rFonts w:asciiTheme="minorHAnsi" w:hAnsiTheme="minorHAnsi" w:cstheme="minorHAnsi"/>
          <w:b/>
          <w:sz w:val="22"/>
          <w:szCs w:val="22"/>
        </w:rPr>
        <w:t>na I. časť predmetu zákazky</w:t>
      </w:r>
    </w:p>
    <w:p w14:paraId="2A3EADA1" w14:textId="49CD9C71" w:rsidR="00082394" w:rsidRPr="009A3182" w:rsidRDefault="00082394" w:rsidP="00041569">
      <w:pPr>
        <w:pStyle w:val="Nadpis2"/>
        <w:spacing w:line="276" w:lineRule="auto"/>
        <w:jc w:val="center"/>
        <w:rPr>
          <w:rFonts w:asciiTheme="minorHAnsi" w:hAnsiTheme="minorHAnsi" w:cstheme="minorHAnsi"/>
          <w:b w:val="0"/>
          <w:caps/>
          <w:color w:val="auto"/>
          <w:sz w:val="22"/>
          <w:szCs w:val="22"/>
        </w:rPr>
      </w:pPr>
      <w:bookmarkStart w:id="4" w:name="_Toc339369264"/>
      <w:r w:rsidRPr="009A3182">
        <w:rPr>
          <w:rFonts w:asciiTheme="minorHAnsi" w:hAnsiTheme="minorHAnsi" w:cstheme="minorHAnsi"/>
          <w:color w:val="auto"/>
          <w:sz w:val="22"/>
          <w:szCs w:val="22"/>
        </w:rPr>
        <w:t>KÚPNA ZMLUVA</w:t>
      </w:r>
      <w:bookmarkEnd w:id="4"/>
      <w:r w:rsidRPr="009A3182">
        <w:rPr>
          <w:rFonts w:asciiTheme="minorHAnsi" w:hAnsiTheme="minorHAnsi" w:cstheme="minorHAnsi"/>
          <w:color w:val="auto"/>
          <w:sz w:val="22"/>
          <w:szCs w:val="22"/>
        </w:rPr>
        <w:t xml:space="preserve"> </w:t>
      </w:r>
    </w:p>
    <w:p w14:paraId="4197C95D" w14:textId="77777777" w:rsidR="00082394" w:rsidRPr="009A3182" w:rsidRDefault="00082394" w:rsidP="00041569">
      <w:pPr>
        <w:pBdr>
          <w:bottom w:val="single" w:sz="12" w:space="1" w:color="auto"/>
        </w:pBdr>
        <w:spacing w:before="120" w:after="120" w:line="276" w:lineRule="auto"/>
        <w:jc w:val="center"/>
        <w:rPr>
          <w:rFonts w:asciiTheme="minorHAnsi" w:hAnsiTheme="minorHAnsi" w:cstheme="minorHAnsi"/>
          <w:bCs/>
          <w:sz w:val="22"/>
          <w:szCs w:val="22"/>
        </w:rPr>
      </w:pPr>
      <w:r w:rsidRPr="009A3182">
        <w:rPr>
          <w:rFonts w:asciiTheme="minorHAnsi" w:hAnsiTheme="minorHAnsi" w:cstheme="minorHAnsi"/>
          <w:bCs/>
          <w:sz w:val="22"/>
          <w:szCs w:val="22"/>
        </w:rPr>
        <w:t xml:space="preserve">uzavretá podľa § 409 a nasl. zák. č. 513/1991 Zb. Obchodný zákonník v znení neskorších predpisov </w:t>
      </w:r>
    </w:p>
    <w:p w14:paraId="7714C063" w14:textId="137E07CB" w:rsidR="00082394" w:rsidRPr="009A3182" w:rsidRDefault="002418E4" w:rsidP="00041569">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č. zmluvy kupujúceho: </w:t>
      </w:r>
      <w:r w:rsidR="00C447EB" w:rsidRPr="00C447EB">
        <w:rPr>
          <w:rFonts w:asciiTheme="minorHAnsi" w:hAnsiTheme="minorHAnsi" w:cstheme="minorHAnsi"/>
          <w:bCs/>
          <w:i/>
          <w:color w:val="FF0000"/>
          <w:sz w:val="20"/>
          <w:szCs w:val="20"/>
        </w:rPr>
        <w:t xml:space="preserve">doplní kupujúci v čase uzatvárania zmluvy, ak je </w:t>
      </w:r>
      <w:r w:rsidR="00C447EB">
        <w:rPr>
          <w:rFonts w:asciiTheme="minorHAnsi" w:hAnsiTheme="minorHAnsi" w:cstheme="minorHAnsi"/>
          <w:bCs/>
          <w:i/>
          <w:color w:val="FF0000"/>
          <w:sz w:val="20"/>
          <w:szCs w:val="20"/>
        </w:rPr>
        <w:t xml:space="preserve">to </w:t>
      </w:r>
      <w:r w:rsidR="00C447EB" w:rsidRPr="00C447EB">
        <w:rPr>
          <w:rFonts w:asciiTheme="minorHAnsi" w:hAnsiTheme="minorHAnsi" w:cstheme="minorHAnsi"/>
          <w:bCs/>
          <w:i/>
          <w:color w:val="FF0000"/>
          <w:sz w:val="20"/>
          <w:szCs w:val="20"/>
        </w:rPr>
        <w:t>relevantné</w:t>
      </w:r>
    </w:p>
    <w:p w14:paraId="72257A5E" w14:textId="459C4159" w:rsidR="00082394" w:rsidRPr="009A3182" w:rsidRDefault="00082394" w:rsidP="00041569">
      <w:pPr>
        <w:spacing w:line="276" w:lineRule="auto"/>
        <w:rPr>
          <w:rFonts w:asciiTheme="minorHAnsi" w:hAnsiTheme="minorHAnsi" w:cstheme="minorHAnsi"/>
          <w:bCs/>
          <w:sz w:val="22"/>
          <w:szCs w:val="22"/>
        </w:rPr>
      </w:pPr>
      <w:r w:rsidRPr="009A3182">
        <w:rPr>
          <w:rFonts w:asciiTheme="minorHAnsi" w:hAnsiTheme="minorHAnsi" w:cstheme="minorHAnsi"/>
          <w:bCs/>
          <w:sz w:val="22"/>
          <w:szCs w:val="22"/>
        </w:rPr>
        <w:t>č. zmluvy predávajúceho:</w:t>
      </w:r>
      <w:r w:rsidR="00C447EB">
        <w:rPr>
          <w:rFonts w:asciiTheme="minorHAnsi" w:hAnsiTheme="minorHAnsi" w:cstheme="minorHAnsi"/>
          <w:bCs/>
          <w:sz w:val="22"/>
          <w:szCs w:val="22"/>
        </w:rPr>
        <w:t xml:space="preserve"> </w:t>
      </w:r>
      <w:r w:rsidR="00C447EB" w:rsidRPr="00C447EB">
        <w:rPr>
          <w:rFonts w:asciiTheme="minorHAnsi" w:hAnsiTheme="minorHAnsi" w:cstheme="minorHAnsi"/>
          <w:bCs/>
          <w:i/>
          <w:color w:val="FF0000"/>
          <w:sz w:val="20"/>
          <w:szCs w:val="20"/>
        </w:rPr>
        <w:t xml:space="preserve">doplní </w:t>
      </w:r>
      <w:r w:rsidR="00C447EB">
        <w:rPr>
          <w:rFonts w:asciiTheme="minorHAnsi" w:hAnsiTheme="minorHAnsi" w:cstheme="minorHAnsi"/>
          <w:bCs/>
          <w:i/>
          <w:color w:val="FF0000"/>
          <w:sz w:val="20"/>
          <w:szCs w:val="20"/>
        </w:rPr>
        <w:t>predávajúci</w:t>
      </w:r>
      <w:r w:rsidR="00C447EB" w:rsidRPr="00C447EB">
        <w:rPr>
          <w:rFonts w:asciiTheme="minorHAnsi" w:hAnsiTheme="minorHAnsi" w:cstheme="minorHAnsi"/>
          <w:bCs/>
          <w:i/>
          <w:color w:val="FF0000"/>
          <w:sz w:val="20"/>
          <w:szCs w:val="20"/>
        </w:rPr>
        <w:t xml:space="preserve"> v čase uzatvárania zmluvy, ak je</w:t>
      </w:r>
      <w:r w:rsidR="00C447EB">
        <w:rPr>
          <w:rFonts w:asciiTheme="minorHAnsi" w:hAnsiTheme="minorHAnsi" w:cstheme="minorHAnsi"/>
          <w:bCs/>
          <w:i/>
          <w:color w:val="FF0000"/>
          <w:sz w:val="20"/>
          <w:szCs w:val="20"/>
        </w:rPr>
        <w:t xml:space="preserve"> to</w:t>
      </w:r>
      <w:r w:rsidR="00C447EB" w:rsidRPr="00C447EB">
        <w:rPr>
          <w:rFonts w:asciiTheme="minorHAnsi" w:hAnsiTheme="minorHAnsi" w:cstheme="minorHAnsi"/>
          <w:bCs/>
          <w:i/>
          <w:color w:val="FF0000"/>
          <w:sz w:val="20"/>
          <w:szCs w:val="20"/>
        </w:rPr>
        <w:t xml:space="preserve"> relevantné</w:t>
      </w:r>
    </w:p>
    <w:p w14:paraId="22D45146" w14:textId="77777777" w:rsidR="00082394" w:rsidRPr="009A3182" w:rsidRDefault="00082394" w:rsidP="003201AB">
      <w:pPr>
        <w:spacing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1</w:t>
      </w:r>
    </w:p>
    <w:p w14:paraId="463EBE46" w14:textId="77777777" w:rsidR="00082394" w:rsidRPr="009A3182" w:rsidRDefault="00082394" w:rsidP="00041569">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Zmluvné strany</w:t>
      </w:r>
    </w:p>
    <w:p w14:paraId="70166715" w14:textId="77777777" w:rsidR="00082394" w:rsidRPr="009A3182" w:rsidRDefault="00082394" w:rsidP="00041569">
      <w:pPr>
        <w:spacing w:before="120" w:after="120"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1.1 Kupujúci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p>
    <w:p w14:paraId="267D80CC" w14:textId="77777777" w:rsidR="00082394" w:rsidRPr="009A3182" w:rsidRDefault="00082394" w:rsidP="003201AB">
      <w:pPr>
        <w:spacing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Kupujúci:</w:t>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t>RADVIL - STAV, s.r.o.</w:t>
      </w:r>
    </w:p>
    <w:p w14:paraId="37C2E8CD" w14:textId="74CB239B"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1. Mája 1311/51</w:t>
      </w:r>
      <w:r w:rsidR="002418E4">
        <w:rPr>
          <w:rFonts w:asciiTheme="minorHAnsi" w:hAnsiTheme="minorHAnsi" w:cstheme="minorHAnsi"/>
          <w:sz w:val="22"/>
          <w:szCs w:val="22"/>
        </w:rPr>
        <w:t>,</w:t>
      </w:r>
      <w:r w:rsidRPr="009A3182">
        <w:rPr>
          <w:rFonts w:asciiTheme="minorHAnsi" w:hAnsiTheme="minorHAnsi" w:cstheme="minorHAnsi"/>
          <w:sz w:val="22"/>
          <w:szCs w:val="22"/>
        </w:rPr>
        <w:t xml:space="preserve"> 953 01 Zlaté Moravce</w:t>
      </w:r>
    </w:p>
    <w:p w14:paraId="4B69E061" w14:textId="77777777" w:rsidR="00082394" w:rsidRPr="009A3182" w:rsidRDefault="00082394" w:rsidP="003201AB">
      <w:pPr>
        <w:spacing w:line="276" w:lineRule="auto"/>
        <w:ind w:left="2835" w:hanging="2835"/>
        <w:rPr>
          <w:rFonts w:asciiTheme="minorHAnsi" w:hAnsiTheme="minorHAnsi" w:cstheme="minorHAnsi"/>
          <w:sz w:val="22"/>
          <w:szCs w:val="22"/>
        </w:rPr>
      </w:pPr>
      <w:r w:rsidRPr="009A3182">
        <w:rPr>
          <w:rFonts w:asciiTheme="minorHAnsi" w:hAnsiTheme="minorHAnsi" w:cstheme="minorHAnsi"/>
          <w:bCs/>
          <w:sz w:val="22"/>
          <w:szCs w:val="22"/>
        </w:rPr>
        <w:t>zapísaný:</w:t>
      </w:r>
      <w:r w:rsidRPr="009A3182">
        <w:rPr>
          <w:rFonts w:asciiTheme="minorHAnsi" w:hAnsiTheme="minorHAnsi" w:cstheme="minorHAnsi"/>
          <w:bCs/>
          <w:sz w:val="22"/>
          <w:szCs w:val="22"/>
        </w:rPr>
        <w:tab/>
      </w:r>
      <w:r w:rsidRPr="009A3182">
        <w:rPr>
          <w:rFonts w:asciiTheme="minorHAnsi" w:hAnsiTheme="minorHAnsi" w:cstheme="minorHAnsi"/>
          <w:sz w:val="22"/>
          <w:szCs w:val="22"/>
        </w:rPr>
        <w:t xml:space="preserve">Obchodný register Okresného súdu Nitra, </w:t>
      </w:r>
      <w:r w:rsidRPr="009A3182">
        <w:rPr>
          <w:rFonts w:asciiTheme="minorHAnsi" w:hAnsiTheme="minorHAnsi" w:cstheme="minorHAnsi"/>
          <w:sz w:val="22"/>
          <w:szCs w:val="22"/>
        </w:rPr>
        <w:br/>
        <w:t>oddiel: Sro, vložka č. 20758/N</w:t>
      </w:r>
    </w:p>
    <w:p w14:paraId="37D1D643" w14:textId="3F58828F" w:rsidR="00082394" w:rsidRPr="009A3182" w:rsidRDefault="00082394" w:rsidP="003201AB">
      <w:pPr>
        <w:spacing w:line="276" w:lineRule="auto"/>
        <w:ind w:left="2835" w:hanging="2835"/>
        <w:jc w:val="both"/>
        <w:rPr>
          <w:rFonts w:asciiTheme="minorHAnsi" w:hAnsiTheme="minorHAnsi" w:cstheme="minorHAnsi"/>
          <w:sz w:val="22"/>
          <w:szCs w:val="22"/>
        </w:rPr>
      </w:pPr>
      <w:r w:rsidRPr="009A3182">
        <w:rPr>
          <w:rFonts w:asciiTheme="minorHAnsi" w:hAnsiTheme="minorHAnsi" w:cstheme="minorHAnsi"/>
          <w:sz w:val="22"/>
          <w:szCs w:val="22"/>
        </w:rPr>
        <w:t>zastúpený:</w:t>
      </w:r>
      <w:r w:rsidRPr="009A3182">
        <w:rPr>
          <w:rFonts w:asciiTheme="minorHAnsi" w:hAnsiTheme="minorHAnsi" w:cstheme="minorHAnsi"/>
          <w:sz w:val="22"/>
          <w:szCs w:val="22"/>
        </w:rPr>
        <w:tab/>
        <w:t xml:space="preserve">Mgr. Matej Danóci – </w:t>
      </w:r>
      <w:r w:rsidR="00B56123" w:rsidRPr="009A3182">
        <w:rPr>
          <w:rFonts w:asciiTheme="minorHAnsi" w:hAnsiTheme="minorHAnsi" w:cstheme="minorHAnsi"/>
          <w:sz w:val="22"/>
          <w:szCs w:val="22"/>
        </w:rPr>
        <w:t xml:space="preserve">konajúci za kupujúceho </w:t>
      </w:r>
      <w:r w:rsidRPr="009A3182">
        <w:rPr>
          <w:rFonts w:asciiTheme="minorHAnsi" w:hAnsiTheme="minorHAnsi" w:cstheme="minorHAnsi"/>
          <w:sz w:val="22"/>
          <w:szCs w:val="22"/>
        </w:rPr>
        <w:t>na základe plnej moci</w:t>
      </w:r>
    </w:p>
    <w:p w14:paraId="081586D5" w14:textId="77777777" w:rsidR="00082394" w:rsidRPr="009A3182" w:rsidRDefault="00082394" w:rsidP="003201AB">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IČO:</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t>36840696</w:t>
      </w:r>
    </w:p>
    <w:p w14:paraId="3CE25F96" w14:textId="77777777" w:rsidR="00082394" w:rsidRPr="009A3182" w:rsidRDefault="00082394" w:rsidP="003201AB">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DIČ:</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t>2022453224</w:t>
      </w:r>
    </w:p>
    <w:p w14:paraId="5379DEE6" w14:textId="2FF41ECA" w:rsidR="00082394" w:rsidRPr="009A3182" w:rsidRDefault="00082394" w:rsidP="003201AB">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IČ DPH:</w:t>
      </w:r>
      <w:r w:rsidRPr="009A3182">
        <w:rPr>
          <w:rFonts w:asciiTheme="minorHAnsi" w:hAnsiTheme="minorHAnsi" w:cstheme="minorHAnsi"/>
          <w:bCs/>
          <w:sz w:val="22"/>
          <w:szCs w:val="22"/>
        </w:rPr>
        <w:tab/>
      </w:r>
      <w:r w:rsidRPr="009A3182">
        <w:rPr>
          <w:rFonts w:asciiTheme="minorHAnsi" w:hAnsiTheme="minorHAnsi" w:cstheme="minorHAnsi"/>
          <w:b/>
          <w:bCs/>
          <w:sz w:val="22"/>
          <w:szCs w:val="22"/>
        </w:rPr>
        <w:tab/>
      </w:r>
      <w:r w:rsidRPr="009A3182">
        <w:rPr>
          <w:rFonts w:asciiTheme="minorHAnsi" w:hAnsiTheme="minorHAnsi" w:cstheme="minorHAnsi"/>
          <w:b/>
          <w:bCs/>
          <w:sz w:val="22"/>
          <w:szCs w:val="22"/>
        </w:rPr>
        <w:tab/>
      </w:r>
      <w:r w:rsidR="00041569" w:rsidRPr="009A3182">
        <w:rPr>
          <w:rFonts w:asciiTheme="minorHAnsi" w:hAnsiTheme="minorHAnsi" w:cstheme="minorHAnsi"/>
          <w:b/>
          <w:bCs/>
          <w:sz w:val="22"/>
          <w:szCs w:val="22"/>
        </w:rPr>
        <w:tab/>
      </w:r>
      <w:r w:rsidRPr="009A3182">
        <w:rPr>
          <w:rFonts w:asciiTheme="minorHAnsi" w:hAnsiTheme="minorHAnsi" w:cstheme="minorHAnsi"/>
          <w:bCs/>
          <w:sz w:val="22"/>
          <w:szCs w:val="22"/>
        </w:rPr>
        <w:t>SK2022453224 </w:t>
      </w:r>
    </w:p>
    <w:p w14:paraId="0568FC7E"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Bankové spojenie:</w:t>
      </w:r>
      <w:r w:rsidRPr="009A3182">
        <w:rPr>
          <w:rFonts w:asciiTheme="minorHAnsi" w:hAnsiTheme="minorHAnsi" w:cstheme="minorHAnsi"/>
          <w:sz w:val="22"/>
          <w:szCs w:val="22"/>
        </w:rPr>
        <w:tab/>
      </w:r>
      <w:r w:rsidRPr="009A3182">
        <w:rPr>
          <w:rFonts w:asciiTheme="minorHAnsi" w:hAnsiTheme="minorHAnsi" w:cstheme="minorHAnsi"/>
          <w:sz w:val="22"/>
          <w:szCs w:val="22"/>
        </w:rPr>
        <w:tab/>
        <w:t xml:space="preserve">Slovenská sporiteľňa a.s. </w:t>
      </w:r>
    </w:p>
    <w:p w14:paraId="27AB2692"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Číslo účtu: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5143645909/0900</w:t>
      </w:r>
    </w:p>
    <w:p w14:paraId="6BF37CBD"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IBAN:</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SK68 0900 0000 0051 4364 5909</w:t>
      </w:r>
    </w:p>
    <w:p w14:paraId="7705465C" w14:textId="77777777" w:rsidR="00082394" w:rsidRPr="009A3182" w:rsidRDefault="00082394" w:rsidP="003201AB">
      <w:pPr>
        <w:spacing w:line="276" w:lineRule="auto"/>
        <w:jc w:val="both"/>
        <w:rPr>
          <w:rFonts w:asciiTheme="minorHAnsi" w:eastAsia="Calibri" w:hAnsiTheme="minorHAnsi" w:cstheme="minorHAnsi"/>
          <w:sz w:val="22"/>
          <w:szCs w:val="22"/>
        </w:rPr>
      </w:pPr>
      <w:r w:rsidRPr="009A3182">
        <w:rPr>
          <w:rFonts w:asciiTheme="minorHAnsi" w:hAnsiTheme="minorHAnsi" w:cstheme="minorHAnsi"/>
          <w:sz w:val="22"/>
          <w:szCs w:val="22"/>
        </w:rPr>
        <w:t>SWIFT kód:</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eastAsia="Calibri" w:hAnsiTheme="minorHAnsi" w:cstheme="minorHAnsi"/>
          <w:sz w:val="22"/>
          <w:szCs w:val="22"/>
        </w:rPr>
        <w:t>GIBASKBX</w:t>
      </w:r>
    </w:p>
    <w:p w14:paraId="7C06EF38"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Osoby oprávnené rokovať vo veciach</w:t>
      </w:r>
    </w:p>
    <w:p w14:paraId="31142B7C" w14:textId="77777777" w:rsidR="00082394" w:rsidRPr="009A3182" w:rsidRDefault="00082394" w:rsidP="003201AB">
      <w:pPr>
        <w:spacing w:line="276" w:lineRule="auto"/>
        <w:rPr>
          <w:rFonts w:asciiTheme="minorHAnsi" w:hAnsiTheme="minorHAnsi" w:cstheme="minorHAnsi"/>
          <w:sz w:val="22"/>
          <w:szCs w:val="22"/>
        </w:rPr>
      </w:pPr>
      <w:r w:rsidRPr="009A3182">
        <w:rPr>
          <w:rFonts w:asciiTheme="minorHAnsi" w:hAnsiTheme="minorHAnsi" w:cstheme="minorHAnsi"/>
          <w:sz w:val="22"/>
          <w:szCs w:val="22"/>
        </w:rPr>
        <w:t xml:space="preserve">- zmluvných a technických:  </w:t>
      </w:r>
      <w:r w:rsidRPr="009A3182">
        <w:rPr>
          <w:rFonts w:asciiTheme="minorHAnsi" w:hAnsiTheme="minorHAnsi" w:cstheme="minorHAnsi"/>
          <w:sz w:val="22"/>
          <w:szCs w:val="22"/>
        </w:rPr>
        <w:tab/>
        <w:t xml:space="preserve"> Mgr. Matej Danóci</w:t>
      </w:r>
      <w:r w:rsidRPr="009A3182">
        <w:rPr>
          <w:rFonts w:asciiTheme="minorHAnsi" w:hAnsiTheme="minorHAnsi" w:cstheme="minorHAnsi"/>
          <w:sz w:val="22"/>
          <w:szCs w:val="22"/>
        </w:rPr>
        <w:tab/>
      </w:r>
    </w:p>
    <w:p w14:paraId="6DD4FC80" w14:textId="77777777" w:rsidR="00082394" w:rsidRPr="009A3182" w:rsidRDefault="00082394" w:rsidP="003201AB">
      <w:pPr>
        <w:spacing w:line="276" w:lineRule="auto"/>
        <w:jc w:val="right"/>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/ďalej len „kupujúci“/</w:t>
      </w:r>
    </w:p>
    <w:p w14:paraId="1EE7AD25" w14:textId="77777777" w:rsidR="00082394" w:rsidRPr="009A3182" w:rsidRDefault="00082394" w:rsidP="00041569">
      <w:pPr>
        <w:spacing w:before="120" w:after="120" w:line="276" w:lineRule="auto"/>
        <w:jc w:val="both"/>
        <w:rPr>
          <w:rFonts w:asciiTheme="minorHAnsi" w:hAnsiTheme="minorHAnsi" w:cstheme="minorHAnsi"/>
          <w:sz w:val="22"/>
          <w:szCs w:val="22"/>
        </w:rPr>
      </w:pPr>
      <w:r w:rsidRPr="009A3182">
        <w:rPr>
          <w:rFonts w:asciiTheme="minorHAnsi" w:hAnsiTheme="minorHAnsi" w:cstheme="minorHAnsi"/>
          <w:b/>
          <w:sz w:val="22"/>
          <w:szCs w:val="22"/>
        </w:rPr>
        <w:t>1.2 Predávajúci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38EA149F"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b/>
          <w:sz w:val="22"/>
          <w:szCs w:val="22"/>
        </w:rPr>
        <w:t>Predávajúci</w:t>
      </w:r>
      <w:r w:rsidRPr="009A3182">
        <w:rPr>
          <w:rFonts w:asciiTheme="minorHAnsi" w:hAnsiTheme="minorHAnsi" w:cstheme="minorHAnsi"/>
          <w:sz w:val="22"/>
          <w:szCs w:val="22"/>
        </w:rPr>
        <w:t xml:space="preserve">: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[názov obchodnej spoločnosti]</w:t>
      </w:r>
    </w:p>
    <w:p w14:paraId="0725E9BD"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[sídlo obchodnej spoločnosti]</w:t>
      </w:r>
    </w:p>
    <w:p w14:paraId="5484A032" w14:textId="77777777" w:rsidR="00082394" w:rsidRPr="009A3182" w:rsidRDefault="00082394" w:rsidP="003201AB">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zapísaný:</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t xml:space="preserve">v Obchodnom registri Okresného súdu </w:t>
      </w:r>
      <w:r w:rsidRPr="009A3182">
        <w:rPr>
          <w:rFonts w:asciiTheme="minorHAnsi" w:hAnsiTheme="minorHAnsi" w:cstheme="minorHAnsi"/>
          <w:sz w:val="22"/>
          <w:szCs w:val="22"/>
        </w:rPr>
        <w:t>....</w:t>
      </w:r>
    </w:p>
    <w:p w14:paraId="7F028244" w14:textId="77777777" w:rsidR="00082394" w:rsidRPr="009A3182" w:rsidRDefault="00082394" w:rsidP="003201AB">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t xml:space="preserve">oddiel: </w:t>
      </w:r>
      <w:r w:rsidRPr="009A3182">
        <w:rPr>
          <w:rFonts w:asciiTheme="minorHAnsi" w:hAnsiTheme="minorHAnsi" w:cstheme="minorHAnsi"/>
          <w:sz w:val="22"/>
          <w:szCs w:val="22"/>
        </w:rPr>
        <w:t>...</w:t>
      </w:r>
      <w:r w:rsidRPr="009A3182">
        <w:rPr>
          <w:rFonts w:asciiTheme="minorHAnsi" w:hAnsiTheme="minorHAnsi" w:cstheme="minorHAnsi"/>
          <w:bCs/>
          <w:sz w:val="22"/>
          <w:szCs w:val="22"/>
        </w:rPr>
        <w:t xml:space="preserve">, vložka č. </w:t>
      </w:r>
      <w:r w:rsidRPr="009A3182">
        <w:rPr>
          <w:rFonts w:asciiTheme="minorHAnsi" w:hAnsiTheme="minorHAnsi" w:cstheme="minorHAnsi"/>
          <w:sz w:val="22"/>
          <w:szCs w:val="22"/>
        </w:rPr>
        <w:t>....</w:t>
      </w:r>
    </w:p>
    <w:p w14:paraId="1E4C5E52"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zastúpený:</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72CB2DC1" w14:textId="77777777" w:rsidR="00082394" w:rsidRPr="009A3182" w:rsidRDefault="00082394" w:rsidP="003201AB">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IČO:</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77A72744" w14:textId="77777777" w:rsidR="00082394" w:rsidRPr="009A3182" w:rsidRDefault="00082394" w:rsidP="003201AB">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DIČ:</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629A5A1B"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IČ DPH: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567FA821"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Bankové spojenie:</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7A61F086"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Číslo účtu: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1A552C29"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Osoby oprávnené rokovať vo veciach</w:t>
      </w:r>
    </w:p>
    <w:p w14:paraId="508BCE86" w14:textId="77777777" w:rsidR="00082394" w:rsidRPr="009A3182" w:rsidRDefault="00082394" w:rsidP="003201AB">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technických: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1E7EDC46" w14:textId="77777777" w:rsidR="00082394" w:rsidRPr="009A3182" w:rsidRDefault="00082394" w:rsidP="003201AB">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 zmluvných:</w:t>
      </w:r>
      <w:r w:rsidRPr="009A3182">
        <w:rPr>
          <w:rFonts w:asciiTheme="minorHAnsi" w:hAnsiTheme="minorHAnsi" w:cstheme="minorHAnsi"/>
          <w:bCs/>
          <w:sz w:val="22"/>
          <w:szCs w:val="22"/>
        </w:rPr>
        <w:tab/>
      </w:r>
    </w:p>
    <w:p w14:paraId="03D52AFF" w14:textId="64FDB9BB" w:rsidR="00082394" w:rsidRPr="009A3182" w:rsidRDefault="00082394" w:rsidP="002418E4">
      <w:pPr>
        <w:spacing w:line="276" w:lineRule="auto"/>
        <w:jc w:val="right"/>
        <w:rPr>
          <w:rFonts w:asciiTheme="minorHAnsi" w:hAnsiTheme="minorHAnsi" w:cstheme="minorHAnsi"/>
          <w:b/>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sz w:val="22"/>
          <w:szCs w:val="22"/>
        </w:rPr>
        <w:t>/ďalej len „predávajúci“/</w:t>
      </w:r>
    </w:p>
    <w:p w14:paraId="4BE13053" w14:textId="77777777" w:rsidR="003201AB" w:rsidRPr="009A3182" w:rsidRDefault="003201AB" w:rsidP="00041569">
      <w:pPr>
        <w:spacing w:before="120" w:after="120" w:line="276" w:lineRule="auto"/>
        <w:jc w:val="center"/>
        <w:rPr>
          <w:rFonts w:asciiTheme="minorHAnsi" w:hAnsiTheme="minorHAnsi" w:cstheme="minorHAnsi"/>
          <w:b/>
          <w:bCs/>
          <w:sz w:val="22"/>
          <w:szCs w:val="22"/>
        </w:rPr>
      </w:pPr>
    </w:p>
    <w:p w14:paraId="57ED1D27" w14:textId="77777777" w:rsidR="003201AB" w:rsidRPr="009A3182" w:rsidRDefault="003201AB" w:rsidP="00041569">
      <w:pPr>
        <w:spacing w:before="120" w:after="120" w:line="276" w:lineRule="auto"/>
        <w:jc w:val="center"/>
        <w:rPr>
          <w:rFonts w:asciiTheme="minorHAnsi" w:hAnsiTheme="minorHAnsi" w:cstheme="minorHAnsi"/>
          <w:b/>
          <w:bCs/>
          <w:sz w:val="22"/>
          <w:szCs w:val="22"/>
        </w:rPr>
      </w:pPr>
    </w:p>
    <w:p w14:paraId="23DF29A4" w14:textId="1907B666" w:rsidR="00082394" w:rsidRPr="009A3182" w:rsidRDefault="00082394" w:rsidP="0004156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lastRenderedPageBreak/>
        <w:t>Článok 2</w:t>
      </w:r>
    </w:p>
    <w:p w14:paraId="434D4A7A" w14:textId="77777777" w:rsidR="00082394" w:rsidRPr="009A3182" w:rsidRDefault="00082394" w:rsidP="0004156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Podklad pre uzavretie Zmluvy</w:t>
      </w:r>
    </w:p>
    <w:p w14:paraId="072EF241" w14:textId="29AC09CF" w:rsidR="00082394" w:rsidRPr="009A3182" w:rsidRDefault="00082394" w:rsidP="00472A82">
      <w:pPr>
        <w:pStyle w:val="Odsekzoznamu"/>
        <w:numPr>
          <w:ilvl w:val="1"/>
          <w:numId w:val="13"/>
        </w:numPr>
        <w:suppressAutoHyphens w:val="0"/>
        <w:autoSpaceDE w:val="0"/>
        <w:autoSpaceDN w:val="0"/>
        <w:adjustRightInd w:val="0"/>
        <w:spacing w:after="0"/>
        <w:contextualSpacing w:val="0"/>
        <w:jc w:val="both"/>
        <w:rPr>
          <w:rFonts w:asciiTheme="minorHAnsi" w:hAnsiTheme="minorHAnsi" w:cstheme="minorHAnsi"/>
        </w:rPr>
      </w:pPr>
      <w:r w:rsidRPr="009A3182">
        <w:rPr>
          <w:rFonts w:asciiTheme="minorHAnsi" w:hAnsiTheme="minorHAnsi" w:cstheme="minorHAnsi"/>
        </w:rPr>
        <w:t xml:space="preserve">Podkladom pre uzavretie tejto </w:t>
      </w:r>
      <w:r w:rsidR="003201AB" w:rsidRPr="009A3182">
        <w:rPr>
          <w:rFonts w:asciiTheme="minorHAnsi" w:hAnsiTheme="minorHAnsi" w:cstheme="minorHAnsi"/>
        </w:rPr>
        <w:t xml:space="preserve">kúpnej </w:t>
      </w:r>
      <w:r w:rsidR="002258EF" w:rsidRPr="009A3182">
        <w:rPr>
          <w:rFonts w:asciiTheme="minorHAnsi" w:hAnsiTheme="minorHAnsi" w:cstheme="minorHAnsi"/>
        </w:rPr>
        <w:t>z</w:t>
      </w:r>
      <w:r w:rsidRPr="009A3182">
        <w:rPr>
          <w:rFonts w:asciiTheme="minorHAnsi" w:hAnsiTheme="minorHAnsi" w:cstheme="minorHAnsi"/>
        </w:rPr>
        <w:t xml:space="preserve">mluvy </w:t>
      </w:r>
      <w:r w:rsidR="003201AB" w:rsidRPr="009A3182">
        <w:rPr>
          <w:rFonts w:asciiTheme="minorHAnsi" w:hAnsiTheme="minorHAnsi"/>
        </w:rPr>
        <w:t xml:space="preserve">(ďalej len “Zmluva”) </w:t>
      </w:r>
      <w:r w:rsidRPr="009A3182">
        <w:rPr>
          <w:rFonts w:asciiTheme="minorHAnsi" w:hAnsiTheme="minorHAnsi" w:cstheme="minorHAnsi"/>
        </w:rPr>
        <w:t xml:space="preserve">je výsledok </w:t>
      </w:r>
      <w:r w:rsidR="002258EF" w:rsidRPr="009A3182">
        <w:rPr>
          <w:rFonts w:asciiTheme="minorHAnsi" w:hAnsiTheme="minorHAnsi" w:cstheme="minorHAnsi"/>
        </w:rPr>
        <w:t>v rámci realizácie procesu zadávania zákazky</w:t>
      </w:r>
      <w:r w:rsidR="009A3182">
        <w:rPr>
          <w:rFonts w:asciiTheme="minorHAnsi" w:hAnsiTheme="minorHAnsi" w:cstheme="minorHAnsi"/>
        </w:rPr>
        <w:t xml:space="preserve"> </w:t>
      </w:r>
      <w:r w:rsidR="002258EF" w:rsidRPr="009A3182">
        <w:rPr>
          <w:rFonts w:asciiTheme="minorHAnsi" w:hAnsiTheme="minorHAnsi" w:cstheme="minorHAnsi"/>
        </w:rPr>
        <w:t>(z</w:t>
      </w:r>
      <w:r w:rsidR="002258EF" w:rsidRPr="009A3182">
        <w:rPr>
          <w:rFonts w:asciiTheme="minorHAnsi" w:hAnsiTheme="minorHAnsi" w:cstheme="minorHAnsi"/>
          <w:i/>
        </w:rPr>
        <w:t>ákazka nad 100 000,- EUR bez DPH</w:t>
      </w:r>
      <w:r w:rsidR="002258EF" w:rsidRPr="009A3182">
        <w:rPr>
          <w:rFonts w:asciiTheme="minorHAnsi" w:hAnsiTheme="minorHAnsi" w:cstheme="minorHAnsi"/>
        </w:rPr>
        <w:t xml:space="preserve">) podľa aktuálnej platnej príručky k procesu VO pre dopytovo-orientované projekty a národné projekty operačného programu Výskum a inovácie v gescii MH SR, verzia 2.1, vydanej 10. júna 2019 Ministerstvom hospodárstva </w:t>
      </w:r>
      <w:r w:rsidR="00472A82" w:rsidRPr="009A3182">
        <w:rPr>
          <w:rFonts w:asciiTheme="minorHAnsi" w:hAnsiTheme="minorHAnsi" w:cstheme="minorHAnsi"/>
        </w:rPr>
        <w:t xml:space="preserve">Slovenskej republiky, </w:t>
      </w:r>
      <w:r w:rsidR="00472A82" w:rsidRPr="009A3182">
        <w:rPr>
          <w:rFonts w:cstheme="minorHAnsi"/>
          <w:lang w:eastAsia="en-US"/>
        </w:rPr>
        <w:t xml:space="preserve">kód výzvy: </w:t>
      </w:r>
      <w:proofErr w:type="spellStart"/>
      <w:r w:rsidR="00472A82" w:rsidRPr="009A3182">
        <w:rPr>
          <w:rFonts w:cstheme="minorHAnsi"/>
        </w:rPr>
        <w:t>OPVaI</w:t>
      </w:r>
      <w:proofErr w:type="spellEnd"/>
      <w:r w:rsidR="00472A82" w:rsidRPr="009A3182">
        <w:rPr>
          <w:rFonts w:cstheme="minorHAnsi"/>
        </w:rPr>
        <w:t>-MH/DP/2018/1.2.2-21.</w:t>
      </w:r>
    </w:p>
    <w:p w14:paraId="2F10697A" w14:textId="77777777" w:rsidR="00082394" w:rsidRPr="009A3182" w:rsidRDefault="00082394" w:rsidP="00041569">
      <w:pPr>
        <w:spacing w:before="120" w:after="120" w:line="276" w:lineRule="auto"/>
        <w:jc w:val="center"/>
        <w:rPr>
          <w:rFonts w:asciiTheme="minorHAnsi" w:hAnsiTheme="minorHAnsi" w:cstheme="minorHAnsi"/>
          <w:b/>
          <w:bCs/>
          <w:sz w:val="22"/>
          <w:szCs w:val="22"/>
        </w:rPr>
      </w:pPr>
    </w:p>
    <w:p w14:paraId="23AB3A33" w14:textId="77777777" w:rsidR="00082394" w:rsidRPr="009A3182" w:rsidRDefault="00082394" w:rsidP="0004156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3</w:t>
      </w:r>
    </w:p>
    <w:p w14:paraId="7AE477F0" w14:textId="77777777" w:rsidR="00082394" w:rsidRPr="009A3182" w:rsidRDefault="00082394" w:rsidP="00041569">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Predmet Zmluvy a termín dodania</w:t>
      </w:r>
    </w:p>
    <w:p w14:paraId="29DA21FB" w14:textId="2981B02C" w:rsidR="00082394" w:rsidRPr="009A3182" w:rsidRDefault="00082394" w:rsidP="00E439A6">
      <w:pPr>
        <w:pStyle w:val="Odsekzoznamu"/>
        <w:numPr>
          <w:ilvl w:val="1"/>
          <w:numId w:val="22"/>
        </w:numPr>
        <w:autoSpaceDE w:val="0"/>
        <w:autoSpaceDN w:val="0"/>
        <w:adjustRightInd w:val="0"/>
        <w:spacing w:after="0"/>
        <w:jc w:val="both"/>
        <w:rPr>
          <w:rFonts w:asciiTheme="minorHAnsi" w:hAnsiTheme="minorHAnsi" w:cstheme="minorHAnsi"/>
        </w:rPr>
      </w:pPr>
      <w:bookmarkStart w:id="5" w:name="_Toc339369265"/>
      <w:r w:rsidRPr="009A3182">
        <w:rPr>
          <w:rFonts w:asciiTheme="minorHAnsi" w:hAnsiTheme="minorHAnsi" w:cstheme="minorHAnsi"/>
        </w:rPr>
        <w:t xml:space="preserve">Predávajúci sa zaväzuje dodať kupujúcemu Tovar </w:t>
      </w:r>
      <w:r w:rsidR="003201AB" w:rsidRPr="009A3182">
        <w:rPr>
          <w:rFonts w:asciiTheme="minorHAnsi" w:hAnsiTheme="minorHAnsi"/>
        </w:rPr>
        <w:t xml:space="preserve">špecifikovaný v Prílohe č. 1 (ďalej len “Tovar”) tejto </w:t>
      </w:r>
      <w:r w:rsidR="002418E4">
        <w:rPr>
          <w:rFonts w:asciiTheme="minorHAnsi" w:hAnsiTheme="minorHAnsi"/>
        </w:rPr>
        <w:t>Z</w:t>
      </w:r>
      <w:r w:rsidR="003201AB" w:rsidRPr="009A3182">
        <w:rPr>
          <w:rFonts w:asciiTheme="minorHAnsi" w:hAnsiTheme="minorHAnsi"/>
        </w:rPr>
        <w:t>mluvy a previesť na kupujúceho vlastnícke právo k Tovaru.</w:t>
      </w:r>
      <w:bookmarkEnd w:id="5"/>
    </w:p>
    <w:p w14:paraId="30567453" w14:textId="77777777" w:rsidR="00082394" w:rsidRPr="009A3182" w:rsidRDefault="00082394" w:rsidP="00E439A6">
      <w:pPr>
        <w:numPr>
          <w:ilvl w:val="1"/>
          <w:numId w:val="22"/>
        </w:num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Kupujúci sa zaväzuje Tovar za podmienok dohodnutých v tejto Zmluve prevziať a zaplatiť zaň predávajúcemu cenu dohodnutú v článku 4 tejto Zmluvy.</w:t>
      </w:r>
    </w:p>
    <w:p w14:paraId="7FB95B55" w14:textId="336679BC" w:rsidR="00082394" w:rsidRPr="009A3182" w:rsidRDefault="00082394" w:rsidP="00E439A6">
      <w:pPr>
        <w:numPr>
          <w:ilvl w:val="1"/>
          <w:numId w:val="22"/>
        </w:num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Predávajúci sa zaväzuje dodať Tovar do 100 </w:t>
      </w:r>
      <w:r w:rsidR="009A3182">
        <w:rPr>
          <w:rFonts w:asciiTheme="minorHAnsi" w:hAnsiTheme="minorHAnsi" w:cstheme="minorHAnsi"/>
          <w:sz w:val="22"/>
          <w:szCs w:val="22"/>
        </w:rPr>
        <w:t xml:space="preserve">kalendárnych </w:t>
      </w:r>
      <w:r w:rsidRPr="009A3182">
        <w:rPr>
          <w:rFonts w:asciiTheme="minorHAnsi" w:hAnsiTheme="minorHAnsi" w:cstheme="minorHAnsi"/>
          <w:sz w:val="22"/>
          <w:szCs w:val="22"/>
        </w:rPr>
        <w:t>dní od účinnosti tejto Zmluvy.</w:t>
      </w:r>
      <w:r w:rsidR="00C93F39">
        <w:rPr>
          <w:rFonts w:asciiTheme="minorHAnsi" w:hAnsiTheme="minorHAnsi" w:cstheme="minorHAnsi"/>
          <w:sz w:val="22"/>
          <w:szCs w:val="22"/>
        </w:rPr>
        <w:t xml:space="preserve"> Minimálne 5</w:t>
      </w:r>
      <w:r w:rsidR="00D36247">
        <w:rPr>
          <w:rFonts w:asciiTheme="minorHAnsi" w:hAnsiTheme="minorHAnsi" w:cstheme="minorHAnsi"/>
          <w:sz w:val="22"/>
          <w:szCs w:val="22"/>
        </w:rPr>
        <w:t xml:space="preserve"> kalendárnych dní pred plánovaným </w:t>
      </w:r>
      <w:r w:rsidR="00C93F39">
        <w:rPr>
          <w:rFonts w:asciiTheme="minorHAnsi" w:hAnsiTheme="minorHAnsi" w:cstheme="minorHAnsi"/>
          <w:sz w:val="22"/>
          <w:szCs w:val="22"/>
        </w:rPr>
        <w:t>akceptačným testom</w:t>
      </w:r>
      <w:r w:rsidR="00D36247">
        <w:rPr>
          <w:rFonts w:asciiTheme="minorHAnsi" w:hAnsiTheme="minorHAnsi" w:cstheme="minorHAnsi"/>
          <w:sz w:val="22"/>
          <w:szCs w:val="22"/>
        </w:rPr>
        <w:t xml:space="preserve"> Tovaru, vyzve predávajúci preukázateľných spôsobom </w:t>
      </w:r>
      <w:r w:rsidR="00C93F39">
        <w:rPr>
          <w:rFonts w:asciiTheme="minorHAnsi" w:hAnsiTheme="minorHAnsi" w:cstheme="minorHAnsi"/>
          <w:sz w:val="22"/>
          <w:szCs w:val="22"/>
        </w:rPr>
        <w:t>podľa bodu</w:t>
      </w:r>
      <w:r w:rsidR="00D36247">
        <w:rPr>
          <w:rFonts w:asciiTheme="minorHAnsi" w:hAnsiTheme="minorHAnsi" w:cstheme="minorHAnsi"/>
          <w:sz w:val="22"/>
          <w:szCs w:val="22"/>
        </w:rPr>
        <w:t xml:space="preserve"> 11.1 tej</w:t>
      </w:r>
      <w:r w:rsidR="00C93F39">
        <w:rPr>
          <w:rFonts w:asciiTheme="minorHAnsi" w:hAnsiTheme="minorHAnsi" w:cstheme="minorHAnsi"/>
          <w:sz w:val="22"/>
          <w:szCs w:val="22"/>
        </w:rPr>
        <w:t>to</w:t>
      </w:r>
      <w:r w:rsidR="00D36247">
        <w:rPr>
          <w:rFonts w:asciiTheme="minorHAnsi" w:hAnsiTheme="minorHAnsi" w:cstheme="minorHAnsi"/>
          <w:sz w:val="22"/>
          <w:szCs w:val="22"/>
        </w:rPr>
        <w:t xml:space="preserve"> Zmluvy kupujúceho</w:t>
      </w:r>
      <w:r w:rsidR="00C93F39">
        <w:rPr>
          <w:rFonts w:asciiTheme="minorHAnsi" w:hAnsiTheme="minorHAnsi" w:cstheme="minorHAnsi"/>
          <w:sz w:val="22"/>
          <w:szCs w:val="22"/>
        </w:rPr>
        <w:t>,</w:t>
      </w:r>
      <w:r w:rsidR="00D36247">
        <w:rPr>
          <w:rFonts w:asciiTheme="minorHAnsi" w:hAnsiTheme="minorHAnsi" w:cstheme="minorHAnsi"/>
          <w:sz w:val="22"/>
          <w:szCs w:val="22"/>
        </w:rPr>
        <w:t xml:space="preserve"> na účasť na akceptačnom teste Tovaru. Vo výzve na účasť na akceptačnom teste </w:t>
      </w:r>
      <w:r w:rsidR="00C93F39">
        <w:rPr>
          <w:rFonts w:asciiTheme="minorHAnsi" w:hAnsiTheme="minorHAnsi" w:cstheme="minorHAnsi"/>
          <w:sz w:val="22"/>
          <w:szCs w:val="22"/>
        </w:rPr>
        <w:t xml:space="preserve">Tovaru </w:t>
      </w:r>
      <w:r w:rsidR="00D36247">
        <w:rPr>
          <w:rFonts w:asciiTheme="minorHAnsi" w:hAnsiTheme="minorHAnsi" w:cstheme="minorHAnsi"/>
          <w:sz w:val="22"/>
          <w:szCs w:val="22"/>
        </w:rPr>
        <w:t>predávajúci uvedie minimálne tieto údaje: dátum, čas a miesto konania akceptačného testu.</w:t>
      </w:r>
      <w:r w:rsidR="00C93F39">
        <w:rPr>
          <w:rFonts w:asciiTheme="minorHAnsi" w:hAnsiTheme="minorHAnsi" w:cstheme="minorHAnsi"/>
          <w:sz w:val="22"/>
          <w:szCs w:val="22"/>
        </w:rPr>
        <w:t xml:space="preserve"> Zároveň platí tá skutočnosť, že akceptačný test Tovaru sa uskutoční najneskôr 5 kalendárnych dní pred plánovanou dodávkou Tovaru na miesto uvedené v bode 3.4 tejto Zmluvy.</w:t>
      </w:r>
      <w:r w:rsidR="00D36247">
        <w:rPr>
          <w:rFonts w:asciiTheme="minorHAnsi" w:hAnsiTheme="minorHAnsi" w:cstheme="minorHAnsi"/>
          <w:sz w:val="22"/>
          <w:szCs w:val="22"/>
        </w:rPr>
        <w:t xml:space="preserve"> Potvrdenie akceptačného testu Tovaru od kupujúceho, je predpokladom na vystavenie faktúry podľa bodu 4.3.1 tejto Zmluvy. </w:t>
      </w:r>
    </w:p>
    <w:p w14:paraId="04F1BB27" w14:textId="77777777" w:rsidR="00082394" w:rsidRPr="009A3182" w:rsidRDefault="00082394" w:rsidP="00E439A6">
      <w:pPr>
        <w:numPr>
          <w:ilvl w:val="1"/>
          <w:numId w:val="22"/>
        </w:num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Predávajúci sa zaväzuje dodať Tovar do miesta: Družstevná 501, 956 19 Krnča.</w:t>
      </w:r>
    </w:p>
    <w:p w14:paraId="48A5709A" w14:textId="64F56068" w:rsidR="00082394" w:rsidRPr="009A3182" w:rsidRDefault="00082394" w:rsidP="00E439A6">
      <w:pPr>
        <w:numPr>
          <w:ilvl w:val="1"/>
          <w:numId w:val="22"/>
        </w:num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Predávajúci sa zaväzuje Tovar </w:t>
      </w:r>
      <w:r w:rsidR="00472A82" w:rsidRPr="009A3182">
        <w:rPr>
          <w:rFonts w:asciiTheme="minorHAnsi" w:hAnsiTheme="minorHAnsi" w:cstheme="minorHAnsi"/>
          <w:sz w:val="22"/>
          <w:szCs w:val="22"/>
        </w:rPr>
        <w:t>uviesť do prevádzky</w:t>
      </w:r>
      <w:r w:rsidRPr="009A3182">
        <w:rPr>
          <w:rFonts w:asciiTheme="minorHAnsi" w:hAnsiTheme="minorHAnsi" w:cstheme="minorHAnsi"/>
          <w:sz w:val="22"/>
          <w:szCs w:val="22"/>
        </w:rPr>
        <w:t xml:space="preserve"> v mieste dodania </w:t>
      </w:r>
      <w:r w:rsidR="00472A82" w:rsidRPr="009A3182">
        <w:rPr>
          <w:rFonts w:asciiTheme="minorHAnsi" w:hAnsiTheme="minorHAnsi" w:cstheme="minorHAnsi"/>
          <w:sz w:val="22"/>
          <w:szCs w:val="22"/>
        </w:rPr>
        <w:t>uvedenom v bode 3.4</w:t>
      </w:r>
      <w:r w:rsidR="002418E4">
        <w:rPr>
          <w:rFonts w:asciiTheme="minorHAnsi" w:hAnsiTheme="minorHAnsi" w:cstheme="minorHAnsi"/>
          <w:sz w:val="22"/>
          <w:szCs w:val="22"/>
        </w:rPr>
        <w:t xml:space="preserve"> </w:t>
      </w:r>
      <w:r w:rsidRPr="009A3182">
        <w:rPr>
          <w:rFonts w:asciiTheme="minorHAnsi" w:hAnsiTheme="minorHAnsi" w:cstheme="minorHAnsi"/>
          <w:sz w:val="22"/>
          <w:szCs w:val="22"/>
        </w:rPr>
        <w:t>v </w:t>
      </w:r>
      <w:r w:rsidR="00472A82" w:rsidRPr="009A3182">
        <w:rPr>
          <w:rFonts w:asciiTheme="minorHAnsi" w:hAnsiTheme="minorHAnsi" w:cstheme="minorHAnsi"/>
          <w:sz w:val="22"/>
          <w:szCs w:val="22"/>
        </w:rPr>
        <w:t>stanovenom termíne podľa bodu 3.3</w:t>
      </w:r>
      <w:r w:rsidR="002418E4">
        <w:rPr>
          <w:rFonts w:asciiTheme="minorHAnsi" w:hAnsiTheme="minorHAnsi" w:cstheme="minorHAnsi"/>
          <w:sz w:val="22"/>
          <w:szCs w:val="22"/>
        </w:rPr>
        <w:t>.</w:t>
      </w:r>
    </w:p>
    <w:p w14:paraId="0C8D3C14" w14:textId="77777777" w:rsidR="00082394" w:rsidRPr="009A3182" w:rsidRDefault="00082394" w:rsidP="00041569">
      <w:pPr>
        <w:spacing w:before="120" w:after="120" w:line="276" w:lineRule="auto"/>
        <w:jc w:val="center"/>
        <w:rPr>
          <w:rFonts w:asciiTheme="minorHAnsi" w:hAnsiTheme="minorHAnsi" w:cstheme="minorHAnsi"/>
          <w:b/>
          <w:bCs/>
          <w:sz w:val="22"/>
          <w:szCs w:val="22"/>
        </w:rPr>
      </w:pPr>
    </w:p>
    <w:p w14:paraId="21468DA7" w14:textId="77777777" w:rsidR="00082394" w:rsidRPr="009A3182" w:rsidRDefault="00082394" w:rsidP="0004156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4</w:t>
      </w:r>
    </w:p>
    <w:p w14:paraId="2AB516F6" w14:textId="77777777" w:rsidR="00082394" w:rsidRPr="009A3182" w:rsidRDefault="00082394" w:rsidP="0004156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Cena, platobné podmienky a zmluvné pokuty</w:t>
      </w:r>
    </w:p>
    <w:p w14:paraId="003EA64D" w14:textId="3095A5DA" w:rsidR="00082394" w:rsidRPr="009A3182" w:rsidRDefault="00082394" w:rsidP="00472A82">
      <w:pPr>
        <w:numPr>
          <w:ilvl w:val="1"/>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Cena za Tovar </w:t>
      </w:r>
      <w:r w:rsidR="0035552B" w:rsidRPr="009A3182">
        <w:rPr>
          <w:rFonts w:asciiTheme="minorHAnsi" w:hAnsiTheme="minorHAnsi" w:cstheme="minorHAnsi"/>
          <w:sz w:val="22"/>
          <w:szCs w:val="22"/>
        </w:rPr>
        <w:t xml:space="preserve">uvedená v Prílohe č. 2 tejto Zmluvy, </w:t>
      </w:r>
      <w:r w:rsidRPr="009A3182">
        <w:rPr>
          <w:rFonts w:asciiTheme="minorHAnsi" w:hAnsiTheme="minorHAnsi" w:cstheme="minorHAnsi"/>
          <w:sz w:val="22"/>
          <w:szCs w:val="22"/>
        </w:rPr>
        <w:t xml:space="preserve">v rozsahu podľa článku 3 tejto Zmluvy je zmluvnými stranami dohodnutá ako cena maximálna vo výške </w:t>
      </w:r>
    </w:p>
    <w:p w14:paraId="7E7E7DA8" w14:textId="77777777" w:rsidR="00082394" w:rsidRPr="009A3182" w:rsidRDefault="00082394" w:rsidP="00472A82">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Cena spolu bez DPH</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55A7A43F" w14:textId="77777777" w:rsidR="00082394" w:rsidRPr="009A3182" w:rsidRDefault="00082394" w:rsidP="00472A82">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DPH 20 %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1B54E3AC" w14:textId="77777777" w:rsidR="00082394" w:rsidRPr="009A3182" w:rsidRDefault="00082394" w:rsidP="00472A82">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Cena celkom s DPH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22AF0EB5" w14:textId="77777777" w:rsidR="00082394" w:rsidRPr="009A3182" w:rsidRDefault="00082394" w:rsidP="00472A82">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(slovom: ....................................................................... s DPH ) </w:t>
      </w:r>
    </w:p>
    <w:p w14:paraId="6FF280E7" w14:textId="77777777" w:rsidR="00082394" w:rsidRPr="009A3182" w:rsidRDefault="00082394" w:rsidP="00472A82">
      <w:pPr>
        <w:numPr>
          <w:ilvl w:val="1"/>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Predávajúci nie je oprávnený bez predchádzajúceho písomného súhlasu kupujúceho použiť iné zariadenia ako sú uvedené v Prílohe č. 1 tejto Zmluvy. </w:t>
      </w:r>
    </w:p>
    <w:p w14:paraId="4547FF06" w14:textId="454ED8D3" w:rsidR="00082394" w:rsidRPr="009A3182" w:rsidRDefault="00082394" w:rsidP="00472A82">
      <w:pPr>
        <w:numPr>
          <w:ilvl w:val="1"/>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Zmluvné strany sa dohodli, že cena za Tov</w:t>
      </w:r>
      <w:r w:rsidR="007F4861" w:rsidRPr="009A3182">
        <w:rPr>
          <w:rFonts w:asciiTheme="minorHAnsi" w:hAnsiTheme="minorHAnsi" w:cstheme="minorHAnsi"/>
          <w:sz w:val="22"/>
          <w:szCs w:val="22"/>
        </w:rPr>
        <w:t>ar je splatná na základe faktúr vystavených</w:t>
      </w:r>
      <w:r w:rsidRPr="009A3182">
        <w:rPr>
          <w:rFonts w:asciiTheme="minorHAnsi" w:hAnsiTheme="minorHAnsi" w:cstheme="minorHAnsi"/>
          <w:sz w:val="22"/>
          <w:szCs w:val="22"/>
        </w:rPr>
        <w:t xml:space="preserve"> predávajúcim, nasledovne:</w:t>
      </w:r>
    </w:p>
    <w:p w14:paraId="760F729A" w14:textId="6B5665C0" w:rsidR="00082394" w:rsidRPr="009A3182" w:rsidRDefault="00D36247" w:rsidP="00472A82">
      <w:pPr>
        <w:pStyle w:val="Default"/>
        <w:spacing w:line="276" w:lineRule="auto"/>
        <w:ind w:left="708"/>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4.3.1 </w:t>
      </w:r>
      <w:r w:rsidR="003901AB">
        <w:rPr>
          <w:rFonts w:asciiTheme="minorHAnsi" w:hAnsiTheme="minorHAnsi" w:cstheme="minorHAnsi"/>
          <w:sz w:val="22"/>
          <w:szCs w:val="22"/>
          <w:lang w:val="sk-SK"/>
        </w:rPr>
        <w:t>7</w:t>
      </w:r>
      <w:r w:rsidR="00082394" w:rsidRPr="009A3182">
        <w:rPr>
          <w:rFonts w:asciiTheme="minorHAnsi" w:hAnsiTheme="minorHAnsi" w:cstheme="minorHAnsi"/>
          <w:sz w:val="22"/>
          <w:szCs w:val="22"/>
          <w:lang w:val="sk-SK"/>
        </w:rPr>
        <w:t>0% z kúpnej ceny + DPH po vykonaní</w:t>
      </w:r>
      <w:r w:rsidR="00CB4894">
        <w:rPr>
          <w:rFonts w:asciiTheme="minorHAnsi" w:hAnsiTheme="minorHAnsi" w:cstheme="minorHAnsi"/>
          <w:sz w:val="22"/>
          <w:szCs w:val="22"/>
          <w:lang w:val="sk-SK"/>
        </w:rPr>
        <w:t xml:space="preserve"> úspešného</w:t>
      </w:r>
      <w:r w:rsidR="00082394" w:rsidRPr="009A3182">
        <w:rPr>
          <w:rFonts w:asciiTheme="minorHAnsi" w:hAnsiTheme="minorHAnsi" w:cstheme="minorHAnsi"/>
          <w:sz w:val="22"/>
          <w:szCs w:val="22"/>
          <w:lang w:val="sk-SK"/>
        </w:rPr>
        <w:t xml:space="preserve"> „akceptačného testu“</w:t>
      </w:r>
      <w:r w:rsidR="003C6B62">
        <w:rPr>
          <w:rFonts w:asciiTheme="minorHAnsi" w:hAnsiTheme="minorHAnsi" w:cstheme="minorHAnsi"/>
          <w:sz w:val="22"/>
          <w:szCs w:val="22"/>
          <w:lang w:val="sk-SK"/>
        </w:rPr>
        <w:t>,</w:t>
      </w:r>
      <w:r w:rsidR="0035552B" w:rsidRPr="009A3182">
        <w:rPr>
          <w:rFonts w:asciiTheme="minorHAnsi" w:hAnsiTheme="minorHAnsi" w:cstheme="minorHAnsi"/>
          <w:sz w:val="22"/>
          <w:szCs w:val="22"/>
          <w:lang w:val="sk-SK"/>
        </w:rPr>
        <w:t xml:space="preserve"> </w:t>
      </w:r>
      <w:r w:rsidR="003C6B62">
        <w:rPr>
          <w:rFonts w:asciiTheme="minorHAnsi" w:hAnsiTheme="minorHAnsi" w:cstheme="minorHAnsi"/>
          <w:sz w:val="22"/>
          <w:szCs w:val="22"/>
          <w:lang w:val="sk-SK"/>
        </w:rPr>
        <w:t>p</w:t>
      </w:r>
      <w:r w:rsidR="0035552B" w:rsidRPr="009A3182">
        <w:rPr>
          <w:rFonts w:asciiTheme="minorHAnsi" w:hAnsiTheme="minorHAnsi" w:cstheme="minorHAnsi"/>
          <w:sz w:val="22"/>
          <w:szCs w:val="22"/>
          <w:lang w:val="sk-SK"/>
        </w:rPr>
        <w:t>rílohou fakt</w:t>
      </w:r>
      <w:r w:rsidR="007F4861" w:rsidRPr="009A3182">
        <w:rPr>
          <w:rFonts w:asciiTheme="minorHAnsi" w:hAnsiTheme="minorHAnsi" w:cstheme="minorHAnsi"/>
          <w:sz w:val="22"/>
          <w:szCs w:val="22"/>
          <w:lang w:val="sk-SK"/>
        </w:rPr>
        <w:t>úry musí byť potvrdený akceptačný test kupujúcim</w:t>
      </w:r>
      <w:r>
        <w:rPr>
          <w:rFonts w:asciiTheme="minorHAnsi" w:hAnsiTheme="minorHAnsi" w:cstheme="minorHAnsi"/>
          <w:sz w:val="22"/>
          <w:szCs w:val="22"/>
          <w:lang w:val="sk-SK"/>
        </w:rPr>
        <w:t>.</w:t>
      </w:r>
    </w:p>
    <w:p w14:paraId="49AC6D97" w14:textId="1392A7F7" w:rsidR="00082394" w:rsidRPr="009A3182" w:rsidRDefault="00D36247" w:rsidP="00472A82">
      <w:pPr>
        <w:pStyle w:val="Default"/>
        <w:spacing w:before="120" w:after="120" w:line="276" w:lineRule="auto"/>
        <w:ind w:left="708"/>
        <w:jc w:val="both"/>
        <w:rPr>
          <w:rFonts w:asciiTheme="minorHAnsi" w:hAnsiTheme="minorHAnsi" w:cstheme="minorHAnsi"/>
          <w:sz w:val="22"/>
          <w:szCs w:val="22"/>
          <w:lang w:val="sk-SK"/>
        </w:rPr>
      </w:pPr>
      <w:r>
        <w:rPr>
          <w:rFonts w:asciiTheme="minorHAnsi" w:hAnsiTheme="minorHAnsi" w:cstheme="minorHAnsi"/>
          <w:sz w:val="22"/>
          <w:szCs w:val="22"/>
          <w:lang w:val="sk-SK"/>
        </w:rPr>
        <w:lastRenderedPageBreak/>
        <w:t xml:space="preserve">4.3.2 </w:t>
      </w:r>
      <w:r w:rsidR="003901AB">
        <w:rPr>
          <w:rFonts w:asciiTheme="minorHAnsi" w:hAnsiTheme="minorHAnsi" w:cstheme="minorHAnsi"/>
          <w:sz w:val="22"/>
          <w:szCs w:val="22"/>
          <w:lang w:val="sk-SK"/>
        </w:rPr>
        <w:t>3</w:t>
      </w:r>
      <w:r w:rsidR="00082394" w:rsidRPr="009A3182">
        <w:rPr>
          <w:rFonts w:asciiTheme="minorHAnsi" w:hAnsiTheme="minorHAnsi" w:cstheme="minorHAnsi"/>
          <w:sz w:val="22"/>
          <w:szCs w:val="22"/>
          <w:lang w:val="sk-SK"/>
        </w:rPr>
        <w:t xml:space="preserve">0% z kúpnej ceny + DPH po uvedení do prevádzky a prebratí </w:t>
      </w:r>
      <w:r w:rsidR="00C93F39">
        <w:rPr>
          <w:rFonts w:asciiTheme="minorHAnsi" w:hAnsiTheme="minorHAnsi" w:cstheme="minorHAnsi"/>
          <w:sz w:val="22"/>
          <w:szCs w:val="22"/>
          <w:lang w:val="sk-SK"/>
        </w:rPr>
        <w:t>Tovaru na mieste podľa bodu 3.4 tejto Zmluvy</w:t>
      </w:r>
      <w:r w:rsidR="00082394" w:rsidRPr="009A3182">
        <w:rPr>
          <w:rFonts w:asciiTheme="minorHAnsi" w:hAnsiTheme="minorHAnsi" w:cstheme="minorHAnsi"/>
          <w:sz w:val="22"/>
          <w:szCs w:val="22"/>
          <w:lang w:val="sk-SK"/>
        </w:rPr>
        <w:t xml:space="preserve">, </w:t>
      </w:r>
      <w:r w:rsidR="003C6B62">
        <w:rPr>
          <w:rFonts w:asciiTheme="minorHAnsi" w:hAnsiTheme="minorHAnsi" w:cstheme="minorHAnsi"/>
          <w:sz w:val="22"/>
          <w:szCs w:val="22"/>
          <w:lang w:val="sk-SK"/>
        </w:rPr>
        <w:t>p</w:t>
      </w:r>
      <w:r w:rsidR="007F4861" w:rsidRPr="009A3182">
        <w:rPr>
          <w:rFonts w:asciiTheme="minorHAnsi" w:hAnsiTheme="minorHAnsi" w:cstheme="minorHAnsi"/>
          <w:sz w:val="22"/>
          <w:szCs w:val="22"/>
          <w:lang w:val="sk-SK"/>
        </w:rPr>
        <w:t>rílohou faktúry musí byť dodací list potvrdený kupujúcim.</w:t>
      </w:r>
    </w:p>
    <w:p w14:paraId="30FBFC9E" w14:textId="0A7EBA5F" w:rsidR="00082394" w:rsidRPr="009A3182" w:rsidRDefault="00082394" w:rsidP="00C93F39">
      <w:pPr>
        <w:numPr>
          <w:ilvl w:val="1"/>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Splatnosť každej faktúry je 60 dní od jej doručenia kupujúcemu. Lehota splatnosti začína plynúť dňom nasledujúcim po dni, v ktorej boli faktúry preukázateľne doručené kupujúcemu.</w:t>
      </w:r>
    </w:p>
    <w:p w14:paraId="4E16F976" w14:textId="77777777" w:rsidR="00082394" w:rsidRPr="009A3182" w:rsidRDefault="00082394" w:rsidP="00C93F39">
      <w:pPr>
        <w:numPr>
          <w:ilvl w:val="1"/>
          <w:numId w:val="12"/>
        </w:num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Cena bude uhradená na účet predávajúceho uvedený v záhlaví tejto Zmluvy. </w:t>
      </w:r>
    </w:p>
    <w:p w14:paraId="626D0951" w14:textId="77777777" w:rsidR="00082394" w:rsidRPr="009A3182" w:rsidRDefault="00082394" w:rsidP="00472A82">
      <w:pPr>
        <w:numPr>
          <w:ilvl w:val="1"/>
          <w:numId w:val="1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Faktúra musí obsahovať tieto náležitosti podľa § 71 ods. 2 zákona č. 222/2004 Z. z. o DPH </w:t>
      </w:r>
      <w:r w:rsidRPr="009A3182">
        <w:rPr>
          <w:rFonts w:asciiTheme="minorHAnsi" w:hAnsiTheme="minorHAnsi" w:cstheme="minorHAnsi"/>
          <w:sz w:val="22"/>
          <w:szCs w:val="22"/>
        </w:rPr>
        <w:br/>
        <w:t xml:space="preserve">v platnom znení: </w:t>
      </w:r>
    </w:p>
    <w:p w14:paraId="0C0B6662" w14:textId="77777777" w:rsidR="00082394" w:rsidRPr="009A3182" w:rsidRDefault="00082394" w:rsidP="00472A82">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obchodné meno a adresu sídla, miesta podnikania, prípadne prevádzkarne predávajúceho </w:t>
      </w:r>
      <w:r w:rsidRPr="009A3182">
        <w:rPr>
          <w:rFonts w:asciiTheme="minorHAnsi" w:hAnsiTheme="minorHAnsi" w:cstheme="minorHAnsi"/>
          <w:sz w:val="22"/>
          <w:szCs w:val="22"/>
          <w:lang w:val="sk-SK"/>
        </w:rPr>
        <w:br/>
        <w:t xml:space="preserve">a jeho identifikačné číslo pre daň, </w:t>
      </w:r>
    </w:p>
    <w:p w14:paraId="2C637E0B" w14:textId="77777777" w:rsidR="00082394" w:rsidRPr="009A3182" w:rsidRDefault="00082394" w:rsidP="00472A82">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meno a adresu sídla kupujúceho, jeho identifikačné číslo pre daň, </w:t>
      </w:r>
    </w:p>
    <w:p w14:paraId="7FE7278F" w14:textId="77777777" w:rsidR="00082394" w:rsidRPr="009A3182" w:rsidRDefault="00082394" w:rsidP="00472A82">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poradové číslo faktúry, </w:t>
      </w:r>
    </w:p>
    <w:p w14:paraId="61E5A8A9" w14:textId="77777777" w:rsidR="00082394" w:rsidRPr="009A3182" w:rsidRDefault="00082394" w:rsidP="00472A82">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deň vystavenia faktúry, </w:t>
      </w:r>
    </w:p>
    <w:p w14:paraId="42844438" w14:textId="77777777" w:rsidR="00082394" w:rsidRPr="009A3182" w:rsidRDefault="00082394" w:rsidP="00472A82">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predmet fakturácie, </w:t>
      </w:r>
    </w:p>
    <w:p w14:paraId="6739F69A" w14:textId="77777777" w:rsidR="00082394" w:rsidRPr="009A3182" w:rsidRDefault="00082394" w:rsidP="00472A82">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základ dane, jednotková cena bez dane, zľavy a rabaty, ak nie sú obsiahnuté v jednotkovej cene, </w:t>
      </w:r>
    </w:p>
    <w:p w14:paraId="35B65F1E" w14:textId="77777777" w:rsidR="00082394" w:rsidRPr="009A3182" w:rsidRDefault="00082394" w:rsidP="00472A82">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g) sadzbu dane alebo údaj o oslobodení od dane, </w:t>
      </w:r>
    </w:p>
    <w:p w14:paraId="306BCE54" w14:textId="77777777" w:rsidR="00082394" w:rsidRPr="009A3182" w:rsidRDefault="00082394" w:rsidP="00472A82">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h) výšku dane spolu v EUR, </w:t>
      </w:r>
    </w:p>
    <w:p w14:paraId="32D72A7C" w14:textId="77777777" w:rsidR="00082394" w:rsidRPr="009A3182" w:rsidRDefault="00082394" w:rsidP="00472A82">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Ďalej sa zmluvné strany dohodli, že predložená faktúra bude obsahovať aj údaje, ktoré nie sú uvedené v zákone o DPH, a to: </w:t>
      </w:r>
    </w:p>
    <w:p w14:paraId="038592D8" w14:textId="77777777" w:rsidR="00082394" w:rsidRPr="009A3182" w:rsidRDefault="00082394" w:rsidP="00472A82">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číslo Zmluvy, </w:t>
      </w:r>
    </w:p>
    <w:p w14:paraId="365F19FF" w14:textId="77777777" w:rsidR="00082394" w:rsidRPr="009A3182" w:rsidRDefault="00082394" w:rsidP="00472A82">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ITMS kód projektu, </w:t>
      </w:r>
    </w:p>
    <w:p w14:paraId="797527F2" w14:textId="77777777" w:rsidR="00082394" w:rsidRPr="009A3182" w:rsidRDefault="00082394" w:rsidP="00472A82">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termín splatnosti faktúry, </w:t>
      </w:r>
    </w:p>
    <w:p w14:paraId="1E8A66BA" w14:textId="77777777" w:rsidR="00082394" w:rsidRPr="009A3182" w:rsidRDefault="00082394" w:rsidP="00472A82">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forma úhrady, </w:t>
      </w:r>
    </w:p>
    <w:p w14:paraId="3E93B221" w14:textId="77777777" w:rsidR="00082394" w:rsidRPr="009A3182" w:rsidRDefault="00082394" w:rsidP="00472A82">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označenie peňažného ústavu a číslo účtu, na ktorý sa má platbu vykonať, </w:t>
      </w:r>
    </w:p>
    <w:p w14:paraId="43257D8C" w14:textId="77777777" w:rsidR="00082394" w:rsidRPr="009A3182" w:rsidRDefault="00082394" w:rsidP="00C93F3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meno, podpis, odtlačok pečiatky a telefonické spojenie vystavovateľa faktúry, </w:t>
      </w:r>
    </w:p>
    <w:p w14:paraId="21BC2F11" w14:textId="0AE3080D" w:rsidR="00082394" w:rsidRPr="009A3182" w:rsidRDefault="00082394" w:rsidP="00C93F39">
      <w:pPr>
        <w:numPr>
          <w:ilvl w:val="1"/>
          <w:numId w:val="1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V prípade, že faktúra (daňový doklad) bude obsahovať nesprávne alebo neúplné údaje, kupujúci </w:t>
      </w:r>
      <w:r w:rsidRPr="009A3182">
        <w:rPr>
          <w:rFonts w:asciiTheme="minorHAnsi" w:hAnsiTheme="minorHAnsi" w:cstheme="minorHAnsi"/>
          <w:sz w:val="22"/>
          <w:szCs w:val="22"/>
        </w:rPr>
        <w:br/>
        <w:t xml:space="preserve">je oprávnený vrátiť ju na opravu a prepracovanie. Predávajúci je povinný faktúru (daňový doklad) podľa charakteru nedostatku opraviť, alebo vystaviť novú. Po dobu opravy </w:t>
      </w:r>
      <w:proofErr w:type="spellStart"/>
      <w:r w:rsidRPr="009A3182">
        <w:rPr>
          <w:rFonts w:asciiTheme="minorHAnsi" w:hAnsiTheme="minorHAnsi" w:cstheme="minorHAnsi"/>
          <w:sz w:val="22"/>
          <w:szCs w:val="22"/>
        </w:rPr>
        <w:t>t.j</w:t>
      </w:r>
      <w:proofErr w:type="spellEnd"/>
      <w:r w:rsidRPr="009A3182">
        <w:rPr>
          <w:rFonts w:asciiTheme="minorHAnsi" w:hAnsiTheme="minorHAnsi" w:cstheme="minorHAnsi"/>
          <w:sz w:val="22"/>
          <w:szCs w:val="22"/>
        </w:rPr>
        <w:t xml:space="preserve">. prepracovania </w:t>
      </w:r>
      <w:r w:rsidRPr="009A3182">
        <w:rPr>
          <w:rFonts w:asciiTheme="minorHAnsi" w:hAnsiTheme="minorHAnsi" w:cstheme="minorHAnsi"/>
          <w:sz w:val="22"/>
          <w:szCs w:val="22"/>
        </w:rPr>
        <w:br/>
        <w:t>a doplnenia nesprávnej alebo neúplnej faktúry nie je kupujúci v omeškaní s jej úhradou. Lehota splatnosti opravenej resp. doplnenej faktúry začne plynúť odznova odo dňa jej dor</w:t>
      </w:r>
      <w:r w:rsidR="007F4861" w:rsidRPr="009A3182">
        <w:rPr>
          <w:rFonts w:asciiTheme="minorHAnsi" w:hAnsiTheme="minorHAnsi" w:cstheme="minorHAnsi"/>
          <w:sz w:val="22"/>
          <w:szCs w:val="22"/>
        </w:rPr>
        <w:t>učenia kupujúcemu podľa bodu 4.4</w:t>
      </w:r>
      <w:r w:rsidRPr="009A3182">
        <w:rPr>
          <w:rFonts w:asciiTheme="minorHAnsi" w:hAnsiTheme="minorHAnsi" w:cstheme="minorHAnsi"/>
          <w:sz w:val="22"/>
          <w:szCs w:val="22"/>
        </w:rPr>
        <w:t xml:space="preserve"> tohto článku Zmluvy. </w:t>
      </w:r>
    </w:p>
    <w:p w14:paraId="4B666DA0" w14:textId="548B9F6D" w:rsidR="00082394" w:rsidRPr="009A3182" w:rsidRDefault="00082394" w:rsidP="00C93F39">
      <w:pPr>
        <w:numPr>
          <w:ilvl w:val="1"/>
          <w:numId w:val="1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V prípade omeškania kupujúceho s úhradou zmluvnej ceny alebo jej časti, je predávajúci oprávnený účtova</w:t>
      </w:r>
      <w:r w:rsidR="00B5488E" w:rsidRPr="009A3182">
        <w:rPr>
          <w:rFonts w:asciiTheme="minorHAnsi" w:hAnsiTheme="minorHAnsi" w:cstheme="minorHAnsi"/>
          <w:sz w:val="22"/>
          <w:szCs w:val="22"/>
        </w:rPr>
        <w:t>ť úrok z omeškania vo výške 0,01</w:t>
      </w:r>
      <w:r w:rsidRPr="009A3182">
        <w:rPr>
          <w:rFonts w:asciiTheme="minorHAnsi" w:hAnsiTheme="minorHAnsi" w:cstheme="minorHAnsi"/>
          <w:sz w:val="22"/>
          <w:szCs w:val="22"/>
        </w:rPr>
        <w:t>% za každý deň omeškania z čiastky, s ktorou je kupujúci v omeškaní. Úrok z omeškania nemá vplyv na náhradu skutočne vzniknutej škody podľa § 373 a nasl. Obchodného zákonníka.</w:t>
      </w:r>
    </w:p>
    <w:p w14:paraId="338873C9" w14:textId="0075091A" w:rsidR="00082394" w:rsidRPr="009A3182" w:rsidRDefault="00082394" w:rsidP="00C93F39">
      <w:pPr>
        <w:numPr>
          <w:ilvl w:val="1"/>
          <w:numId w:val="1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Ak predávajúci po podpise tejto Zmluvy a pred začatím dodávky Tovaru odstúpi od tejto Zmluvy </w:t>
      </w:r>
      <w:r w:rsidRPr="009A3182">
        <w:rPr>
          <w:rFonts w:asciiTheme="minorHAnsi" w:hAnsiTheme="minorHAnsi" w:cstheme="minorHAnsi"/>
          <w:sz w:val="22"/>
          <w:szCs w:val="22"/>
        </w:rPr>
        <w:br/>
        <w:t xml:space="preserve">z dôvodov na strane predávajúceho, je povinný bez vyzvania zaplatiť kupujúcemu zmluvnú pokutu </w:t>
      </w:r>
      <w:r w:rsidRPr="009A3182">
        <w:rPr>
          <w:rFonts w:asciiTheme="minorHAnsi" w:hAnsiTheme="minorHAnsi" w:cstheme="minorHAnsi"/>
          <w:sz w:val="22"/>
          <w:szCs w:val="22"/>
        </w:rPr>
        <w:br/>
        <w:t>vo výške 50 000,-  EUR.</w:t>
      </w:r>
    </w:p>
    <w:p w14:paraId="14CEA5A3" w14:textId="77777777" w:rsidR="00082394" w:rsidRDefault="00082394" w:rsidP="00C93F39">
      <w:pPr>
        <w:numPr>
          <w:ilvl w:val="1"/>
          <w:numId w:val="1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67FBB9FF" w14:textId="77777777" w:rsidR="00CB4894" w:rsidRPr="009A3182" w:rsidRDefault="00CB4894" w:rsidP="00CB4894">
      <w:pPr>
        <w:overflowPunct w:val="0"/>
        <w:autoSpaceDE w:val="0"/>
        <w:autoSpaceDN w:val="0"/>
        <w:adjustRightInd w:val="0"/>
        <w:spacing w:before="120" w:after="120" w:line="276" w:lineRule="auto"/>
        <w:ind w:left="567"/>
        <w:jc w:val="both"/>
        <w:textAlignment w:val="baseline"/>
        <w:rPr>
          <w:rFonts w:asciiTheme="minorHAnsi" w:hAnsiTheme="minorHAnsi" w:cstheme="minorHAnsi"/>
          <w:sz w:val="22"/>
          <w:szCs w:val="22"/>
        </w:rPr>
      </w:pPr>
    </w:p>
    <w:p w14:paraId="7CADD6DF" w14:textId="77777777" w:rsidR="00082394" w:rsidRPr="009A3182" w:rsidRDefault="00082394" w:rsidP="00041569">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lastRenderedPageBreak/>
        <w:t>Článok 5</w:t>
      </w:r>
    </w:p>
    <w:p w14:paraId="341933EE" w14:textId="77777777" w:rsidR="00082394" w:rsidRPr="009A3182" w:rsidRDefault="00082394" w:rsidP="00041569">
      <w:pPr>
        <w:spacing w:before="120" w:after="120" w:line="276" w:lineRule="auto"/>
        <w:contextualSpacing/>
        <w:jc w:val="center"/>
        <w:rPr>
          <w:rFonts w:asciiTheme="minorHAnsi" w:hAnsiTheme="minorHAnsi" w:cstheme="minorHAnsi"/>
          <w:b/>
          <w:sz w:val="22"/>
          <w:szCs w:val="22"/>
        </w:rPr>
      </w:pPr>
      <w:r w:rsidRPr="009A3182">
        <w:rPr>
          <w:rFonts w:asciiTheme="minorHAnsi" w:hAnsiTheme="minorHAnsi" w:cstheme="minorHAnsi"/>
          <w:b/>
          <w:sz w:val="22"/>
          <w:szCs w:val="22"/>
        </w:rPr>
        <w:t>Odovzdanie a prevzatie Tovaru, prechod vlastníctva</w:t>
      </w:r>
    </w:p>
    <w:p w14:paraId="45EA024F" w14:textId="77777777" w:rsidR="00082394" w:rsidRPr="009A3182" w:rsidRDefault="00082394" w:rsidP="00041569">
      <w:pPr>
        <w:spacing w:before="120" w:after="120" w:line="276" w:lineRule="auto"/>
        <w:contextualSpacing/>
        <w:jc w:val="both"/>
        <w:rPr>
          <w:rFonts w:asciiTheme="minorHAnsi" w:hAnsiTheme="minorHAnsi" w:cstheme="minorHAnsi"/>
          <w:sz w:val="22"/>
          <w:szCs w:val="22"/>
        </w:rPr>
      </w:pPr>
    </w:p>
    <w:p w14:paraId="3D676A2A" w14:textId="638C7EAB" w:rsidR="00082394" w:rsidRPr="009A3182" w:rsidRDefault="00082394" w:rsidP="00E439A6">
      <w:pPr>
        <w:numPr>
          <w:ilvl w:val="1"/>
          <w:numId w:val="23"/>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Tovar sa považuje za odovzdaný jeho protokolárnym odovzdaním a prevzatím po riadnom</w:t>
      </w:r>
      <w:r w:rsidR="003C6B62">
        <w:rPr>
          <w:rFonts w:asciiTheme="minorHAnsi" w:hAnsiTheme="minorHAnsi" w:cstheme="minorHAnsi"/>
          <w:sz w:val="22"/>
          <w:szCs w:val="22"/>
        </w:rPr>
        <w:t xml:space="preserve"> </w:t>
      </w:r>
      <w:r w:rsidRPr="009A3182">
        <w:rPr>
          <w:rFonts w:asciiTheme="minorHAnsi" w:hAnsiTheme="minorHAnsi" w:cstheme="minorHAnsi"/>
          <w:sz w:val="22"/>
          <w:szCs w:val="22"/>
        </w:rPr>
        <w:t xml:space="preserve">prekontrolovaní Tovaru a podpisom dodacieho listu zo strany kupujúceho bez akýchkoľvek </w:t>
      </w:r>
      <w:proofErr w:type="spellStart"/>
      <w:r w:rsidRPr="009A3182">
        <w:rPr>
          <w:rFonts w:asciiTheme="minorHAnsi" w:hAnsiTheme="minorHAnsi" w:cstheme="minorHAnsi"/>
          <w:sz w:val="22"/>
          <w:szCs w:val="22"/>
        </w:rPr>
        <w:t>závad</w:t>
      </w:r>
      <w:proofErr w:type="spellEnd"/>
      <w:r w:rsidRPr="009A3182">
        <w:rPr>
          <w:rFonts w:asciiTheme="minorHAnsi" w:hAnsiTheme="minorHAnsi" w:cstheme="minorHAnsi"/>
          <w:sz w:val="22"/>
          <w:szCs w:val="22"/>
        </w:rPr>
        <w:t xml:space="preserve"> v protokole uvedených.</w:t>
      </w:r>
    </w:p>
    <w:p w14:paraId="4360A274" w14:textId="6D04F2E1" w:rsidR="00082394" w:rsidRPr="009A3182" w:rsidRDefault="00082394" w:rsidP="00E439A6">
      <w:pPr>
        <w:numPr>
          <w:ilvl w:val="1"/>
          <w:numId w:val="23"/>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V dodacom liste bude uvedený spôsob odovzdania, čas, meno zodpovednej osoby za predávajúceho, meno zodpovednej osoby za kupujúceho, deň a čas realizácie, zoznam odovzdávaného Tovaru, zoznam protokolov, návodov atď.</w:t>
      </w:r>
    </w:p>
    <w:p w14:paraId="6D4503C5" w14:textId="7F2A60E9" w:rsidR="00082394" w:rsidRPr="009A3182" w:rsidRDefault="00082394" w:rsidP="00E439A6">
      <w:pPr>
        <w:numPr>
          <w:ilvl w:val="1"/>
          <w:numId w:val="23"/>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K prechodu vlastníckeho práva k hnuteľným veciam, ktoré tvoria dodávku Tovaru, dochádza dňom odpísania dohodnutej kúpnej ceny z účtu kupujúceho v prospech účtu predávajúceho. K prechodu nebezpečenstva škody na Tovare dochádza dňom odovzdania a prevzatia Tovaru, resp. dňom čiastkového odovzdania a prevzatia v mies</w:t>
      </w:r>
      <w:r w:rsidR="007F4861" w:rsidRPr="009A3182">
        <w:rPr>
          <w:rFonts w:asciiTheme="minorHAnsi" w:hAnsiTheme="minorHAnsi" w:cstheme="minorHAnsi"/>
          <w:sz w:val="22"/>
          <w:szCs w:val="22"/>
        </w:rPr>
        <w:t>te dodania Tovaru podľa bodu 3.4</w:t>
      </w:r>
      <w:r w:rsidRPr="009A3182">
        <w:rPr>
          <w:rFonts w:asciiTheme="minorHAnsi" w:hAnsiTheme="minorHAnsi" w:cstheme="minorHAnsi"/>
          <w:sz w:val="22"/>
          <w:szCs w:val="22"/>
        </w:rPr>
        <w:t xml:space="preserve"> tejto Zmluvy.</w:t>
      </w:r>
    </w:p>
    <w:p w14:paraId="0BAE8F49" w14:textId="77777777" w:rsidR="00082394" w:rsidRPr="009A3182" w:rsidRDefault="00082394" w:rsidP="00041569">
      <w:pPr>
        <w:tabs>
          <w:tab w:val="num" w:pos="426"/>
        </w:tabs>
        <w:spacing w:before="120" w:after="120" w:line="276" w:lineRule="auto"/>
        <w:ind w:left="426"/>
        <w:jc w:val="center"/>
        <w:rPr>
          <w:rFonts w:asciiTheme="minorHAnsi" w:hAnsiTheme="minorHAnsi" w:cstheme="minorHAnsi"/>
          <w:b/>
          <w:sz w:val="22"/>
          <w:szCs w:val="22"/>
        </w:rPr>
      </w:pPr>
    </w:p>
    <w:p w14:paraId="42BB9A98" w14:textId="77777777" w:rsidR="00082394" w:rsidRPr="009A3182" w:rsidRDefault="00082394" w:rsidP="00041569">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Článok 6</w:t>
      </w:r>
    </w:p>
    <w:p w14:paraId="3226801A" w14:textId="77777777" w:rsidR="00082394" w:rsidRPr="009A3182" w:rsidRDefault="00082394" w:rsidP="00041569">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Kontrola, audit a overovanie na mieste</w:t>
      </w:r>
    </w:p>
    <w:p w14:paraId="0A0D38D8" w14:textId="6C66F7FA" w:rsidR="00003EE8" w:rsidRPr="009A3182" w:rsidRDefault="00082394" w:rsidP="00003EE8">
      <w:pPr>
        <w:pStyle w:val="Odsekzoznamu"/>
        <w:numPr>
          <w:ilvl w:val="1"/>
          <w:numId w:val="14"/>
        </w:numPr>
        <w:suppressAutoHyphens w:val="0"/>
        <w:spacing w:after="0"/>
        <w:jc w:val="both"/>
        <w:rPr>
          <w:rFonts w:asciiTheme="minorHAnsi" w:hAnsiTheme="minorHAnsi" w:cstheme="minorHAnsi"/>
        </w:rPr>
      </w:pPr>
      <w:r w:rsidRPr="009A3182">
        <w:rPr>
          <w:rFonts w:asciiTheme="minorHAnsi" w:hAnsiTheme="minorHAnsi" w:cstheme="minorHAnsi"/>
          <w:color w:val="000000"/>
        </w:rPr>
        <w:t>Predávajúci je povinný poskytnúť súčinnosť pri vykonávaní finančnej kontroly, strpieť výkon kontroly/auditu súvisiaceho s dodávaným tovarom, službami a stavebnými prácami kedykoľvek počas platnosti a účinnosti Zmluvy o poskytnutí nenávratného finančného prís</w:t>
      </w:r>
      <w:r w:rsidR="007F4861" w:rsidRPr="009A3182">
        <w:rPr>
          <w:rFonts w:asciiTheme="minorHAnsi" w:hAnsiTheme="minorHAnsi" w:cstheme="minorHAnsi"/>
          <w:color w:val="000000"/>
        </w:rPr>
        <w:t>pevku (ďalej len NFP), ktorú plánuje uzavrieť kupujúci na základe podanej projektovej žiadosti</w:t>
      </w:r>
      <w:r w:rsidRPr="009A3182">
        <w:rPr>
          <w:rFonts w:asciiTheme="minorHAnsi" w:hAnsiTheme="minorHAnsi" w:cstheme="minorHAnsi"/>
          <w:color w:val="000000"/>
        </w:rPr>
        <w:t xml:space="preserve"> s poskytovateľom NFP, a to oprávnenými osobami na výkon tejto kontroly/auditu a poskytnúť im všetku potrebnú súčinnosť.</w:t>
      </w:r>
    </w:p>
    <w:p w14:paraId="61F3B1F5" w14:textId="77777777" w:rsidR="007F4861" w:rsidRPr="009A3182" w:rsidRDefault="007F4861" w:rsidP="007F4861">
      <w:pPr>
        <w:pStyle w:val="Hlavika"/>
        <w:suppressAutoHyphens/>
        <w:ind w:left="567"/>
        <w:jc w:val="both"/>
      </w:pPr>
      <w:r w:rsidRPr="009A3182">
        <w:rPr>
          <w:rFonts w:ascii="Calibri" w:hAnsi="Calibri" w:cs="Calibri"/>
          <w:color w:val="000000"/>
          <w:sz w:val="22"/>
          <w:szCs w:val="22"/>
          <w:lang w:eastAsia="sk-SK"/>
        </w:rPr>
        <w:t xml:space="preserve">Oprávnené osoby na výkon kontroly/auditu sú najmä: </w:t>
      </w:r>
    </w:p>
    <w:p w14:paraId="5CFEF106" w14:textId="77777777" w:rsidR="007F4861" w:rsidRPr="009A3182" w:rsidRDefault="007F4861" w:rsidP="00003EE8">
      <w:pPr>
        <w:spacing w:line="276" w:lineRule="auto"/>
        <w:ind w:left="567"/>
        <w:jc w:val="both"/>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a) Poskytovateľ a ním poverené osoby, </w:t>
      </w:r>
    </w:p>
    <w:p w14:paraId="3B715809" w14:textId="77777777" w:rsidR="007F4861" w:rsidRPr="009A3182" w:rsidRDefault="007F4861" w:rsidP="00003EE8">
      <w:pPr>
        <w:spacing w:line="276" w:lineRule="auto"/>
        <w:ind w:left="851" w:hanging="284"/>
        <w:jc w:val="both"/>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b) Útvar vnútorného auditu Riadiaceho orgánu alebo Sprostredkovateľského orgánu a nimi poverené osoby, </w:t>
      </w:r>
    </w:p>
    <w:p w14:paraId="064B177B" w14:textId="77777777" w:rsidR="007F4861" w:rsidRPr="009A3182" w:rsidRDefault="007F4861" w:rsidP="00003EE8">
      <w:pPr>
        <w:spacing w:line="276" w:lineRule="auto"/>
        <w:ind w:left="851" w:hanging="284"/>
        <w:jc w:val="both"/>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c) Najvyšší kontrolný úrad SR, Úrad vládneho auditu, príslušná Správa finančnej kontroly, Certifikačný orgán a ním poverené osoby, </w:t>
      </w:r>
    </w:p>
    <w:p w14:paraId="09D084BB" w14:textId="77777777" w:rsidR="007F4861" w:rsidRPr="009A3182" w:rsidRDefault="007F4861" w:rsidP="00003EE8">
      <w:pPr>
        <w:spacing w:line="276" w:lineRule="auto"/>
        <w:ind w:left="567"/>
        <w:jc w:val="both"/>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d) Orgán auditu, jeho spolupracujúce orgány a osoby poverené na výkon kontroly/auditu, </w:t>
      </w:r>
    </w:p>
    <w:p w14:paraId="1F80B282" w14:textId="77777777" w:rsidR="007F4861" w:rsidRPr="009A3182" w:rsidRDefault="007F4861" w:rsidP="00003EE8">
      <w:pPr>
        <w:spacing w:line="276" w:lineRule="auto"/>
        <w:ind w:left="567"/>
        <w:jc w:val="both"/>
      </w:pPr>
      <w:r w:rsidRPr="009A3182">
        <w:rPr>
          <w:rFonts w:ascii="Calibri" w:hAnsi="Calibri" w:cs="Calibri"/>
          <w:color w:val="000000"/>
          <w:sz w:val="22"/>
          <w:szCs w:val="22"/>
          <w:lang w:eastAsia="sk-SK"/>
        </w:rPr>
        <w:t xml:space="preserve">e) Splnomocnení zástupcovia Európskej komisie a Európskeho dvora audítorov, </w:t>
      </w:r>
    </w:p>
    <w:p w14:paraId="274CDE06" w14:textId="77777777" w:rsidR="007F4861" w:rsidRPr="009A3182" w:rsidRDefault="007F4861" w:rsidP="00003EE8">
      <w:pPr>
        <w:spacing w:line="276" w:lineRule="auto"/>
        <w:ind w:left="567"/>
        <w:jc w:val="both"/>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f) Orgán zabezpečujúci ochranu finančných záujmov EÚ, </w:t>
      </w:r>
    </w:p>
    <w:p w14:paraId="72A93F70" w14:textId="4AEE59E1" w:rsidR="007F4861" w:rsidRPr="009A3182" w:rsidRDefault="007F4861" w:rsidP="00003EE8">
      <w:pPr>
        <w:pStyle w:val="Odsekzoznamu"/>
        <w:suppressAutoHyphens w:val="0"/>
        <w:spacing w:after="0"/>
        <w:ind w:left="851" w:hanging="284"/>
        <w:contextualSpacing w:val="0"/>
        <w:jc w:val="both"/>
        <w:rPr>
          <w:rFonts w:asciiTheme="minorHAnsi" w:hAnsiTheme="minorHAnsi" w:cstheme="minorHAnsi"/>
        </w:rPr>
      </w:pPr>
      <w:r w:rsidRPr="009A3182">
        <w:rPr>
          <w:color w:val="000000"/>
          <w:lang w:eastAsia="sk-SK"/>
        </w:rPr>
        <w:t xml:space="preserve">g) Osoby prizvané orgánmi uvedenými v písm. a) až f) v súlade s príslušnými právnymi predpismi SR </w:t>
      </w:r>
      <w:r w:rsidRPr="009A3182">
        <w:rPr>
          <w:color w:val="000000"/>
          <w:lang w:eastAsia="sk-SK"/>
        </w:rPr>
        <w:br/>
        <w:t>a právnymi aktmi EÚ.</w:t>
      </w:r>
    </w:p>
    <w:p w14:paraId="15F0F6B9" w14:textId="77777777" w:rsidR="00082394" w:rsidRPr="009A3182" w:rsidRDefault="00082394" w:rsidP="00041569">
      <w:pPr>
        <w:spacing w:before="120" w:after="120" w:line="276" w:lineRule="auto"/>
        <w:rPr>
          <w:rFonts w:asciiTheme="minorHAnsi" w:hAnsiTheme="minorHAnsi" w:cstheme="minorHAnsi"/>
          <w:b/>
          <w:bCs/>
          <w:sz w:val="22"/>
          <w:szCs w:val="22"/>
        </w:rPr>
      </w:pPr>
    </w:p>
    <w:p w14:paraId="5835E26F" w14:textId="77777777" w:rsidR="00082394" w:rsidRPr="009A3182" w:rsidRDefault="00082394" w:rsidP="0004156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7</w:t>
      </w:r>
    </w:p>
    <w:p w14:paraId="263CA440" w14:textId="77777777" w:rsidR="00082394" w:rsidRPr="009A3182" w:rsidRDefault="00082394" w:rsidP="0004156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Vyššia moc</w:t>
      </w:r>
    </w:p>
    <w:p w14:paraId="7F76029D" w14:textId="602FB994" w:rsidR="00082394" w:rsidRPr="009A3182" w:rsidRDefault="00082394" w:rsidP="00E439A6">
      <w:pPr>
        <w:pStyle w:val="Odsekzoznamu"/>
        <w:numPr>
          <w:ilvl w:val="1"/>
          <w:numId w:val="24"/>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Zmluvné strany sa oslobodzujú od zodpovednosti za čiastočné alebo úplné nesplnenie zmluvných záväzkov, ak sa tak stalo v dôsledku vyššej moci. Za vyššiu moc sa pokladajú okolnosti, ktoré vznikli </w:t>
      </w:r>
      <w:r w:rsidR="001B12C9">
        <w:rPr>
          <w:rFonts w:asciiTheme="minorHAnsi" w:hAnsiTheme="minorHAnsi" w:cstheme="minorHAnsi"/>
          <w:color w:val="000000"/>
        </w:rPr>
        <w:br/>
      </w:r>
      <w:r w:rsidRPr="009A3182">
        <w:rPr>
          <w:rFonts w:asciiTheme="minorHAnsi" w:hAnsiTheme="minorHAnsi" w:cstheme="minorHAnsi"/>
          <w:color w:val="000000"/>
        </w:rPr>
        <w:t xml:space="preserve">po uzavretí Zmluvy v dôsledku zmluvnými stranami nepredvídateľných a neodvrátiteľných udalostí mimoriadnej povahy a ktoré majú bezprostredný vplyv na plnenie zmluvných záväzkov účastníkov. </w:t>
      </w:r>
      <w:r w:rsidR="001B12C9">
        <w:rPr>
          <w:rFonts w:asciiTheme="minorHAnsi" w:hAnsiTheme="minorHAnsi" w:cstheme="minorHAnsi"/>
          <w:color w:val="000000"/>
        </w:rPr>
        <w:br/>
      </w:r>
      <w:r w:rsidRPr="009A3182">
        <w:rPr>
          <w:rFonts w:asciiTheme="minorHAnsi" w:hAnsiTheme="minorHAnsi" w:cstheme="minorHAnsi"/>
          <w:color w:val="000000"/>
        </w:rPr>
        <w:t>Za vyššiu moc nie sú považované hlavne nepredvídateľné zmeny ekonomického, finančného alebo menového rázu a bežné obchodné rizika.</w:t>
      </w:r>
    </w:p>
    <w:p w14:paraId="6D4F394B" w14:textId="77777777" w:rsidR="00082394" w:rsidRPr="009A3182" w:rsidRDefault="00082394" w:rsidP="00E439A6">
      <w:pPr>
        <w:pStyle w:val="Odsekzoznamu"/>
        <w:numPr>
          <w:ilvl w:val="1"/>
          <w:numId w:val="24"/>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lastRenderedPageBreak/>
        <w:t>V prípade vyššej moci sa predlžujú lehoty ku splneniu zmluvných záväzkov o dobu, po ktorú budú účinky a následky vyššej moci trvať.</w:t>
      </w:r>
    </w:p>
    <w:p w14:paraId="1355E09E" w14:textId="77777777" w:rsidR="00082394" w:rsidRPr="009A3182" w:rsidRDefault="00082394" w:rsidP="00E439A6">
      <w:pPr>
        <w:pStyle w:val="Odsekzoznamu"/>
        <w:numPr>
          <w:ilvl w:val="1"/>
          <w:numId w:val="24"/>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Zmluvná strana, u ktorej nastal prípad vyššej moci, je povinná o tom najneskôr do 72 hodín </w:t>
      </w:r>
      <w:r w:rsidRPr="009A3182">
        <w:rPr>
          <w:rFonts w:asciiTheme="minorHAnsi" w:hAnsiTheme="minorHAnsi" w:cstheme="minorHAnsi"/>
          <w:color w:val="000000"/>
        </w:rPr>
        <w:br/>
        <w:t xml:space="preserve">po jej vzniku a do 72 hodín po jej ukončení písomne upovedomiť druhého účastníka zmluvy. </w:t>
      </w:r>
      <w:r w:rsidRPr="009A3182">
        <w:rPr>
          <w:rFonts w:asciiTheme="minorHAnsi" w:hAnsiTheme="minorHAnsi" w:cstheme="minorHAnsi"/>
          <w:color w:val="000000"/>
        </w:rPr>
        <w:br/>
        <w:t>Ak nebudú tieto lehoty dodržané, nemôže sa zmluvný účastník vyššej moci dovolávať.</w:t>
      </w:r>
    </w:p>
    <w:p w14:paraId="7261A97A"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8</w:t>
      </w:r>
    </w:p>
    <w:p w14:paraId="27AF99F8"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Majetkové sankcie</w:t>
      </w:r>
    </w:p>
    <w:p w14:paraId="16B28142" w14:textId="309091CC" w:rsidR="00082394" w:rsidRPr="009A3182" w:rsidRDefault="00082394" w:rsidP="00041569">
      <w:pPr>
        <w:pStyle w:val="Odsekzoznamu"/>
        <w:numPr>
          <w:ilvl w:val="1"/>
          <w:numId w:val="15"/>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Kupujúci je oprávnený od predávajúceho požadovať zaplatenie zmluvnej pokuty pre prípad omeškania s dodaním Tovaru vo výške 0,0</w:t>
      </w:r>
      <w:r w:rsidR="007B4B25" w:rsidRPr="009A3182">
        <w:rPr>
          <w:rFonts w:asciiTheme="minorHAnsi" w:hAnsiTheme="minorHAnsi" w:cstheme="minorHAnsi"/>
          <w:color w:val="000000"/>
        </w:rPr>
        <w:t>1</w:t>
      </w:r>
      <w:r w:rsidRPr="009A3182">
        <w:rPr>
          <w:rFonts w:asciiTheme="minorHAnsi" w:hAnsiTheme="minorHAnsi" w:cstheme="minorHAnsi"/>
          <w:color w:val="000000"/>
        </w:rPr>
        <w:t xml:space="preserve"> % z ceny tejto časti za každý deň omeškania. </w:t>
      </w:r>
    </w:p>
    <w:p w14:paraId="5915835D" w14:textId="63666552" w:rsidR="00082394" w:rsidRPr="009A3182" w:rsidRDefault="00082394" w:rsidP="00041569">
      <w:pPr>
        <w:pStyle w:val="Odsekzoznamu"/>
        <w:numPr>
          <w:ilvl w:val="1"/>
          <w:numId w:val="15"/>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je oprávnený uplatniť u kupujúceho</w:t>
      </w:r>
      <w:r w:rsidR="007B4B25" w:rsidRPr="009A3182">
        <w:rPr>
          <w:rFonts w:asciiTheme="minorHAnsi" w:hAnsiTheme="minorHAnsi" w:cstheme="minorHAnsi"/>
          <w:color w:val="000000"/>
        </w:rPr>
        <w:t xml:space="preserve"> úroky z omeškania vo výške 0,01</w:t>
      </w:r>
      <w:r w:rsidRPr="009A3182">
        <w:rPr>
          <w:rFonts w:asciiTheme="minorHAnsi" w:hAnsiTheme="minorHAnsi" w:cstheme="minorHAnsi"/>
          <w:color w:val="000000"/>
        </w:rPr>
        <w:t>% z fakturovanej čiastky za každý deň, ktorý je kupujúci v omeškaní s úhradou faktúry pod</w:t>
      </w:r>
      <w:r w:rsidR="00B5488E" w:rsidRPr="009A3182">
        <w:rPr>
          <w:rFonts w:asciiTheme="minorHAnsi" w:hAnsiTheme="minorHAnsi" w:cstheme="minorHAnsi"/>
          <w:color w:val="000000"/>
        </w:rPr>
        <w:t>ľa bodu 4.8</w:t>
      </w:r>
      <w:r w:rsidRPr="009A3182">
        <w:rPr>
          <w:rFonts w:asciiTheme="minorHAnsi" w:hAnsiTheme="minorHAnsi" w:cstheme="minorHAnsi"/>
          <w:color w:val="000000"/>
        </w:rPr>
        <w:t xml:space="preserve"> tejto Zmluvy.</w:t>
      </w:r>
    </w:p>
    <w:p w14:paraId="295D5E14"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p>
    <w:p w14:paraId="7DEEF031"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9</w:t>
      </w:r>
    </w:p>
    <w:p w14:paraId="52817A37"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vady, záruka za kvalitu</w:t>
      </w:r>
    </w:p>
    <w:p w14:paraId="4C3A77E8" w14:textId="21EF5748" w:rsidR="00082394" w:rsidRPr="009A3182" w:rsidRDefault="00082394" w:rsidP="00B5488E">
      <w:pPr>
        <w:pStyle w:val="Odsekzoznamu"/>
        <w:numPr>
          <w:ilvl w:val="1"/>
          <w:numId w:val="16"/>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Predávajúci zodpovedá za to, že Tovar bude dodaný a bude mať vlastnosti v súlade s Prílohou č. 1 tejto Zmluvy.</w:t>
      </w:r>
    </w:p>
    <w:p w14:paraId="7A16D6A5" w14:textId="77777777" w:rsidR="00082394" w:rsidRPr="009A3182" w:rsidRDefault="00082394" w:rsidP="00B5488E">
      <w:pPr>
        <w:pStyle w:val="Odsekzoznamu"/>
        <w:numPr>
          <w:ilvl w:val="1"/>
          <w:numId w:val="16"/>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Tovar má vady ak: </w:t>
      </w:r>
    </w:p>
    <w:p w14:paraId="59357033" w14:textId="77777777" w:rsidR="00082394" w:rsidRPr="009A3182" w:rsidRDefault="00082394" w:rsidP="00B5488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nie je dodaný v dohodnutej kvalite, </w:t>
      </w:r>
    </w:p>
    <w:p w14:paraId="721E42E5" w14:textId="77777777" w:rsidR="00082394" w:rsidRPr="009A3182" w:rsidRDefault="00082394" w:rsidP="00B5488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vykazuje nedorobky, </w:t>
      </w:r>
      <w:proofErr w:type="spellStart"/>
      <w:r w:rsidRPr="009A3182">
        <w:rPr>
          <w:rFonts w:asciiTheme="minorHAnsi" w:hAnsiTheme="minorHAnsi" w:cstheme="minorHAnsi"/>
          <w:sz w:val="22"/>
          <w:szCs w:val="22"/>
          <w:lang w:val="sk-SK"/>
        </w:rPr>
        <w:t>t.j</w:t>
      </w:r>
      <w:proofErr w:type="spellEnd"/>
      <w:r w:rsidRPr="009A3182">
        <w:rPr>
          <w:rFonts w:asciiTheme="minorHAnsi" w:hAnsiTheme="minorHAnsi" w:cstheme="minorHAnsi"/>
          <w:sz w:val="22"/>
          <w:szCs w:val="22"/>
          <w:lang w:val="sk-SK"/>
        </w:rPr>
        <w:t xml:space="preserve">. nie je dodaný a namontovaný v celom dohodnutom rozsahu, </w:t>
      </w:r>
    </w:p>
    <w:p w14:paraId="0DF93A63" w14:textId="77777777" w:rsidR="00082394" w:rsidRPr="009A3182" w:rsidRDefault="00082394" w:rsidP="00B5488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má právne vady v zmysle § 433 Obchodného zákonníka v platnom znení. </w:t>
      </w:r>
    </w:p>
    <w:p w14:paraId="2D41B0B9" w14:textId="1109627C" w:rsidR="00082394" w:rsidRPr="009A3182" w:rsidRDefault="00082394" w:rsidP="00B5488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eastAsia="sk-SK"/>
        </w:rPr>
        <w:t xml:space="preserve">Tieto vady je kupujúci povinný uviesť do dodacieho listu a predávajúci je povinný ich odstrániť. </w:t>
      </w:r>
      <w:r w:rsidRPr="009A3182">
        <w:rPr>
          <w:rFonts w:asciiTheme="minorHAnsi" w:hAnsiTheme="minorHAnsi" w:cstheme="minorHAnsi"/>
          <w:sz w:val="22"/>
          <w:szCs w:val="22"/>
          <w:lang w:val="sk-SK" w:eastAsia="sk-SK"/>
        </w:rPr>
        <w:br/>
        <w:t>Do okamihu ich odstránenia má kupujúci právo nepodpísať dodací list a nevzniká mu tak povinnosť prevziať faktúru za dodávku. Vadou sa rozum</w:t>
      </w:r>
      <w:r w:rsidR="00B5488E" w:rsidRPr="009A3182">
        <w:rPr>
          <w:rFonts w:asciiTheme="minorHAnsi" w:hAnsiTheme="minorHAnsi" w:cstheme="minorHAnsi"/>
          <w:sz w:val="22"/>
          <w:szCs w:val="22"/>
          <w:lang w:val="sk-SK" w:eastAsia="sk-SK"/>
        </w:rPr>
        <w:t>ie odchýlka v kvalite, rozsahu a parametroch T</w:t>
      </w:r>
      <w:r w:rsidRPr="009A3182">
        <w:rPr>
          <w:rFonts w:asciiTheme="minorHAnsi" w:hAnsiTheme="minorHAnsi" w:cstheme="minorHAnsi"/>
          <w:sz w:val="22"/>
          <w:szCs w:val="22"/>
          <w:lang w:val="sk-SK" w:eastAsia="sk-SK"/>
        </w:rPr>
        <w:t>ovaru stanovených v špecifikácii tovaru, ktorá tvorí Prílohu č. 1 tejto Zmluvy a platnými predpismi a technickými  normami.</w:t>
      </w:r>
    </w:p>
    <w:p w14:paraId="4C256AFE" w14:textId="77777777" w:rsidR="00082394" w:rsidRPr="009A3182" w:rsidRDefault="00082394" w:rsidP="00B5488E">
      <w:pPr>
        <w:pStyle w:val="Odsekzoznamu"/>
        <w:numPr>
          <w:ilvl w:val="1"/>
          <w:numId w:val="16"/>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 nároky zo zodpovednosti za vady platia ustanovenia Obchodného zákonníka v platnom znení. </w:t>
      </w:r>
    </w:p>
    <w:p w14:paraId="52867E8B" w14:textId="50CA7384" w:rsidR="00082394" w:rsidRPr="009A3182" w:rsidRDefault="00082394" w:rsidP="00B5488E">
      <w:pPr>
        <w:pStyle w:val="Odsekzoznamu"/>
        <w:numPr>
          <w:ilvl w:val="1"/>
          <w:numId w:val="16"/>
        </w:numPr>
        <w:suppressAutoHyphens w:val="0"/>
        <w:spacing w:after="0"/>
        <w:jc w:val="both"/>
        <w:rPr>
          <w:rFonts w:asciiTheme="minorHAnsi" w:hAnsiTheme="minorHAnsi" w:cstheme="minorHAnsi"/>
          <w:color w:val="000000"/>
        </w:rPr>
      </w:pPr>
      <w:r w:rsidRPr="009A3182">
        <w:rPr>
          <w:rFonts w:asciiTheme="minorHAnsi" w:hAnsiTheme="minorHAnsi" w:cstheme="minorHAnsi"/>
          <w:color w:val="000000"/>
        </w:rPr>
        <w:t xml:space="preserve">Predávajúci  poskytuje kupujúcemu záruku na Tovar 24 mesiacov od dátumu odovzdania a prevzatia Tovaru špecifikovaného v Prílohe č. 1 tejto Zmluvy. Záruka sa nevzťahuje na vady spôsobené nesprávnou manipuláciou s </w:t>
      </w:r>
      <w:r w:rsidR="00B5488E" w:rsidRPr="009A3182">
        <w:rPr>
          <w:rFonts w:asciiTheme="minorHAnsi" w:hAnsiTheme="minorHAnsi" w:cstheme="minorHAnsi"/>
          <w:color w:val="000000"/>
        </w:rPr>
        <w:t>Tovarom</w:t>
      </w:r>
      <w:r w:rsidRPr="009A3182">
        <w:rPr>
          <w:rFonts w:asciiTheme="minorHAnsi" w:hAnsiTheme="minorHAnsi" w:cstheme="minorHAnsi"/>
          <w:color w:val="000000"/>
        </w:rPr>
        <w:t xml:space="preserve">, nedodržaním prevádzkových podmienok výrobcu, živelnou pohromou alebo vyššou mocou. </w:t>
      </w:r>
    </w:p>
    <w:p w14:paraId="0CB18665" w14:textId="77777777" w:rsidR="00082394" w:rsidRPr="009A3182" w:rsidRDefault="00082394" w:rsidP="00B5488E">
      <w:pPr>
        <w:spacing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 xml:space="preserve">Do doby záruky sa nezapočítava čas nevyhnutný na opravu/odstránenie záručnej </w:t>
      </w:r>
      <w:proofErr w:type="spellStart"/>
      <w:r w:rsidRPr="009A3182">
        <w:rPr>
          <w:rFonts w:asciiTheme="minorHAnsi" w:hAnsiTheme="minorHAnsi" w:cstheme="minorHAnsi"/>
          <w:sz w:val="22"/>
          <w:szCs w:val="22"/>
        </w:rPr>
        <w:t>závady</w:t>
      </w:r>
      <w:proofErr w:type="spellEnd"/>
      <w:r w:rsidRPr="009A3182">
        <w:rPr>
          <w:rFonts w:asciiTheme="minorHAnsi" w:hAnsiTheme="minorHAnsi" w:cstheme="minorHAnsi"/>
          <w:sz w:val="22"/>
          <w:szCs w:val="22"/>
        </w:rPr>
        <w:t>. O tento nevyhnutný čas sa záručná doba predlžuje.</w:t>
      </w:r>
    </w:p>
    <w:p w14:paraId="117D99C0" w14:textId="77777777" w:rsidR="00082394" w:rsidRPr="009A3182" w:rsidRDefault="00082394" w:rsidP="00B5488E">
      <w:pPr>
        <w:spacing w:line="276" w:lineRule="auto"/>
        <w:ind w:left="207" w:firstLine="360"/>
        <w:contextualSpacing/>
        <w:jc w:val="both"/>
        <w:rPr>
          <w:rFonts w:asciiTheme="minorHAnsi" w:hAnsiTheme="minorHAnsi" w:cstheme="minorHAnsi"/>
          <w:sz w:val="22"/>
          <w:szCs w:val="22"/>
        </w:rPr>
      </w:pPr>
      <w:r w:rsidRPr="009A3182">
        <w:rPr>
          <w:rFonts w:asciiTheme="minorHAnsi" w:hAnsiTheme="minorHAnsi" w:cstheme="minorHAnsi"/>
          <w:sz w:val="22"/>
          <w:szCs w:val="22"/>
        </w:rPr>
        <w:t>Po túto dobu predávajúci zodpovedá kupujúcemu:</w:t>
      </w:r>
    </w:p>
    <w:p w14:paraId="1A80120D" w14:textId="77777777" w:rsidR="00082394" w:rsidRPr="009A3182" w:rsidRDefault="00082394" w:rsidP="00E439A6">
      <w:pPr>
        <w:numPr>
          <w:ilvl w:val="0"/>
          <w:numId w:val="17"/>
        </w:numPr>
        <w:spacing w:line="276" w:lineRule="auto"/>
        <w:ind w:left="1494"/>
        <w:contextualSpacing/>
        <w:jc w:val="both"/>
        <w:rPr>
          <w:rFonts w:asciiTheme="minorHAnsi" w:hAnsiTheme="minorHAnsi" w:cstheme="minorHAnsi"/>
          <w:sz w:val="22"/>
          <w:szCs w:val="22"/>
        </w:rPr>
      </w:pPr>
      <w:r w:rsidRPr="009A3182">
        <w:rPr>
          <w:rFonts w:asciiTheme="minorHAnsi" w:hAnsiTheme="minorHAnsi" w:cstheme="minorHAnsi"/>
          <w:sz w:val="22"/>
          <w:szCs w:val="22"/>
        </w:rPr>
        <w:t>že si Tovar uchová bezchybnú akosť, vzhľad a bezporuchovosť</w:t>
      </w:r>
    </w:p>
    <w:p w14:paraId="3E413226" w14:textId="77777777" w:rsidR="00082394" w:rsidRPr="009A3182" w:rsidRDefault="00082394" w:rsidP="00E439A6">
      <w:pPr>
        <w:numPr>
          <w:ilvl w:val="0"/>
          <w:numId w:val="17"/>
        </w:numPr>
        <w:spacing w:line="276" w:lineRule="auto"/>
        <w:ind w:left="1494"/>
        <w:contextualSpacing/>
        <w:jc w:val="both"/>
        <w:rPr>
          <w:rFonts w:asciiTheme="minorHAnsi" w:hAnsiTheme="minorHAnsi" w:cstheme="minorHAnsi"/>
          <w:sz w:val="22"/>
          <w:szCs w:val="22"/>
        </w:rPr>
      </w:pPr>
      <w:r w:rsidRPr="009A3182">
        <w:rPr>
          <w:rFonts w:asciiTheme="minorHAnsi" w:hAnsiTheme="minorHAnsi" w:cstheme="minorHAnsi"/>
          <w:sz w:val="22"/>
          <w:szCs w:val="22"/>
        </w:rPr>
        <w:t>že bude plne zodpovedať podmienkam tejto Zmluvy, platným normám a predpisom</w:t>
      </w:r>
    </w:p>
    <w:p w14:paraId="662DA2D6" w14:textId="77777777" w:rsidR="00082394" w:rsidRPr="009A3182" w:rsidRDefault="00082394" w:rsidP="00E439A6">
      <w:pPr>
        <w:numPr>
          <w:ilvl w:val="0"/>
          <w:numId w:val="17"/>
        </w:numPr>
        <w:spacing w:line="276" w:lineRule="auto"/>
        <w:ind w:left="1494"/>
        <w:contextualSpacing/>
        <w:jc w:val="both"/>
        <w:rPr>
          <w:rFonts w:asciiTheme="minorHAnsi" w:hAnsiTheme="minorHAnsi" w:cstheme="minorHAnsi"/>
          <w:sz w:val="22"/>
          <w:szCs w:val="22"/>
        </w:rPr>
      </w:pPr>
      <w:r w:rsidRPr="009A3182">
        <w:rPr>
          <w:rFonts w:asciiTheme="minorHAnsi" w:hAnsiTheme="minorHAnsi" w:cstheme="minorHAnsi"/>
          <w:sz w:val="22"/>
          <w:szCs w:val="22"/>
        </w:rPr>
        <w:t>že Tovar bude plne zodpovedať tejto Zmluve, jej prílohám</w:t>
      </w:r>
    </w:p>
    <w:p w14:paraId="7FCCCD12" w14:textId="77777777" w:rsidR="00082394" w:rsidRPr="009A3182" w:rsidRDefault="00082394" w:rsidP="00B5488E">
      <w:pPr>
        <w:pStyle w:val="Odsekzoznamu"/>
        <w:numPr>
          <w:ilvl w:val="1"/>
          <w:numId w:val="16"/>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je povinný reklamáciu vady Tovaru písomne uplatniť bezodkladne po jej zistení. </w:t>
      </w:r>
      <w:r w:rsidRPr="009A3182">
        <w:rPr>
          <w:rFonts w:asciiTheme="minorHAnsi" w:hAnsiTheme="minorHAnsi" w:cstheme="minorHAnsi"/>
          <w:color w:val="000000"/>
        </w:rPr>
        <w:br/>
        <w:t xml:space="preserve">Za písomne uplatnenú reklamáciu sa považuje aj reklamácia, ktorú kupujúci zašle predávajúcemu spôsobom uvedeným v bode 11.1 tejto Zmluvy. </w:t>
      </w:r>
    </w:p>
    <w:p w14:paraId="6EE429DE" w14:textId="77777777" w:rsidR="00082394" w:rsidRPr="009A3182" w:rsidRDefault="00082394" w:rsidP="00B5488E">
      <w:pPr>
        <w:pStyle w:val="Odsekzoznamu"/>
        <w:numPr>
          <w:ilvl w:val="1"/>
          <w:numId w:val="16"/>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lastRenderedPageBreak/>
        <w:t xml:space="preserve">Predávajúci sa zaväzuje reklamáciu vybaviť v čo najkratšom možnom čase. Predávajúci sa zaväzuje vady/poruchy odstraňovať v servisných strediskách predávajúceho alebo v strediskách zmluvných partnerov alebo u kupujúceho. </w:t>
      </w:r>
    </w:p>
    <w:p w14:paraId="42270D14" w14:textId="77777777" w:rsidR="00082394" w:rsidRPr="009A3182" w:rsidRDefault="00082394" w:rsidP="00B5488E">
      <w:pPr>
        <w:pStyle w:val="Odsekzoznamu"/>
        <w:numPr>
          <w:ilvl w:val="1"/>
          <w:numId w:val="16"/>
        </w:numPr>
        <w:suppressAutoHyphens w:val="0"/>
        <w:spacing w:after="0"/>
        <w:jc w:val="both"/>
        <w:rPr>
          <w:rFonts w:asciiTheme="minorHAnsi" w:hAnsiTheme="minorHAnsi" w:cstheme="minorHAnsi"/>
          <w:color w:val="000000"/>
        </w:rPr>
      </w:pPr>
      <w:r w:rsidRPr="009A3182">
        <w:rPr>
          <w:rFonts w:asciiTheme="minorHAnsi" w:hAnsiTheme="minorHAnsi" w:cstheme="minorHAnsi"/>
          <w:color w:val="000000"/>
        </w:rPr>
        <w:t xml:space="preserve">Kupujúci sa zaväzuje zabezpečiť nahlasovanie reklamácie bezodkladne a presne, pričom hlásenie musí obsahovať: </w:t>
      </w:r>
    </w:p>
    <w:p w14:paraId="6F2D939A" w14:textId="77777777" w:rsidR="00082394" w:rsidRPr="009A3182" w:rsidRDefault="00082394"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dátum a čas hlásenia, </w:t>
      </w:r>
    </w:p>
    <w:p w14:paraId="428464E5" w14:textId="77777777" w:rsidR="00082394" w:rsidRPr="009A3182" w:rsidRDefault="00082394"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typ zariadenia (tovaru), </w:t>
      </w:r>
    </w:p>
    <w:p w14:paraId="6C1F7909" w14:textId="77777777" w:rsidR="00082394" w:rsidRPr="009A3182" w:rsidRDefault="00082394"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výrobné číslo zariadenia, </w:t>
      </w:r>
    </w:p>
    <w:p w14:paraId="0E7331ED" w14:textId="77777777" w:rsidR="00082394" w:rsidRPr="009A3182" w:rsidRDefault="00082394"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podrobný popis a prejav vady zariadenia, </w:t>
      </w:r>
    </w:p>
    <w:p w14:paraId="744F1B0D" w14:textId="77777777" w:rsidR="00082394" w:rsidRPr="009A3182" w:rsidRDefault="00082394"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umiestnenie zariadenia, </w:t>
      </w:r>
    </w:p>
    <w:p w14:paraId="19CDA647" w14:textId="77777777" w:rsidR="00082394" w:rsidRPr="009A3182" w:rsidRDefault="00082394"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meno a kontakt </w:t>
      </w:r>
      <w:proofErr w:type="spellStart"/>
      <w:r w:rsidRPr="009A3182">
        <w:rPr>
          <w:rFonts w:asciiTheme="minorHAnsi" w:hAnsiTheme="minorHAnsi" w:cstheme="minorHAnsi"/>
          <w:sz w:val="22"/>
          <w:szCs w:val="22"/>
          <w:lang w:val="sk-SK"/>
        </w:rPr>
        <w:t>nahlasovateľa</w:t>
      </w:r>
      <w:proofErr w:type="spellEnd"/>
      <w:r w:rsidRPr="009A3182">
        <w:rPr>
          <w:rFonts w:asciiTheme="minorHAnsi" w:hAnsiTheme="minorHAnsi" w:cstheme="minorHAnsi"/>
          <w:sz w:val="22"/>
          <w:szCs w:val="22"/>
          <w:lang w:val="sk-SK"/>
        </w:rPr>
        <w:t xml:space="preserve">, </w:t>
      </w:r>
    </w:p>
    <w:p w14:paraId="0170C2A5" w14:textId="77777777" w:rsidR="00082394" w:rsidRPr="009A3182" w:rsidRDefault="00082394"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číslo Zmluvy.</w:t>
      </w:r>
    </w:p>
    <w:p w14:paraId="5DE7E70A"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p>
    <w:p w14:paraId="24976631"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10</w:t>
      </w:r>
    </w:p>
    <w:p w14:paraId="5F3838E5"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škodu</w:t>
      </w:r>
    </w:p>
    <w:p w14:paraId="0AEB93E5" w14:textId="77777777" w:rsidR="00082394" w:rsidRPr="009A3182" w:rsidRDefault="00082394" w:rsidP="00E439A6">
      <w:pPr>
        <w:pStyle w:val="Odsekzoznamu"/>
        <w:numPr>
          <w:ilvl w:val="1"/>
          <w:numId w:val="19"/>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Predávajúci zodpovedá za všetky škody, ktoré vzniknú kupujúcemu v dôsledku porušenia jeho povinností, vyplývajúcich z tejto Zmluvy.</w:t>
      </w:r>
    </w:p>
    <w:p w14:paraId="0A955E7C" w14:textId="77777777" w:rsidR="00082394" w:rsidRPr="009A3182" w:rsidRDefault="00082394" w:rsidP="00E439A6">
      <w:pPr>
        <w:pStyle w:val="Odsekzoznamu"/>
        <w:numPr>
          <w:ilvl w:val="1"/>
          <w:numId w:val="19"/>
        </w:numPr>
        <w:suppressAutoHyphens w:val="0"/>
        <w:spacing w:after="0"/>
        <w:jc w:val="both"/>
        <w:rPr>
          <w:rFonts w:asciiTheme="minorHAnsi" w:hAnsiTheme="minorHAnsi" w:cstheme="minorHAnsi"/>
          <w:color w:val="000000"/>
        </w:rPr>
      </w:pPr>
      <w:r w:rsidRPr="009A3182">
        <w:rPr>
          <w:rFonts w:asciiTheme="minorHAnsi" w:hAnsiTheme="minorHAnsi" w:cstheme="minorHAnsi"/>
          <w:color w:val="000000"/>
        </w:rPr>
        <w:t>V prípade vzniku škody porušením povinností vyplývajúcich z tejto Zmluvy ktorejkoľvek zmluvnej strane, má druhá strana nárok na úhradu vzniknutej škody.</w:t>
      </w:r>
    </w:p>
    <w:p w14:paraId="1F56678E" w14:textId="77777777" w:rsidR="00082394" w:rsidRPr="009A3182" w:rsidRDefault="00082394" w:rsidP="00041569">
      <w:pPr>
        <w:spacing w:before="120" w:after="120" w:line="276" w:lineRule="auto"/>
        <w:rPr>
          <w:rFonts w:asciiTheme="minorHAnsi" w:hAnsiTheme="minorHAnsi" w:cstheme="minorHAnsi"/>
          <w:b/>
          <w:sz w:val="22"/>
          <w:szCs w:val="22"/>
        </w:rPr>
      </w:pPr>
    </w:p>
    <w:p w14:paraId="50CF8861"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11</w:t>
      </w:r>
    </w:p>
    <w:p w14:paraId="44AFCA41"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Ďalšie zmluvné ustanovenia</w:t>
      </w:r>
    </w:p>
    <w:p w14:paraId="26EEF15D" w14:textId="4CE14E10" w:rsidR="00082394" w:rsidRPr="009A3182" w:rsidRDefault="00082394" w:rsidP="00E439A6">
      <w:pPr>
        <w:pStyle w:val="Odsekzoznamu"/>
        <w:numPr>
          <w:ilvl w:val="1"/>
          <w:numId w:val="20"/>
        </w:numPr>
        <w:suppressAutoHyphens w:val="0"/>
        <w:spacing w:after="0"/>
        <w:jc w:val="both"/>
        <w:rPr>
          <w:rFonts w:asciiTheme="minorHAnsi" w:hAnsiTheme="minorHAnsi" w:cstheme="minorHAnsi"/>
          <w:color w:val="000000"/>
        </w:rPr>
      </w:pPr>
      <w:r w:rsidRPr="009A3182">
        <w:rPr>
          <w:rFonts w:asciiTheme="minorHAnsi" w:hAnsiTheme="minorHAnsi" w:cstheme="minorHAnsi"/>
          <w:color w:val="000000"/>
        </w:rPr>
        <w:t xml:space="preserve">Všetky oficiálne oznámenia medzi zmluvnými stranami na základe tejto Zmluvy budú zaslané formou doporučeného listu s doručenkou, ktorý bude podpísaný oprávneným zástupcom zmluvnej strany alebo ním poverenou osobou, ktorá oznámenie odosiela, alebo e-mailom, ktorý bude bezprostredne potvrdený zaslaním listu, resp. doručením iným preukázateľným spôsobom na adresy uvedené </w:t>
      </w:r>
      <w:r w:rsidRPr="009A3182">
        <w:rPr>
          <w:rFonts w:asciiTheme="minorHAnsi" w:hAnsiTheme="minorHAnsi" w:cstheme="minorHAnsi"/>
          <w:color w:val="000000"/>
        </w:rPr>
        <w:br/>
        <w:t xml:space="preserve">v záhlaví tejto Zmluvy a nižšie uvedené zodpovedné osoby: </w:t>
      </w:r>
    </w:p>
    <w:p w14:paraId="37AE36C8" w14:textId="77777777" w:rsidR="00082394" w:rsidRPr="009A3182" w:rsidRDefault="00082394" w:rsidP="00B5488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predávajúceho: </w:t>
      </w:r>
    </w:p>
    <w:p w14:paraId="317860C3" w14:textId="77777777" w:rsidR="00082394" w:rsidRPr="009A3182" w:rsidRDefault="00082394" w:rsidP="00B5488E">
      <w:pPr>
        <w:pStyle w:val="Default"/>
        <w:spacing w:line="276" w:lineRule="auto"/>
        <w:ind w:left="708"/>
        <w:jc w:val="both"/>
        <w:rPr>
          <w:rFonts w:asciiTheme="minorHAnsi" w:hAnsiTheme="minorHAnsi" w:cstheme="minorHAnsi"/>
          <w:color w:val="auto"/>
          <w:sz w:val="22"/>
          <w:szCs w:val="22"/>
          <w:lang w:val="sk-SK"/>
        </w:rPr>
      </w:pPr>
      <w:r w:rsidRPr="009A3182">
        <w:rPr>
          <w:rFonts w:asciiTheme="minorHAnsi" w:hAnsiTheme="minorHAnsi" w:cstheme="minorHAnsi"/>
          <w:sz w:val="22"/>
          <w:szCs w:val="22"/>
          <w:lang w:val="sk-SK"/>
        </w:rPr>
        <w:t>....................</w:t>
      </w:r>
    </w:p>
    <w:p w14:paraId="7224E4F7" w14:textId="77777777" w:rsidR="00082394" w:rsidRPr="009A3182" w:rsidRDefault="00082394" w:rsidP="00B5488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kupujúceho: </w:t>
      </w:r>
    </w:p>
    <w:p w14:paraId="0C70C68E" w14:textId="017EAACE" w:rsidR="00082394" w:rsidRPr="009A3182" w:rsidRDefault="00B5488E" w:rsidP="00B5488E">
      <w:pPr>
        <w:pStyle w:val="Default"/>
        <w:spacing w:line="276" w:lineRule="auto"/>
        <w:ind w:left="708"/>
        <w:jc w:val="both"/>
        <w:rPr>
          <w:rFonts w:asciiTheme="minorHAnsi" w:hAnsiTheme="minorHAnsi" w:cstheme="minorHAnsi"/>
          <w:color w:val="auto"/>
          <w:sz w:val="22"/>
          <w:szCs w:val="22"/>
          <w:lang w:val="sk-SK"/>
        </w:rPr>
      </w:pPr>
      <w:r w:rsidRPr="009A3182">
        <w:rPr>
          <w:rFonts w:asciiTheme="minorHAnsi" w:hAnsiTheme="minorHAnsi" w:cstheme="minorHAnsi"/>
          <w:sz w:val="22"/>
          <w:szCs w:val="22"/>
          <w:lang w:val="sk-SK"/>
        </w:rPr>
        <w:t xml:space="preserve">Mgr. </w:t>
      </w:r>
      <w:r w:rsidR="00082394" w:rsidRPr="009A3182">
        <w:rPr>
          <w:rFonts w:asciiTheme="minorHAnsi" w:hAnsiTheme="minorHAnsi" w:cstheme="minorHAnsi"/>
          <w:sz w:val="22"/>
          <w:szCs w:val="22"/>
          <w:lang w:val="sk-SK"/>
        </w:rPr>
        <w:t xml:space="preserve">Matej Danóci, matej@danoci.sk </w:t>
      </w:r>
    </w:p>
    <w:p w14:paraId="5D7DDB93" w14:textId="77777777" w:rsidR="00082394" w:rsidRPr="009A3182" w:rsidRDefault="00082394" w:rsidP="00E439A6">
      <w:pPr>
        <w:pStyle w:val="Odsekzoznamu"/>
        <w:numPr>
          <w:ilvl w:val="1"/>
          <w:numId w:val="20"/>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Zmluvné strany sa dohodli, že všetky skutočnosti, ktoré sa v súvislosti s plnením tejto Zmluvy navzájom o druhej zmluvnej strane dozvedia, sa považujú za dôverné.</w:t>
      </w:r>
    </w:p>
    <w:p w14:paraId="405D73C3" w14:textId="4EF0AE6D" w:rsidR="00082394" w:rsidRPr="009A3182" w:rsidRDefault="00082394" w:rsidP="00E439A6">
      <w:pPr>
        <w:pStyle w:val="Odsekzoznamu"/>
        <w:numPr>
          <w:ilvl w:val="1"/>
          <w:numId w:val="20"/>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 </w:t>
      </w:r>
    </w:p>
    <w:p w14:paraId="5C2EE61E" w14:textId="745837B8" w:rsidR="00082394" w:rsidRPr="009A3182" w:rsidRDefault="00082394" w:rsidP="00E439A6">
      <w:pPr>
        <w:pStyle w:val="Odsekzoznamu"/>
        <w:numPr>
          <w:ilvl w:val="1"/>
          <w:numId w:val="20"/>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Za okolnosti vylučujúce zodpovednosť zmluvných strán podľa tejto Zmluvy sa považuje prekážka, ktorá nastala nezávisle od vôle zmluvnej strany a bráni jej v plnení jej povinnosti, ak nemožno rozumne predpokladať, že by zmluvná strana túto prekážku alebo jej následky odvrátila alebo prekonala, a ďalej </w:t>
      </w:r>
      <w:r w:rsidRPr="009A3182">
        <w:rPr>
          <w:rFonts w:asciiTheme="minorHAnsi" w:hAnsiTheme="minorHAnsi" w:cstheme="minorHAnsi"/>
          <w:color w:val="000000"/>
        </w:rPr>
        <w:lastRenderedPageBreak/>
        <w:t xml:space="preserve">že by v čase vzniku záväzku túto prekážku predvídala. Účinky vylučujúce zodpovednosť sú obmedzené iba na dobu, dokiaľ trvá prekážka, s ktorou sú tieto účinky spojené. Zodpovednosť zmluvnej strany nevylučuje prekážka, ktorá nastala až v čase, keď </w:t>
      </w:r>
      <w:r w:rsidR="00B5488E" w:rsidRPr="009A3182">
        <w:rPr>
          <w:rFonts w:asciiTheme="minorHAnsi" w:hAnsiTheme="minorHAnsi" w:cstheme="minorHAnsi"/>
          <w:color w:val="000000"/>
        </w:rPr>
        <w:t xml:space="preserve">bola zmluvná strana v omeškaní </w:t>
      </w:r>
      <w:r w:rsidRPr="009A3182">
        <w:rPr>
          <w:rFonts w:asciiTheme="minorHAnsi" w:hAnsiTheme="minorHAnsi" w:cstheme="minorHAnsi"/>
          <w:color w:val="000000"/>
        </w:rPr>
        <w:t xml:space="preserve">s plnením svojej povinnosti, alebo vznikla z jej hospodárskych pomerov. </w:t>
      </w:r>
    </w:p>
    <w:p w14:paraId="0E3EE46B" w14:textId="68FEAFA8" w:rsidR="00082394" w:rsidRPr="009A3182" w:rsidRDefault="00082394" w:rsidP="00E439A6">
      <w:pPr>
        <w:pStyle w:val="Odsekzoznamu"/>
        <w:numPr>
          <w:ilvl w:val="1"/>
          <w:numId w:val="20"/>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 počítanie lehôt platí, že do plynutia lehoty sa nezapočítava deň, keď došlo k skutočnosti určujúcej začiatok lehoty. Lehoty určené podľa týždňov, mesiacov alebo rokov končia uplynutím toho dňa, ktorý sa svojím označením zhoduje s dňom, keď došlo k skutočnosti určujúcej začiatok lehoty, a ak ho </w:t>
      </w:r>
      <w:r w:rsidRPr="009A3182">
        <w:rPr>
          <w:rFonts w:asciiTheme="minorHAnsi" w:hAnsiTheme="minorHAnsi" w:cstheme="minorHAnsi"/>
          <w:color w:val="000000"/>
        </w:rPr>
        <w:br/>
        <w:t>v mesiaci niet, posledným dňom mesiaca. Ak koniec lehoty pripadne na sobotu, nedeľu alebo sviatok, je posledným dňom lehoty najbližší nasledujúci pracovný deň. Lehota je zachovaná, ak sa posledný deň lehoty podanie odovzdá orgánu, ktorý má povinnosť ho doručiť alebo sa odošle emailom.</w:t>
      </w:r>
    </w:p>
    <w:p w14:paraId="1DCD9658" w14:textId="0DA5B9CB" w:rsidR="00082394" w:rsidRPr="009A3182" w:rsidRDefault="00082394" w:rsidP="00E439A6">
      <w:pPr>
        <w:pStyle w:val="Odsekzoznamu"/>
        <w:numPr>
          <w:ilvl w:val="1"/>
          <w:numId w:val="20"/>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Zmeny a doplnky tejto Zmluvy možno uskutočniť len formou písomných a očíslovaných dodatkov </w:t>
      </w:r>
      <w:r w:rsidRPr="009A3182">
        <w:rPr>
          <w:rFonts w:asciiTheme="minorHAnsi" w:hAnsiTheme="minorHAnsi" w:cstheme="minorHAnsi"/>
          <w:color w:val="000000"/>
        </w:rPr>
        <w:br/>
        <w:t xml:space="preserve">k tejto Zmluve po predchádzajúcej dohode oboch zmluvných strán, inak je zmena či doplnenie neplatné. </w:t>
      </w:r>
    </w:p>
    <w:p w14:paraId="730D6DA8"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p>
    <w:p w14:paraId="6534AF01"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12</w:t>
      </w:r>
    </w:p>
    <w:p w14:paraId="312AA5A3"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Odstúpenie od Zmluvy</w:t>
      </w:r>
    </w:p>
    <w:p w14:paraId="4C2123BF" w14:textId="77777777" w:rsidR="00082394" w:rsidRPr="009A3182" w:rsidRDefault="00082394" w:rsidP="00E439A6">
      <w:pPr>
        <w:pStyle w:val="Odsekzoznamu"/>
        <w:numPr>
          <w:ilvl w:val="1"/>
          <w:numId w:val="21"/>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Riadne ukončenie tohto zmluvného vzťahu nastane splnením záväzkov zmluvných strán.</w:t>
      </w:r>
    </w:p>
    <w:p w14:paraId="2E6545CE" w14:textId="77777777" w:rsidR="00082394" w:rsidRPr="009A3182" w:rsidRDefault="00082394" w:rsidP="00E439A6">
      <w:pPr>
        <w:pStyle w:val="Odsekzoznamu"/>
        <w:numPr>
          <w:ilvl w:val="1"/>
          <w:numId w:val="21"/>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Mimoriadne ukončenie tohto zmluvného vzťahu nastáva dohodou zmluvných strán alebo odstúpením od Zmluvy.</w:t>
      </w:r>
    </w:p>
    <w:p w14:paraId="7E33CD7E" w14:textId="77777777" w:rsidR="00082394" w:rsidRPr="009A3182" w:rsidRDefault="00082394" w:rsidP="00E439A6">
      <w:pPr>
        <w:pStyle w:val="Odsekzoznamu"/>
        <w:numPr>
          <w:ilvl w:val="1"/>
          <w:numId w:val="21"/>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 Zmluvy môže ktorákoľvek zo zmluvných strán odstúpiť v prípadoch podstatného porušenia Zmluvy. </w:t>
      </w:r>
    </w:p>
    <w:p w14:paraId="245F5CED" w14:textId="77777777" w:rsidR="00082394" w:rsidRPr="009A3182" w:rsidRDefault="00082394" w:rsidP="00E439A6">
      <w:pPr>
        <w:pStyle w:val="Odsekzoznamu"/>
        <w:numPr>
          <w:ilvl w:val="1"/>
          <w:numId w:val="21"/>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Na účely Zmluvy sa za podstatné porušenie Zmluvy sa považuje najmä: </w:t>
      </w:r>
    </w:p>
    <w:p w14:paraId="797CB734" w14:textId="77777777" w:rsidR="00082394" w:rsidRPr="009A3182" w:rsidRDefault="00082394" w:rsidP="00B5488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preukázané porušenie právnych predpisov SR a EÚ v rámci realizácie predmetu Zmluvy súvisiacich s činnosťou zmluvných strán; </w:t>
      </w:r>
    </w:p>
    <w:p w14:paraId="408D2E31" w14:textId="77777777" w:rsidR="00082394" w:rsidRPr="009A3182" w:rsidRDefault="00082394" w:rsidP="00B5488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opakované porušenie záväzkov vyplývajúcich z tejto Zmluvy; </w:t>
      </w:r>
    </w:p>
    <w:p w14:paraId="0331E1A6" w14:textId="77777777" w:rsidR="00082394" w:rsidRPr="009A3182" w:rsidRDefault="00082394" w:rsidP="00B5488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zastavenie dodania predmetu Zmluvy z dôvodov na strane predávajúceho, pričom toto zastavenie nie je z dôvodov na strane kupujúceho; </w:t>
      </w:r>
    </w:p>
    <w:p w14:paraId="2BAA5A99" w14:textId="611D4265" w:rsidR="00082394" w:rsidRPr="009A3182" w:rsidRDefault="00082394" w:rsidP="00B5488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d) vyhlásenie konkurzu alebo reštrukturalizácie na majetok predávajúceho alebo kupujúceho, resp. zastavenie konkurzného konania pre nedostatok majetku, alebo vstup predávajúceho</w:t>
      </w:r>
      <w:r w:rsidR="00144F4E" w:rsidRPr="009A3182">
        <w:rPr>
          <w:rFonts w:asciiTheme="minorHAnsi" w:hAnsiTheme="minorHAnsi" w:cstheme="minorHAnsi"/>
          <w:sz w:val="22"/>
          <w:szCs w:val="22"/>
          <w:lang w:val="sk-SK"/>
        </w:rPr>
        <w:t xml:space="preserve"> </w:t>
      </w:r>
      <w:r w:rsidRPr="009A3182">
        <w:rPr>
          <w:rFonts w:asciiTheme="minorHAnsi" w:hAnsiTheme="minorHAnsi" w:cstheme="minorHAnsi"/>
          <w:sz w:val="22"/>
          <w:szCs w:val="22"/>
          <w:lang w:val="sk-SK"/>
        </w:rPr>
        <w:t xml:space="preserve">do likvidácie; </w:t>
      </w:r>
    </w:p>
    <w:p w14:paraId="41626964" w14:textId="5C5F45D9" w:rsidR="00082394" w:rsidRPr="009A3182" w:rsidRDefault="00082394" w:rsidP="00B5488E">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e) opakované dodanie Tovaru predávajúcim s vadami (vady v množstve, v akosti,</w:t>
      </w:r>
      <w:r w:rsidR="00144F4E" w:rsidRPr="009A3182">
        <w:rPr>
          <w:rFonts w:asciiTheme="minorHAnsi" w:hAnsiTheme="minorHAnsi" w:cstheme="minorHAnsi"/>
          <w:sz w:val="22"/>
          <w:szCs w:val="22"/>
          <w:lang w:val="sk-SK"/>
        </w:rPr>
        <w:t xml:space="preserve"> </w:t>
      </w:r>
      <w:r w:rsidRPr="009A3182">
        <w:rPr>
          <w:rFonts w:asciiTheme="minorHAnsi" w:hAnsiTheme="minorHAnsi" w:cstheme="minorHAnsi"/>
          <w:sz w:val="22"/>
          <w:szCs w:val="22"/>
          <w:lang w:val="sk-SK"/>
        </w:rPr>
        <w:t xml:space="preserve">vo vyhotovení, </w:t>
      </w:r>
      <w:r w:rsidR="00144F4E" w:rsidRPr="009A3182">
        <w:rPr>
          <w:rFonts w:asciiTheme="minorHAnsi" w:hAnsiTheme="minorHAnsi" w:cstheme="minorHAnsi"/>
          <w:sz w:val="22"/>
          <w:szCs w:val="22"/>
          <w:lang w:val="sk-SK"/>
        </w:rPr>
        <w:br/>
      </w:r>
      <w:r w:rsidRPr="009A3182">
        <w:rPr>
          <w:rFonts w:asciiTheme="minorHAnsi" w:hAnsiTheme="minorHAnsi" w:cstheme="minorHAnsi"/>
          <w:sz w:val="22"/>
          <w:szCs w:val="22"/>
          <w:lang w:val="sk-SK"/>
        </w:rPr>
        <w:t>v dodaní iného tovaru ako určuje Zmluva, vady v dokladoch potrebných</w:t>
      </w:r>
      <w:r w:rsidR="00144F4E" w:rsidRPr="009A3182">
        <w:rPr>
          <w:rFonts w:asciiTheme="minorHAnsi" w:hAnsiTheme="minorHAnsi" w:cstheme="minorHAnsi"/>
          <w:sz w:val="22"/>
          <w:szCs w:val="22"/>
          <w:lang w:val="sk-SK"/>
        </w:rPr>
        <w:t xml:space="preserve"> </w:t>
      </w:r>
      <w:r w:rsidRPr="009A3182">
        <w:rPr>
          <w:rFonts w:asciiTheme="minorHAnsi" w:hAnsiTheme="minorHAnsi" w:cstheme="minorHAnsi"/>
          <w:sz w:val="22"/>
          <w:szCs w:val="22"/>
          <w:lang w:val="sk-SK"/>
        </w:rPr>
        <w:t xml:space="preserve">k užívaniu) a s právnymi vadami. </w:t>
      </w:r>
    </w:p>
    <w:p w14:paraId="7771E895" w14:textId="09AD55CC" w:rsidR="00082394" w:rsidRPr="009A3182" w:rsidRDefault="00082394" w:rsidP="00E439A6">
      <w:pPr>
        <w:pStyle w:val="Odsekzoznamu"/>
        <w:numPr>
          <w:ilvl w:val="1"/>
          <w:numId w:val="21"/>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V prípade podstatného porušenia Zmluvy je zmluvná strana oprávnená od Zmluvy odstúpiť okamžite, len čo sa o tomto porušení dozvedela. V prípade nepodstatného porušenia Zmluvy</w:t>
      </w:r>
      <w:r w:rsidR="000A3451" w:rsidRPr="009A3182">
        <w:rPr>
          <w:rFonts w:asciiTheme="minorHAnsi" w:hAnsiTheme="minorHAnsi" w:cstheme="minorHAnsi"/>
          <w:color w:val="000000"/>
        </w:rPr>
        <w:t xml:space="preserve"> </w:t>
      </w:r>
      <w:r w:rsidRPr="009A3182">
        <w:rPr>
          <w:rFonts w:asciiTheme="minorHAnsi" w:hAnsiTheme="minorHAnsi" w:cstheme="minorHAnsi"/>
          <w:color w:val="000000"/>
        </w:rPr>
        <w:t>je zmluvná strana oprávnená odstúpiť, ak strana, ktorá je v omeškaní, nesplní svoju povinnosť ani v dodatočnej primeranej lehote, ktorá jej na to bola poskytnutá. Aj v prípade podstatného porušenia Zmluvy zmluvná strana môže postupovať ako pri nepodstatnom porušení Zmluvy.</w:t>
      </w:r>
      <w:r w:rsidR="000A3451" w:rsidRPr="009A3182">
        <w:rPr>
          <w:rFonts w:asciiTheme="minorHAnsi" w:hAnsiTheme="minorHAnsi" w:cstheme="minorHAnsi"/>
          <w:color w:val="000000"/>
        </w:rPr>
        <w:t xml:space="preserve"> </w:t>
      </w:r>
      <w:r w:rsidRPr="009A3182">
        <w:rPr>
          <w:rFonts w:asciiTheme="minorHAnsi" w:hAnsiTheme="minorHAnsi" w:cstheme="minorHAnsi"/>
          <w:color w:val="000000"/>
        </w:rPr>
        <w:t xml:space="preserve">V tomto prípade sa takéto porušenie Zmluvy bude považovať za nepodstatné porušenie Zmluvy. </w:t>
      </w:r>
    </w:p>
    <w:p w14:paraId="67F4925D" w14:textId="77777777" w:rsidR="00082394" w:rsidRPr="009A3182" w:rsidRDefault="00082394" w:rsidP="00E439A6">
      <w:pPr>
        <w:pStyle w:val="Odsekzoznamu"/>
        <w:numPr>
          <w:ilvl w:val="1"/>
          <w:numId w:val="21"/>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Odstúpenie od Zmluvy je účinné dňom doručenia písomného oznámenia o odstúpení od Zmluvy druhej zmluvnej strane. </w:t>
      </w:r>
    </w:p>
    <w:p w14:paraId="2C9FEBE7" w14:textId="77777777" w:rsidR="00082394" w:rsidRPr="009A3182" w:rsidRDefault="00082394" w:rsidP="00E439A6">
      <w:pPr>
        <w:pStyle w:val="Odsekzoznamu"/>
        <w:numPr>
          <w:ilvl w:val="1"/>
          <w:numId w:val="21"/>
        </w:numPr>
        <w:suppressAutoHyphens w:val="0"/>
        <w:spacing w:after="0"/>
        <w:contextualSpacing w:val="0"/>
        <w:jc w:val="both"/>
        <w:rPr>
          <w:rFonts w:asciiTheme="minorHAnsi" w:hAnsiTheme="minorHAnsi" w:cstheme="minorHAnsi"/>
        </w:rPr>
      </w:pPr>
      <w:r w:rsidRPr="009A3182">
        <w:rPr>
          <w:rFonts w:asciiTheme="minorHAnsi" w:hAnsiTheme="minorHAnsi" w:cstheme="minorHAnsi"/>
          <w:color w:val="000000"/>
        </w:rPr>
        <w:t xml:space="preserve">Odstúpením od zmluvy zanikajú všetky práva a povinnosti strán zo zmluvy okrem nárokov </w:t>
      </w:r>
      <w:r w:rsidRPr="009A3182">
        <w:rPr>
          <w:rFonts w:asciiTheme="minorHAnsi" w:hAnsiTheme="minorHAnsi" w:cstheme="minorHAnsi"/>
          <w:color w:val="000000"/>
        </w:rPr>
        <w:br/>
        <w:t>na náhradu škody, nárokov na dovtedy uplatnené zmluvné, resp. zákonné sankcie a nárokov vyplývajúcich z ustanovení tejto Zmluvy a poskytovaní záruky a zodpovednosti za vady tých častí</w:t>
      </w:r>
      <w:r w:rsidRPr="009A3182">
        <w:rPr>
          <w:rFonts w:asciiTheme="minorHAnsi" w:hAnsiTheme="minorHAnsi" w:cstheme="minorHAnsi"/>
        </w:rPr>
        <w:t xml:space="preserve"> predmetu Zmluvy, ktoré boli do odstúpenia dodané. </w:t>
      </w:r>
    </w:p>
    <w:p w14:paraId="0E29C8E6" w14:textId="32E15171" w:rsidR="00082394" w:rsidRPr="009A3182" w:rsidRDefault="00B56123" w:rsidP="00E439A6">
      <w:pPr>
        <w:pStyle w:val="Odsekzoznamu"/>
        <w:numPr>
          <w:ilvl w:val="1"/>
          <w:numId w:val="21"/>
        </w:numPr>
        <w:suppressAutoHyphens w:val="0"/>
        <w:spacing w:after="120"/>
        <w:jc w:val="both"/>
        <w:rPr>
          <w:rFonts w:asciiTheme="minorHAnsi" w:hAnsiTheme="minorHAnsi" w:cstheme="minorHAnsi"/>
        </w:rPr>
      </w:pPr>
      <w:r w:rsidRPr="009A3182">
        <w:rPr>
          <w:rFonts w:asciiTheme="minorHAnsi" w:hAnsiTheme="minorHAnsi" w:cstheme="minorHAnsi"/>
        </w:rPr>
        <w:lastRenderedPageBreak/>
        <w:t xml:space="preserve">Kupujúci má právo bez akýchkoľvek sankcií odstúpiť od zmluvného vzťahu s predávajúcim </w:t>
      </w:r>
      <w:r w:rsidRPr="009A3182">
        <w:rPr>
          <w:rFonts w:asciiTheme="minorHAnsi" w:hAnsiTheme="minorHAnsi" w:cstheme="minorHAnsi"/>
        </w:rPr>
        <w:br/>
        <w:t xml:space="preserve">v prípade, kedy ešte nedošlo k plneniu zo zmluvného vzťahu medzi kupujúcim a predávajúcim </w:t>
      </w:r>
      <w:r w:rsidRPr="009A3182">
        <w:rPr>
          <w:rFonts w:asciiTheme="minorHAnsi" w:hAnsiTheme="minorHAnsi" w:cstheme="minorHAnsi"/>
        </w:rPr>
        <w:br/>
        <w:t xml:space="preserve">a výsledky finančnej kontroly Poskytovateľa NFP neumožňujú financovanie výdavkov vzniknutých </w:t>
      </w:r>
      <w:r w:rsidRPr="009A3182">
        <w:rPr>
          <w:rFonts w:asciiTheme="minorHAnsi" w:hAnsiTheme="minorHAnsi" w:cstheme="minorHAnsi"/>
        </w:rPr>
        <w:br/>
        <w:t>z obstarávania.</w:t>
      </w:r>
    </w:p>
    <w:p w14:paraId="08FE1FCA" w14:textId="77777777" w:rsidR="00B56123" w:rsidRDefault="00B56123" w:rsidP="00B56123">
      <w:pPr>
        <w:pStyle w:val="Odsekzoznamu"/>
        <w:suppressAutoHyphens w:val="0"/>
        <w:spacing w:after="120"/>
        <w:ind w:left="567"/>
        <w:jc w:val="both"/>
        <w:rPr>
          <w:rFonts w:asciiTheme="minorHAnsi" w:hAnsiTheme="minorHAnsi" w:cstheme="minorHAnsi"/>
        </w:rPr>
      </w:pPr>
    </w:p>
    <w:p w14:paraId="740CDA12"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13</w:t>
      </w:r>
    </w:p>
    <w:p w14:paraId="2C16DF6C" w14:textId="77777777" w:rsidR="00082394" w:rsidRPr="009A3182" w:rsidRDefault="00082394" w:rsidP="0004156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Záverečné ustanovenia</w:t>
      </w:r>
    </w:p>
    <w:p w14:paraId="048607E2" w14:textId="77777777" w:rsidR="00082394" w:rsidRPr="009A3182" w:rsidRDefault="00082394" w:rsidP="00E439A6">
      <w:pPr>
        <w:pStyle w:val="Odsekzoznamu"/>
        <w:numPr>
          <w:ilvl w:val="1"/>
          <w:numId w:val="2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Na vzťahy medzi zmluvnými stranami vyplývajúce z tejto Zmluvy, ale ňou výslovne neupravené sa vzťahujú príslušné ustanovenia Obchodného zákonníka v platnom znení.</w:t>
      </w:r>
    </w:p>
    <w:p w14:paraId="24E90DD2" w14:textId="574ABD2D" w:rsidR="00082394" w:rsidRPr="009A3182" w:rsidRDefault="00082394" w:rsidP="00E439A6">
      <w:pPr>
        <w:pStyle w:val="Odsekzoznamu"/>
        <w:numPr>
          <w:ilvl w:val="1"/>
          <w:numId w:val="2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Zmluva nadobúda platnosť</w:t>
      </w:r>
      <w:r w:rsidR="001B12C9">
        <w:rPr>
          <w:rFonts w:asciiTheme="minorHAnsi" w:hAnsiTheme="minorHAnsi" w:cstheme="minorHAnsi"/>
          <w:color w:val="000000"/>
        </w:rPr>
        <w:t xml:space="preserve"> a účinnosť</w:t>
      </w:r>
      <w:r w:rsidRPr="009A3182">
        <w:rPr>
          <w:rFonts w:asciiTheme="minorHAnsi" w:hAnsiTheme="minorHAnsi" w:cstheme="minorHAnsi"/>
          <w:color w:val="000000"/>
        </w:rPr>
        <w:t xml:space="preserve"> dňom podpisu obidvoma zmluvnými stranami.</w:t>
      </w:r>
    </w:p>
    <w:p w14:paraId="4531C49E" w14:textId="77777777" w:rsidR="00082394" w:rsidRPr="009A3182" w:rsidRDefault="00082394" w:rsidP="00E439A6">
      <w:pPr>
        <w:pStyle w:val="Odsekzoznamu"/>
        <w:numPr>
          <w:ilvl w:val="1"/>
          <w:numId w:val="2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Zmluva je vyhotovená v štyroch (4) rovnopisoch, z toho dva (2) </w:t>
      </w:r>
      <w:proofErr w:type="spellStart"/>
      <w:r w:rsidRPr="009A3182">
        <w:rPr>
          <w:rFonts w:asciiTheme="minorHAnsi" w:hAnsiTheme="minorHAnsi" w:cstheme="minorHAnsi"/>
          <w:color w:val="000000"/>
        </w:rPr>
        <w:t>obdrží</w:t>
      </w:r>
      <w:proofErr w:type="spellEnd"/>
      <w:r w:rsidRPr="009A3182">
        <w:rPr>
          <w:rFonts w:asciiTheme="minorHAnsi" w:hAnsiTheme="minorHAnsi" w:cstheme="minorHAnsi"/>
          <w:color w:val="000000"/>
        </w:rPr>
        <w:t xml:space="preserve"> kupujúci a dva (2) predávajúci.</w:t>
      </w:r>
    </w:p>
    <w:p w14:paraId="2150B28C" w14:textId="77777777" w:rsidR="00082394" w:rsidRPr="009A3182" w:rsidRDefault="00082394" w:rsidP="00E439A6">
      <w:pPr>
        <w:pStyle w:val="Odsekzoznamu"/>
        <w:numPr>
          <w:ilvl w:val="1"/>
          <w:numId w:val="2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77072110" w14:textId="19DE46F9" w:rsidR="00B56123" w:rsidRPr="009A3182" w:rsidRDefault="00B56123" w:rsidP="00E439A6">
      <w:pPr>
        <w:numPr>
          <w:ilvl w:val="1"/>
          <w:numId w:val="25"/>
        </w:numPr>
        <w:spacing w:line="276" w:lineRule="auto"/>
        <w:jc w:val="both"/>
        <w:rPr>
          <w:rFonts w:asciiTheme="minorHAnsi" w:hAnsiTheme="minorHAnsi" w:cstheme="minorHAnsi"/>
          <w:bCs/>
          <w:sz w:val="22"/>
          <w:szCs w:val="22"/>
        </w:rPr>
      </w:pPr>
      <w:r w:rsidRPr="009A3182">
        <w:rPr>
          <w:rFonts w:asciiTheme="minorHAnsi" w:hAnsiTheme="minorHAnsi" w:cstheme="minorHAnsi"/>
          <w:sz w:val="22"/>
          <w:szCs w:val="22"/>
        </w:rPr>
        <w:t>Predávajúci je povinný byť v čase podpisu tejto Zmluvy, ako aj počas celej doby platnosti tejto Zmluvy, zapísaný v registri partnerov verejného sektora, ktorý vedie Ministerstvo spravodlivosti SR. Doklad o zapísaní do registra partnerov verejného sektora tvorí Prílohu č. 3 tejto Zmluvy. Uvedené ustanovenie musia dodržať aj členovia skupiny a subdodávatelia, ak sa ich zápis v zmysle platného príslušného zákona vyžaduje.</w:t>
      </w:r>
    </w:p>
    <w:p w14:paraId="2FDE73D6" w14:textId="77777777" w:rsidR="00082394" w:rsidRPr="009A3182" w:rsidRDefault="00082394" w:rsidP="00E439A6">
      <w:pPr>
        <w:pStyle w:val="Odsekzoznamu"/>
        <w:numPr>
          <w:ilvl w:val="1"/>
          <w:numId w:val="2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Neoddeliteľnú súčasť tejto Zmluvy tvorí: </w:t>
      </w:r>
    </w:p>
    <w:p w14:paraId="040E9D75" w14:textId="77777777" w:rsidR="00082394" w:rsidRPr="009A3182" w:rsidRDefault="00082394" w:rsidP="00B5488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Príloha č. 1 – Špecifikácia Tovaru </w:t>
      </w:r>
    </w:p>
    <w:p w14:paraId="3FBB3445" w14:textId="77777777" w:rsidR="00082394" w:rsidRPr="009A3182" w:rsidRDefault="00082394" w:rsidP="00B5488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2 – Kalkulácia ceny</w:t>
      </w:r>
    </w:p>
    <w:p w14:paraId="0BD11FB3" w14:textId="77777777" w:rsidR="00082394" w:rsidRPr="009A3182" w:rsidRDefault="00082394" w:rsidP="00B5488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Príloha č. 3 – Doklad(y) o zapísaní do registra partnerov verejného sektora u predávajúceho, jeho  iných osôb, ktoré použil na preukázanie splnenia podmienok účasti, každého člena skupiny </w:t>
      </w:r>
      <w:r w:rsidRPr="009A3182">
        <w:rPr>
          <w:rFonts w:asciiTheme="minorHAnsi" w:hAnsiTheme="minorHAnsi" w:cstheme="minorHAnsi"/>
          <w:sz w:val="22"/>
          <w:szCs w:val="22"/>
          <w:lang w:val="sk-SK"/>
        </w:rPr>
        <w:br/>
        <w:t>a subdodávateľov, ak sa ich zápis v zmysle platného príslušného zákona vyžaduje</w:t>
      </w:r>
    </w:p>
    <w:p w14:paraId="70B9C754" w14:textId="48B33F4F" w:rsidR="00082394" w:rsidRPr="009A3182" w:rsidRDefault="00082394" w:rsidP="00B5488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4 – Zoznam subdodávateľov vrátane spôsobu zmeny subdodávateľa</w:t>
      </w:r>
    </w:p>
    <w:p w14:paraId="1F90A18D" w14:textId="0D3BB794" w:rsidR="002258EF" w:rsidRPr="009A3182" w:rsidRDefault="002258EF" w:rsidP="00B5488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Príloha č. 5 – </w:t>
      </w:r>
      <w:r w:rsidR="009A3182" w:rsidRPr="009A3182">
        <w:rPr>
          <w:rFonts w:asciiTheme="minorHAnsi" w:hAnsiTheme="minorHAnsi" w:cstheme="minorHAnsi"/>
          <w:sz w:val="22"/>
          <w:szCs w:val="22"/>
          <w:lang w:val="sk-SK"/>
        </w:rPr>
        <w:t>Plná moc preukazujúca</w:t>
      </w:r>
      <w:r w:rsidRPr="009A3182">
        <w:rPr>
          <w:rFonts w:asciiTheme="minorHAnsi" w:hAnsiTheme="minorHAnsi" w:cstheme="minorHAnsi"/>
          <w:sz w:val="22"/>
          <w:szCs w:val="22"/>
          <w:lang w:val="sk-SK"/>
        </w:rPr>
        <w:t xml:space="preserve"> oprávnenosť Mgr. Mateja </w:t>
      </w:r>
      <w:proofErr w:type="spellStart"/>
      <w:r w:rsidRPr="009A3182">
        <w:rPr>
          <w:rFonts w:asciiTheme="minorHAnsi" w:hAnsiTheme="minorHAnsi" w:cstheme="minorHAnsi"/>
          <w:sz w:val="22"/>
          <w:szCs w:val="22"/>
          <w:lang w:val="sk-SK"/>
        </w:rPr>
        <w:t>Danóciho</w:t>
      </w:r>
      <w:proofErr w:type="spellEnd"/>
      <w:r w:rsidRPr="009A3182">
        <w:rPr>
          <w:rFonts w:asciiTheme="minorHAnsi" w:hAnsiTheme="minorHAnsi" w:cstheme="minorHAnsi"/>
          <w:sz w:val="22"/>
          <w:szCs w:val="22"/>
          <w:lang w:val="sk-SK"/>
        </w:rPr>
        <w:t xml:space="preserve"> </w:t>
      </w:r>
      <w:r w:rsidR="009A3182" w:rsidRPr="009A3182">
        <w:rPr>
          <w:rFonts w:asciiTheme="minorHAnsi" w:hAnsiTheme="minorHAnsi" w:cstheme="minorHAnsi"/>
          <w:sz w:val="22"/>
          <w:szCs w:val="22"/>
          <w:lang w:val="sk-SK"/>
        </w:rPr>
        <w:t xml:space="preserve">konať </w:t>
      </w:r>
      <w:r w:rsidRPr="009A3182">
        <w:rPr>
          <w:rFonts w:asciiTheme="minorHAnsi" w:hAnsiTheme="minorHAnsi" w:cstheme="minorHAnsi"/>
          <w:sz w:val="22"/>
          <w:szCs w:val="22"/>
          <w:lang w:val="sk-SK"/>
        </w:rPr>
        <w:t>za kupujúceho</w:t>
      </w:r>
    </w:p>
    <w:p w14:paraId="2220CF4A" w14:textId="4BFF5E1A" w:rsidR="00082394" w:rsidRPr="009A3182" w:rsidRDefault="00082394" w:rsidP="00E439A6">
      <w:pPr>
        <w:pStyle w:val="Odsekzoznamu"/>
        <w:numPr>
          <w:ilvl w:val="1"/>
          <w:numId w:val="2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Zmluvné strany vyhlasujú, že si text tejto Zmluvy riadne a dôsledne prečítali, porozumeli jej obsahu </w:t>
      </w:r>
      <w:r w:rsidR="000A3451" w:rsidRPr="009A3182">
        <w:rPr>
          <w:rFonts w:asciiTheme="minorHAnsi" w:hAnsiTheme="minorHAnsi" w:cstheme="minorHAnsi"/>
          <w:color w:val="000000"/>
        </w:rPr>
        <w:br/>
      </w:r>
      <w:r w:rsidRPr="009A3182">
        <w:rPr>
          <w:rFonts w:asciiTheme="minorHAnsi" w:hAnsiTheme="minorHAnsi" w:cstheme="minorHAnsi"/>
          <w:color w:val="000000"/>
        </w:rPr>
        <w:t xml:space="preserve">a právnym účinkom z nej vyplývajúcich. Ich zmluvné prejavy sú dostatočne jasné, určité </w:t>
      </w:r>
      <w:r w:rsidR="000A3451" w:rsidRPr="009A3182">
        <w:rPr>
          <w:rFonts w:asciiTheme="minorHAnsi" w:hAnsiTheme="minorHAnsi" w:cstheme="minorHAnsi"/>
          <w:color w:val="000000"/>
        </w:rPr>
        <w:br/>
      </w:r>
      <w:r w:rsidRPr="009A3182">
        <w:rPr>
          <w:rFonts w:asciiTheme="minorHAnsi" w:hAnsiTheme="minorHAnsi" w:cstheme="minorHAnsi"/>
          <w:color w:val="000000"/>
        </w:rPr>
        <w:t xml:space="preserve">a zrozumiteľné. Podpisujúce osoby sú oprávnené k podpisu tejto Zmluvy a na znak súhlasu ju podpísali. </w:t>
      </w:r>
    </w:p>
    <w:p w14:paraId="5FBD0167" w14:textId="77777777" w:rsidR="00082394" w:rsidRPr="009A3182" w:rsidRDefault="00082394" w:rsidP="00B56123">
      <w:pPr>
        <w:spacing w:line="276" w:lineRule="auto"/>
        <w:jc w:val="both"/>
        <w:rPr>
          <w:rFonts w:asciiTheme="minorHAnsi" w:hAnsiTheme="minorHAnsi" w:cstheme="minorHAnsi"/>
          <w:sz w:val="22"/>
          <w:szCs w:val="22"/>
        </w:rPr>
      </w:pPr>
    </w:p>
    <w:tbl>
      <w:tblPr>
        <w:tblW w:w="0" w:type="auto"/>
        <w:jc w:val="center"/>
        <w:tblLook w:val="04A0" w:firstRow="1" w:lastRow="0" w:firstColumn="1" w:lastColumn="0" w:noHBand="0" w:noVBand="1"/>
      </w:tblPr>
      <w:tblGrid>
        <w:gridCol w:w="4654"/>
        <w:gridCol w:w="4512"/>
      </w:tblGrid>
      <w:tr w:rsidR="00082394" w:rsidRPr="009A3182" w14:paraId="0DC29A05" w14:textId="77777777" w:rsidTr="00B56123">
        <w:trPr>
          <w:trHeight w:val="631"/>
          <w:jc w:val="center"/>
        </w:trPr>
        <w:tc>
          <w:tcPr>
            <w:tcW w:w="4654" w:type="dxa"/>
          </w:tcPr>
          <w:p w14:paraId="2FBAF96C" w14:textId="7723E13B" w:rsidR="00082394" w:rsidRPr="009A3182" w:rsidRDefault="00082394" w:rsidP="009A3182">
            <w:pPr>
              <w:spacing w:before="120"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V Zlatých Moravciach, dňa .</w:t>
            </w:r>
            <w:r w:rsidR="00B56123" w:rsidRPr="009A3182">
              <w:rPr>
                <w:rFonts w:asciiTheme="minorHAnsi" w:hAnsiTheme="minorHAnsi" w:cstheme="minorHAnsi"/>
                <w:sz w:val="22"/>
                <w:szCs w:val="22"/>
              </w:rPr>
              <w:t>...........................</w:t>
            </w:r>
          </w:p>
        </w:tc>
        <w:tc>
          <w:tcPr>
            <w:tcW w:w="4512" w:type="dxa"/>
          </w:tcPr>
          <w:p w14:paraId="32FF789B" w14:textId="77777777" w:rsidR="00082394" w:rsidRPr="009A3182" w:rsidRDefault="00082394" w:rsidP="00041569">
            <w:pPr>
              <w:spacing w:before="120" w:after="120" w:line="276" w:lineRule="auto"/>
              <w:rPr>
                <w:rFonts w:asciiTheme="minorHAnsi" w:hAnsiTheme="minorHAnsi" w:cstheme="minorHAnsi"/>
                <w:sz w:val="22"/>
                <w:szCs w:val="22"/>
              </w:rPr>
            </w:pPr>
            <w:r w:rsidRPr="009A3182">
              <w:rPr>
                <w:rFonts w:asciiTheme="minorHAnsi" w:hAnsiTheme="minorHAnsi" w:cstheme="minorHAnsi"/>
                <w:sz w:val="22"/>
                <w:szCs w:val="22"/>
              </w:rPr>
              <w:t>V ............................. dňa............................</w:t>
            </w:r>
          </w:p>
        </w:tc>
      </w:tr>
      <w:tr w:rsidR="00082394" w:rsidRPr="009A3182" w14:paraId="3EA67759" w14:textId="77777777" w:rsidTr="00144F4E">
        <w:trPr>
          <w:jc w:val="center"/>
        </w:trPr>
        <w:tc>
          <w:tcPr>
            <w:tcW w:w="4654" w:type="dxa"/>
          </w:tcPr>
          <w:p w14:paraId="7D9B5EC5" w14:textId="77777777" w:rsidR="00082394" w:rsidRPr="009A3182" w:rsidRDefault="00082394" w:rsidP="00041569">
            <w:pPr>
              <w:spacing w:before="120"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V mene kupujúceho:</w:t>
            </w:r>
          </w:p>
        </w:tc>
        <w:tc>
          <w:tcPr>
            <w:tcW w:w="4512" w:type="dxa"/>
          </w:tcPr>
          <w:p w14:paraId="4C8FAB2B" w14:textId="77777777" w:rsidR="00082394" w:rsidRPr="009A3182" w:rsidRDefault="00082394" w:rsidP="00041569">
            <w:pPr>
              <w:spacing w:before="120" w:after="120" w:line="276" w:lineRule="auto"/>
              <w:rPr>
                <w:rFonts w:asciiTheme="minorHAnsi" w:hAnsiTheme="minorHAnsi" w:cstheme="minorHAnsi"/>
                <w:sz w:val="22"/>
                <w:szCs w:val="22"/>
              </w:rPr>
            </w:pPr>
            <w:r w:rsidRPr="009A3182">
              <w:rPr>
                <w:rFonts w:asciiTheme="minorHAnsi" w:hAnsiTheme="minorHAnsi" w:cstheme="minorHAnsi"/>
                <w:sz w:val="22"/>
                <w:szCs w:val="22"/>
              </w:rPr>
              <w:t>V mene predávajúceho:</w:t>
            </w:r>
          </w:p>
        </w:tc>
      </w:tr>
      <w:tr w:rsidR="00082394" w:rsidRPr="009A3182" w14:paraId="6FB13AF9" w14:textId="77777777" w:rsidTr="00B56123">
        <w:trPr>
          <w:trHeight w:val="60"/>
          <w:jc w:val="center"/>
        </w:trPr>
        <w:tc>
          <w:tcPr>
            <w:tcW w:w="4654" w:type="dxa"/>
          </w:tcPr>
          <w:p w14:paraId="367066B8" w14:textId="77777777" w:rsidR="00082394" w:rsidRPr="009A3182" w:rsidRDefault="00082394" w:rsidP="00B56123">
            <w:pPr>
              <w:pStyle w:val="Bezriadkovania"/>
              <w:spacing w:line="276" w:lineRule="auto"/>
              <w:ind w:left="-61"/>
              <w:rPr>
                <w:rFonts w:asciiTheme="minorHAnsi" w:hAnsiTheme="minorHAnsi" w:cstheme="minorHAnsi"/>
              </w:rPr>
            </w:pPr>
          </w:p>
          <w:p w14:paraId="112162C9" w14:textId="77777777" w:rsidR="00082394" w:rsidRPr="009A3182" w:rsidRDefault="00082394" w:rsidP="00B56123">
            <w:pPr>
              <w:pStyle w:val="Bezriadkovania"/>
              <w:spacing w:line="276" w:lineRule="auto"/>
              <w:ind w:left="-61"/>
              <w:rPr>
                <w:rFonts w:asciiTheme="minorHAnsi" w:hAnsiTheme="minorHAnsi" w:cstheme="minorHAnsi"/>
              </w:rPr>
            </w:pPr>
            <w:r w:rsidRPr="009A3182">
              <w:rPr>
                <w:rFonts w:asciiTheme="minorHAnsi" w:hAnsiTheme="minorHAnsi" w:cstheme="minorHAnsi"/>
              </w:rPr>
              <w:t>.........................................................</w:t>
            </w:r>
          </w:p>
          <w:p w14:paraId="48D76680" w14:textId="1469A1A8" w:rsidR="00082394" w:rsidRPr="009A3182" w:rsidRDefault="00B56123" w:rsidP="00B56123">
            <w:pPr>
              <w:pStyle w:val="Bezriadkovania"/>
              <w:spacing w:line="276" w:lineRule="auto"/>
              <w:ind w:left="-61"/>
              <w:rPr>
                <w:rFonts w:asciiTheme="minorHAnsi" w:hAnsiTheme="minorHAnsi" w:cstheme="minorHAnsi"/>
              </w:rPr>
            </w:pPr>
            <w:r w:rsidRPr="009A3182">
              <w:rPr>
                <w:rFonts w:asciiTheme="minorHAnsi" w:hAnsiTheme="minorHAnsi" w:cstheme="minorHAnsi"/>
              </w:rPr>
              <w:t xml:space="preserve">Mgr. </w:t>
            </w:r>
            <w:r w:rsidR="00082394" w:rsidRPr="009A3182">
              <w:rPr>
                <w:rFonts w:asciiTheme="minorHAnsi" w:hAnsiTheme="minorHAnsi" w:cstheme="minorHAnsi"/>
              </w:rPr>
              <w:t>Matej Danóci</w:t>
            </w:r>
          </w:p>
          <w:p w14:paraId="0A842029" w14:textId="74AB5595" w:rsidR="00082394" w:rsidRPr="009A3182" w:rsidRDefault="00B56123" w:rsidP="00B56123">
            <w:pPr>
              <w:pStyle w:val="Bezriadkovania"/>
              <w:spacing w:line="276" w:lineRule="auto"/>
              <w:ind w:left="-61"/>
              <w:rPr>
                <w:rFonts w:asciiTheme="minorHAnsi" w:hAnsiTheme="minorHAnsi" w:cstheme="minorHAnsi"/>
              </w:rPr>
            </w:pPr>
            <w:r w:rsidRPr="009A3182">
              <w:rPr>
                <w:rFonts w:asciiTheme="minorHAnsi" w:hAnsiTheme="minorHAnsi" w:cstheme="minorHAnsi"/>
              </w:rPr>
              <w:t>RADVIL – STAV, s.r.o. – konajúci n</w:t>
            </w:r>
            <w:r w:rsidR="00082394" w:rsidRPr="009A3182">
              <w:rPr>
                <w:rFonts w:asciiTheme="minorHAnsi" w:hAnsiTheme="minorHAnsi" w:cstheme="minorHAnsi"/>
              </w:rPr>
              <w:t>a základe plnej moci</w:t>
            </w:r>
          </w:p>
        </w:tc>
        <w:tc>
          <w:tcPr>
            <w:tcW w:w="4512" w:type="dxa"/>
          </w:tcPr>
          <w:p w14:paraId="09D26857" w14:textId="77777777" w:rsidR="00082394" w:rsidRPr="009A3182" w:rsidRDefault="00082394" w:rsidP="00B56123">
            <w:pPr>
              <w:pStyle w:val="Bezriadkovania"/>
              <w:spacing w:line="276" w:lineRule="auto"/>
              <w:rPr>
                <w:rFonts w:asciiTheme="minorHAnsi" w:hAnsiTheme="minorHAnsi" w:cstheme="minorHAnsi"/>
              </w:rPr>
            </w:pPr>
          </w:p>
          <w:p w14:paraId="69F7ADDC" w14:textId="77777777" w:rsidR="00082394" w:rsidRPr="009A3182" w:rsidRDefault="00082394" w:rsidP="00B56123">
            <w:pPr>
              <w:pStyle w:val="Bezriadkovania"/>
              <w:spacing w:line="276" w:lineRule="auto"/>
              <w:ind w:left="-30"/>
              <w:rPr>
                <w:rFonts w:asciiTheme="minorHAnsi" w:hAnsiTheme="minorHAnsi" w:cstheme="minorHAnsi"/>
              </w:rPr>
            </w:pPr>
            <w:r w:rsidRPr="009A3182">
              <w:rPr>
                <w:rFonts w:asciiTheme="minorHAnsi" w:hAnsiTheme="minorHAnsi" w:cstheme="minorHAnsi"/>
              </w:rPr>
              <w:t>.........................................................</w:t>
            </w:r>
          </w:p>
          <w:p w14:paraId="5DD5C210" w14:textId="77777777" w:rsidR="00082394" w:rsidRPr="009A3182" w:rsidRDefault="00082394" w:rsidP="00B56123">
            <w:pPr>
              <w:pStyle w:val="Bezriadkovania"/>
              <w:spacing w:line="276" w:lineRule="auto"/>
              <w:ind w:left="-30"/>
              <w:rPr>
                <w:rFonts w:asciiTheme="minorHAnsi" w:hAnsiTheme="minorHAnsi" w:cstheme="minorHAnsi"/>
              </w:rPr>
            </w:pPr>
            <w:r w:rsidRPr="009A3182">
              <w:rPr>
                <w:rFonts w:asciiTheme="minorHAnsi" w:hAnsiTheme="minorHAnsi" w:cstheme="minorHAnsi"/>
              </w:rPr>
              <w:t>Meno a priezvisko</w:t>
            </w:r>
          </w:p>
          <w:p w14:paraId="6C82C44A" w14:textId="77777777" w:rsidR="00082394" w:rsidRPr="009A3182" w:rsidRDefault="00082394" w:rsidP="00B56123">
            <w:pPr>
              <w:pStyle w:val="Bezriadkovania"/>
              <w:spacing w:line="276" w:lineRule="auto"/>
              <w:ind w:left="-30"/>
              <w:rPr>
                <w:rFonts w:asciiTheme="minorHAnsi" w:hAnsiTheme="minorHAnsi" w:cstheme="minorHAnsi"/>
              </w:rPr>
            </w:pPr>
            <w:r w:rsidRPr="009A3182">
              <w:rPr>
                <w:rFonts w:asciiTheme="minorHAnsi" w:hAnsiTheme="minorHAnsi" w:cstheme="minorHAnsi"/>
              </w:rPr>
              <w:t>Funkcia</w:t>
            </w:r>
          </w:p>
        </w:tc>
      </w:tr>
    </w:tbl>
    <w:p w14:paraId="7D305877" w14:textId="77777777" w:rsidR="00082394" w:rsidRPr="009A3182" w:rsidRDefault="00082394" w:rsidP="00082394">
      <w:pPr>
        <w:pStyle w:val="Bezriadkovania"/>
        <w:spacing w:before="120" w:after="120"/>
        <w:rPr>
          <w:rFonts w:asciiTheme="minorHAnsi" w:hAnsiTheme="minorHAnsi" w:cstheme="minorHAnsi"/>
        </w:rPr>
      </w:pPr>
    </w:p>
    <w:p w14:paraId="3A472995" w14:textId="77777777" w:rsidR="00082394" w:rsidRPr="00B2348A" w:rsidRDefault="00082394" w:rsidP="00082394">
      <w:pPr>
        <w:pStyle w:val="Bezriadkovania"/>
        <w:spacing w:before="120" w:after="120"/>
        <w:jc w:val="center"/>
        <w:rPr>
          <w:rFonts w:asciiTheme="minorHAnsi" w:hAnsiTheme="minorHAnsi" w:cstheme="minorHAnsi"/>
          <w:b/>
        </w:rPr>
      </w:pPr>
      <w:r w:rsidRPr="00B2348A">
        <w:rPr>
          <w:rFonts w:asciiTheme="minorHAnsi" w:hAnsiTheme="minorHAnsi" w:cstheme="minorHAnsi"/>
          <w:b/>
        </w:rPr>
        <w:lastRenderedPageBreak/>
        <w:t>Príloha č. 1  – Špecifikácia Tovaru</w:t>
      </w:r>
    </w:p>
    <w:p w14:paraId="571303C2" w14:textId="77777777" w:rsidR="00082394" w:rsidRPr="009A3182" w:rsidRDefault="00082394" w:rsidP="00082394">
      <w:pPr>
        <w:pStyle w:val="Bezriadkovania"/>
        <w:spacing w:before="120" w:after="120"/>
        <w:rPr>
          <w:rFonts w:ascii="Book Antiqua" w:hAnsi="Book Antiqua" w:cs="Arial"/>
          <w:sz w:val="20"/>
          <w:szCs w:val="20"/>
        </w:rPr>
      </w:pPr>
    </w:p>
    <w:tbl>
      <w:tblPr>
        <w:tblW w:w="9634" w:type="dxa"/>
        <w:tblCellMar>
          <w:left w:w="70" w:type="dxa"/>
          <w:right w:w="70" w:type="dxa"/>
        </w:tblCellMar>
        <w:tblLook w:val="04A0" w:firstRow="1" w:lastRow="0" w:firstColumn="1" w:lastColumn="0" w:noHBand="0" w:noVBand="1"/>
      </w:tblPr>
      <w:tblGrid>
        <w:gridCol w:w="434"/>
        <w:gridCol w:w="2405"/>
        <w:gridCol w:w="1114"/>
        <w:gridCol w:w="101"/>
        <w:gridCol w:w="1622"/>
        <w:gridCol w:w="1240"/>
        <w:gridCol w:w="876"/>
        <w:gridCol w:w="392"/>
        <w:gridCol w:w="1450"/>
      </w:tblGrid>
      <w:tr w:rsidR="00C447EB" w:rsidRPr="009A3182" w14:paraId="582978F5" w14:textId="77777777" w:rsidTr="00C447EB">
        <w:trPr>
          <w:trHeight w:val="1066"/>
        </w:trPr>
        <w:tc>
          <w:tcPr>
            <w:tcW w:w="9634" w:type="dxa"/>
            <w:gridSpan w:val="9"/>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2BAB50" w14:textId="4CB160A8" w:rsidR="00C447EB" w:rsidRPr="00C447EB" w:rsidRDefault="00C447EB" w:rsidP="00144F4E">
            <w:pPr>
              <w:jc w:val="both"/>
              <w:rPr>
                <w:rFonts w:asciiTheme="minorHAnsi" w:hAnsiTheme="minorHAnsi" w:cstheme="minorHAnsi"/>
                <w:color w:val="00000A"/>
                <w:sz w:val="22"/>
                <w:szCs w:val="22"/>
              </w:rPr>
            </w:pPr>
            <w:r w:rsidRPr="00C447EB">
              <w:rPr>
                <w:rFonts w:asciiTheme="minorHAnsi" w:hAnsiTheme="minorHAnsi" w:cstheme="minorHAnsi"/>
                <w:color w:val="00000A"/>
                <w:sz w:val="22"/>
                <w:szCs w:val="22"/>
              </w:rPr>
              <w:t xml:space="preserve">Predmetom Zmluvy je dodávka automatickej linky na opracovanie komponentov z dreva - plnoautomatický stroj pre opracovanie čiel komponentov z dreva krátením, frézovaním, vŕtaním a vkladaním kolíkov </w:t>
            </w:r>
            <w:r w:rsidR="001B12C9">
              <w:rPr>
                <w:rFonts w:asciiTheme="minorHAnsi" w:hAnsiTheme="minorHAnsi" w:cstheme="minorHAnsi"/>
                <w:color w:val="00000A"/>
                <w:sz w:val="22"/>
                <w:szCs w:val="22"/>
              </w:rPr>
              <w:br/>
            </w:r>
            <w:r w:rsidRPr="00C447EB">
              <w:rPr>
                <w:rFonts w:asciiTheme="minorHAnsi" w:hAnsiTheme="minorHAnsi" w:cstheme="minorHAnsi"/>
                <w:color w:val="00000A"/>
                <w:sz w:val="22"/>
                <w:szCs w:val="22"/>
              </w:rPr>
              <w:t>s výrobným informačným systémom s prepojením na podnikový informačný systém. Do stroja vstupujú komponenty z dreva s požiadavkou na nasledovné opracovanie: narezávanie a orezávanie koncov, vŕtanie, profilovanie koncov, vkladanie lepidla a kolíkov na koncoch dielcov, vertikálne vŕtanie zvrchu, horizontálne vŕtanie spredu.</w:t>
            </w:r>
          </w:p>
        </w:tc>
      </w:tr>
      <w:tr w:rsidR="00C447EB" w:rsidRPr="009A3182" w14:paraId="1EBB0C72" w14:textId="77777777" w:rsidTr="00C447EB">
        <w:trPr>
          <w:gridAfter w:val="1"/>
          <w:wAfter w:w="1450" w:type="dxa"/>
          <w:trHeight w:hRule="exact" w:val="300"/>
        </w:trPr>
        <w:tc>
          <w:tcPr>
            <w:tcW w:w="434" w:type="dxa"/>
            <w:tcBorders>
              <w:top w:val="single" w:sz="4" w:space="0" w:color="00000A"/>
            </w:tcBorders>
            <w:shd w:val="clear" w:color="auto" w:fill="auto"/>
            <w:vAlign w:val="bottom"/>
          </w:tcPr>
          <w:p w14:paraId="4A122C4A" w14:textId="77777777" w:rsidR="00C447EB" w:rsidRPr="009A3182" w:rsidRDefault="00C447EB" w:rsidP="00144F4E">
            <w:pPr>
              <w:rPr>
                <w:rFonts w:asciiTheme="minorHAnsi" w:hAnsiTheme="minorHAnsi" w:cstheme="minorHAnsi"/>
                <w:color w:val="00000A"/>
                <w:sz w:val="18"/>
                <w:szCs w:val="18"/>
              </w:rPr>
            </w:pPr>
          </w:p>
        </w:tc>
        <w:tc>
          <w:tcPr>
            <w:tcW w:w="2405" w:type="dxa"/>
            <w:tcBorders>
              <w:top w:val="single" w:sz="4" w:space="0" w:color="00000A"/>
            </w:tcBorders>
            <w:shd w:val="clear" w:color="auto" w:fill="auto"/>
            <w:vAlign w:val="bottom"/>
          </w:tcPr>
          <w:p w14:paraId="3639F231" w14:textId="77777777" w:rsidR="00C447EB" w:rsidRPr="009A3182" w:rsidRDefault="00C447EB" w:rsidP="00144F4E">
            <w:pPr>
              <w:rPr>
                <w:rFonts w:asciiTheme="minorHAnsi" w:hAnsiTheme="minorHAnsi" w:cstheme="minorHAnsi"/>
                <w:sz w:val="18"/>
                <w:szCs w:val="18"/>
              </w:rPr>
            </w:pPr>
          </w:p>
        </w:tc>
        <w:tc>
          <w:tcPr>
            <w:tcW w:w="1114" w:type="dxa"/>
            <w:tcBorders>
              <w:top w:val="single" w:sz="4" w:space="0" w:color="00000A"/>
            </w:tcBorders>
            <w:shd w:val="clear" w:color="auto" w:fill="auto"/>
            <w:vAlign w:val="bottom"/>
          </w:tcPr>
          <w:p w14:paraId="680D1D70" w14:textId="77777777" w:rsidR="00C447EB" w:rsidRPr="009A3182" w:rsidRDefault="00C447EB" w:rsidP="00144F4E">
            <w:pPr>
              <w:rPr>
                <w:rFonts w:asciiTheme="minorHAnsi" w:hAnsiTheme="minorHAnsi" w:cstheme="minorHAnsi"/>
                <w:sz w:val="18"/>
                <w:szCs w:val="18"/>
              </w:rPr>
            </w:pPr>
          </w:p>
        </w:tc>
        <w:tc>
          <w:tcPr>
            <w:tcW w:w="2963" w:type="dxa"/>
            <w:gridSpan w:val="3"/>
            <w:tcBorders>
              <w:top w:val="single" w:sz="4" w:space="0" w:color="00000A"/>
            </w:tcBorders>
            <w:shd w:val="clear" w:color="auto" w:fill="auto"/>
            <w:vAlign w:val="bottom"/>
          </w:tcPr>
          <w:p w14:paraId="5A2F3125" w14:textId="77777777" w:rsidR="00C447EB" w:rsidRPr="009A3182" w:rsidRDefault="00C447EB" w:rsidP="00144F4E">
            <w:pPr>
              <w:jc w:val="center"/>
              <w:rPr>
                <w:rFonts w:asciiTheme="minorHAnsi" w:hAnsiTheme="minorHAnsi" w:cstheme="minorHAnsi"/>
                <w:sz w:val="18"/>
                <w:szCs w:val="18"/>
              </w:rPr>
            </w:pPr>
          </w:p>
        </w:tc>
        <w:tc>
          <w:tcPr>
            <w:tcW w:w="1268" w:type="dxa"/>
            <w:gridSpan w:val="2"/>
            <w:tcBorders>
              <w:top w:val="single" w:sz="4" w:space="0" w:color="00000A"/>
            </w:tcBorders>
            <w:shd w:val="clear" w:color="auto" w:fill="auto"/>
            <w:vAlign w:val="bottom"/>
          </w:tcPr>
          <w:p w14:paraId="5F7D4204" w14:textId="77777777" w:rsidR="00C447EB" w:rsidRPr="009A3182" w:rsidRDefault="00C447EB" w:rsidP="00144F4E">
            <w:pPr>
              <w:rPr>
                <w:rFonts w:asciiTheme="minorHAnsi" w:hAnsiTheme="minorHAnsi" w:cstheme="minorHAnsi"/>
                <w:sz w:val="18"/>
                <w:szCs w:val="18"/>
              </w:rPr>
            </w:pPr>
          </w:p>
        </w:tc>
      </w:tr>
      <w:tr w:rsidR="00C447EB" w:rsidRPr="009A3182" w14:paraId="0E034404" w14:textId="77777777" w:rsidTr="00C447EB">
        <w:trPr>
          <w:trHeight w:val="439"/>
        </w:trPr>
        <w:tc>
          <w:tcPr>
            <w:tcW w:w="4054" w:type="dxa"/>
            <w:gridSpan w:val="4"/>
            <w:tcBorders>
              <w:top w:val="single" w:sz="4" w:space="0" w:color="00000A"/>
              <w:left w:val="single" w:sz="4" w:space="0" w:color="00000A"/>
              <w:bottom w:val="single" w:sz="4" w:space="0" w:color="00000A"/>
              <w:right w:val="single" w:sz="4" w:space="0" w:color="000001"/>
            </w:tcBorders>
            <w:shd w:val="clear" w:color="auto" w:fill="auto"/>
            <w:tcMar>
              <w:left w:w="65" w:type="dxa"/>
            </w:tcMar>
            <w:vAlign w:val="center"/>
          </w:tcPr>
          <w:p w14:paraId="08D94197" w14:textId="77777777" w:rsidR="00C447EB" w:rsidRPr="00C447EB" w:rsidRDefault="00C447EB" w:rsidP="00144F4E">
            <w:pPr>
              <w:rPr>
                <w:rFonts w:asciiTheme="minorHAnsi" w:hAnsiTheme="minorHAnsi" w:cstheme="minorHAnsi"/>
                <w:b/>
                <w:bCs/>
                <w:sz w:val="20"/>
                <w:szCs w:val="20"/>
              </w:rPr>
            </w:pPr>
            <w:r w:rsidRPr="00C447EB">
              <w:rPr>
                <w:rFonts w:asciiTheme="minorHAnsi" w:hAnsiTheme="minorHAnsi" w:cstheme="minorHAnsi"/>
                <w:b/>
                <w:bCs/>
                <w:sz w:val="20"/>
                <w:szCs w:val="20"/>
              </w:rPr>
              <w:t>Automatická linka na opracovanie komponentov z dreva                                             Počet: 1ks</w:t>
            </w:r>
          </w:p>
        </w:tc>
        <w:tc>
          <w:tcPr>
            <w:tcW w:w="5580" w:type="dxa"/>
            <w:gridSpan w:val="5"/>
            <w:tcBorders>
              <w:top w:val="single" w:sz="4" w:space="0" w:color="00000A"/>
              <w:left w:val="single" w:sz="4" w:space="0" w:color="00000A"/>
              <w:bottom w:val="single" w:sz="4" w:space="0" w:color="00000A"/>
              <w:right w:val="single" w:sz="4" w:space="0" w:color="000001"/>
            </w:tcBorders>
            <w:shd w:val="clear" w:color="auto" w:fill="auto"/>
            <w:vAlign w:val="center"/>
          </w:tcPr>
          <w:p w14:paraId="24E06DC9" w14:textId="77777777" w:rsidR="00C447EB" w:rsidRPr="00C447EB" w:rsidRDefault="00C447EB" w:rsidP="00144F4E">
            <w:pPr>
              <w:rPr>
                <w:rFonts w:asciiTheme="minorHAnsi" w:hAnsiTheme="minorHAnsi" w:cstheme="minorHAnsi"/>
                <w:b/>
                <w:bCs/>
                <w:sz w:val="20"/>
                <w:szCs w:val="20"/>
              </w:rPr>
            </w:pPr>
            <w:r w:rsidRPr="00C447EB">
              <w:rPr>
                <w:rFonts w:asciiTheme="minorHAnsi" w:hAnsiTheme="minorHAnsi" w:cstheme="minorHAnsi"/>
                <w:b/>
                <w:bCs/>
                <w:color w:val="FF0000"/>
                <w:sz w:val="20"/>
                <w:szCs w:val="20"/>
              </w:rPr>
              <w:t xml:space="preserve">Predávajúci je sem povinný uviesť: výrobcu, typové označenie </w:t>
            </w:r>
            <w:r w:rsidRPr="00C447EB">
              <w:rPr>
                <w:rFonts w:asciiTheme="minorHAnsi" w:hAnsiTheme="minorHAnsi" w:cstheme="minorHAnsi"/>
                <w:b/>
                <w:bCs/>
                <w:color w:val="FF0000"/>
                <w:sz w:val="20"/>
                <w:szCs w:val="20"/>
              </w:rPr>
              <w:br/>
              <w:t>a značku (resp. obchodný názov)</w:t>
            </w:r>
          </w:p>
        </w:tc>
      </w:tr>
      <w:tr w:rsidR="00C447EB" w:rsidRPr="009A3182" w14:paraId="18B281F6" w14:textId="77777777" w:rsidTr="00C447EB">
        <w:trPr>
          <w:trHeight w:val="941"/>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2E5511B7" w14:textId="77777777" w:rsidR="00C447EB" w:rsidRPr="00C447EB" w:rsidRDefault="00C447EB" w:rsidP="00144F4E">
            <w:pPr>
              <w:jc w:val="center"/>
              <w:rPr>
                <w:rFonts w:asciiTheme="minorHAnsi" w:hAnsiTheme="minorHAnsi" w:cstheme="minorHAnsi"/>
                <w:b/>
                <w:bCs/>
                <w:sz w:val="20"/>
                <w:szCs w:val="20"/>
              </w:rPr>
            </w:pPr>
            <w:proofErr w:type="spellStart"/>
            <w:r w:rsidRPr="00C447EB">
              <w:rPr>
                <w:rFonts w:asciiTheme="minorHAnsi" w:hAnsiTheme="minorHAnsi" w:cstheme="minorHAnsi"/>
                <w:b/>
                <w:bCs/>
                <w:sz w:val="20"/>
                <w:szCs w:val="20"/>
              </w:rPr>
              <w:t>p.č</w:t>
            </w:r>
            <w:proofErr w:type="spellEnd"/>
            <w:r w:rsidRPr="00C447EB">
              <w:rPr>
                <w:rFonts w:asciiTheme="minorHAnsi" w:hAnsiTheme="minorHAnsi" w:cstheme="minorHAnsi"/>
                <w:b/>
                <w:bCs/>
                <w:sz w:val="20"/>
                <w:szCs w:val="20"/>
              </w:rPr>
              <w:t>.</w:t>
            </w:r>
          </w:p>
        </w:tc>
        <w:tc>
          <w:tcPr>
            <w:tcW w:w="3620" w:type="dxa"/>
            <w:gridSpan w:val="3"/>
            <w:tcBorders>
              <w:bottom w:val="single" w:sz="4" w:space="0" w:color="00000A"/>
              <w:right w:val="single" w:sz="4" w:space="0" w:color="00000A"/>
            </w:tcBorders>
            <w:shd w:val="clear" w:color="auto" w:fill="auto"/>
            <w:vAlign w:val="center"/>
          </w:tcPr>
          <w:p w14:paraId="10955F2B"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sz w:val="20"/>
                <w:szCs w:val="20"/>
              </w:rPr>
              <w:t>Parameter/časť položky</w:t>
            </w:r>
          </w:p>
        </w:tc>
        <w:tc>
          <w:tcPr>
            <w:tcW w:w="1622" w:type="dxa"/>
            <w:tcBorders>
              <w:bottom w:val="single" w:sz="4" w:space="0" w:color="00000A"/>
              <w:right w:val="single" w:sz="4" w:space="0" w:color="00000A"/>
            </w:tcBorders>
            <w:shd w:val="clear" w:color="auto" w:fill="auto"/>
            <w:vAlign w:val="center"/>
          </w:tcPr>
          <w:p w14:paraId="4D70A540"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sz w:val="20"/>
                <w:szCs w:val="20"/>
              </w:rPr>
              <w:t>MJ požadovaného parametra</w:t>
            </w:r>
          </w:p>
        </w:tc>
        <w:tc>
          <w:tcPr>
            <w:tcW w:w="2116" w:type="dxa"/>
            <w:gridSpan w:val="2"/>
            <w:tcBorders>
              <w:bottom w:val="single" w:sz="4" w:space="0" w:color="00000A"/>
              <w:right w:val="single" w:sz="4" w:space="0" w:color="00000A"/>
            </w:tcBorders>
            <w:shd w:val="clear" w:color="auto" w:fill="auto"/>
            <w:vAlign w:val="center"/>
          </w:tcPr>
          <w:p w14:paraId="75805DAA"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sz w:val="20"/>
                <w:szCs w:val="20"/>
              </w:rPr>
              <w:t>Požadované parametre</w:t>
            </w:r>
          </w:p>
        </w:tc>
        <w:tc>
          <w:tcPr>
            <w:tcW w:w="1842" w:type="dxa"/>
            <w:gridSpan w:val="2"/>
            <w:tcBorders>
              <w:bottom w:val="single" w:sz="4" w:space="0" w:color="00000A"/>
              <w:right w:val="single" w:sz="4" w:space="0" w:color="00000A"/>
            </w:tcBorders>
            <w:shd w:val="clear" w:color="auto" w:fill="auto"/>
            <w:vAlign w:val="center"/>
          </w:tcPr>
          <w:p w14:paraId="589645A8"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sz w:val="20"/>
                <w:szCs w:val="20"/>
              </w:rPr>
              <w:t xml:space="preserve">Parametre ponúkané predávajúcim </w:t>
            </w:r>
          </w:p>
        </w:tc>
      </w:tr>
      <w:tr w:rsidR="00C447EB" w:rsidRPr="009A3182" w14:paraId="2996BDB5" w14:textId="77777777" w:rsidTr="00C447EB">
        <w:trPr>
          <w:trHeight w:val="300"/>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13306B99"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1.</w:t>
            </w:r>
          </w:p>
        </w:tc>
        <w:tc>
          <w:tcPr>
            <w:tcW w:w="3620" w:type="dxa"/>
            <w:gridSpan w:val="3"/>
            <w:tcBorders>
              <w:bottom w:val="single" w:sz="4" w:space="0" w:color="00000A"/>
              <w:right w:val="single" w:sz="4" w:space="0" w:color="00000A"/>
            </w:tcBorders>
            <w:shd w:val="clear" w:color="auto" w:fill="auto"/>
            <w:vAlign w:val="center"/>
          </w:tcPr>
          <w:p w14:paraId="439C8D05"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Tvrdá drevina, sušená na 8%</w:t>
            </w:r>
          </w:p>
        </w:tc>
        <w:tc>
          <w:tcPr>
            <w:tcW w:w="1622" w:type="dxa"/>
            <w:tcBorders>
              <w:bottom w:val="single" w:sz="4" w:space="0" w:color="00000A"/>
              <w:right w:val="single" w:sz="4" w:space="0" w:color="00000A"/>
            </w:tcBorders>
            <w:shd w:val="clear" w:color="auto" w:fill="auto"/>
            <w:vAlign w:val="center"/>
          </w:tcPr>
          <w:p w14:paraId="67DADABF"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5206BABC"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6736A6F8"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r w:rsidR="00C447EB" w:rsidRPr="009A3182" w14:paraId="28DC8BE6" w14:textId="77777777" w:rsidTr="00C447EB">
        <w:trPr>
          <w:trHeight w:val="300"/>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16F8946F"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2.</w:t>
            </w:r>
          </w:p>
        </w:tc>
        <w:tc>
          <w:tcPr>
            <w:tcW w:w="3620" w:type="dxa"/>
            <w:gridSpan w:val="3"/>
            <w:tcBorders>
              <w:bottom w:val="single" w:sz="4" w:space="0" w:color="00000A"/>
              <w:right w:val="single" w:sz="4" w:space="0" w:color="00000A"/>
            </w:tcBorders>
            <w:shd w:val="clear" w:color="auto" w:fill="auto"/>
            <w:vAlign w:val="center"/>
          </w:tcPr>
          <w:p w14:paraId="59632B55"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Kapacita stroja</w:t>
            </w:r>
          </w:p>
        </w:tc>
        <w:tc>
          <w:tcPr>
            <w:tcW w:w="1622" w:type="dxa"/>
            <w:tcBorders>
              <w:bottom w:val="single" w:sz="4" w:space="0" w:color="00000A"/>
              <w:right w:val="single" w:sz="4" w:space="0" w:color="00000A"/>
            </w:tcBorders>
            <w:shd w:val="clear" w:color="auto" w:fill="auto"/>
            <w:vAlign w:val="center"/>
          </w:tcPr>
          <w:p w14:paraId="4C8240E2"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ks/min</w:t>
            </w:r>
          </w:p>
        </w:tc>
        <w:tc>
          <w:tcPr>
            <w:tcW w:w="2116" w:type="dxa"/>
            <w:gridSpan w:val="2"/>
            <w:tcBorders>
              <w:bottom w:val="single" w:sz="4" w:space="0" w:color="00000A"/>
              <w:right w:val="single" w:sz="4" w:space="0" w:color="00000A"/>
            </w:tcBorders>
            <w:shd w:val="clear" w:color="auto" w:fill="auto"/>
            <w:vAlign w:val="center"/>
          </w:tcPr>
          <w:p w14:paraId="3BFFF23F"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xml:space="preserve">min. 10 </w:t>
            </w:r>
          </w:p>
        </w:tc>
        <w:tc>
          <w:tcPr>
            <w:tcW w:w="1842" w:type="dxa"/>
            <w:gridSpan w:val="2"/>
            <w:tcBorders>
              <w:bottom w:val="single" w:sz="4" w:space="0" w:color="00000A"/>
              <w:right w:val="single" w:sz="4" w:space="0" w:color="00000A"/>
            </w:tcBorders>
            <w:shd w:val="clear" w:color="FFFFCC" w:fill="FFFFFF"/>
            <w:vAlign w:val="center"/>
          </w:tcPr>
          <w:p w14:paraId="64FD340D"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uveďte  hodnotu</w:t>
            </w:r>
          </w:p>
        </w:tc>
      </w:tr>
      <w:tr w:rsidR="00C447EB" w:rsidRPr="009A3182" w14:paraId="4BD35338" w14:textId="77777777" w:rsidTr="00C447EB">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2FEFC169"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3.</w:t>
            </w:r>
          </w:p>
        </w:tc>
        <w:tc>
          <w:tcPr>
            <w:tcW w:w="3620" w:type="dxa"/>
            <w:gridSpan w:val="3"/>
            <w:tcBorders>
              <w:bottom w:val="single" w:sz="4" w:space="0" w:color="00000A"/>
              <w:right w:val="single" w:sz="4" w:space="0" w:color="00000A"/>
            </w:tcBorders>
            <w:shd w:val="clear" w:color="auto" w:fill="auto"/>
            <w:vAlign w:val="center"/>
          </w:tcPr>
          <w:p w14:paraId="1BDB9E3B"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Dĺžky dreva v rozsahu</w:t>
            </w:r>
          </w:p>
        </w:tc>
        <w:tc>
          <w:tcPr>
            <w:tcW w:w="1622" w:type="dxa"/>
            <w:tcBorders>
              <w:bottom w:val="single" w:sz="4" w:space="0" w:color="00000A"/>
              <w:right w:val="single" w:sz="4" w:space="0" w:color="00000A"/>
            </w:tcBorders>
            <w:shd w:val="clear" w:color="auto" w:fill="auto"/>
            <w:vAlign w:val="center"/>
          </w:tcPr>
          <w:p w14:paraId="5352030B"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mm</w:t>
            </w:r>
          </w:p>
        </w:tc>
        <w:tc>
          <w:tcPr>
            <w:tcW w:w="2116" w:type="dxa"/>
            <w:gridSpan w:val="2"/>
            <w:tcBorders>
              <w:bottom w:val="single" w:sz="4" w:space="0" w:color="00000A"/>
              <w:right w:val="single" w:sz="4" w:space="0" w:color="00000A"/>
            </w:tcBorders>
            <w:shd w:val="clear" w:color="auto" w:fill="auto"/>
            <w:vAlign w:val="center"/>
          </w:tcPr>
          <w:p w14:paraId="0C4B8D06"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min. (od 200 do 2200)</w:t>
            </w:r>
          </w:p>
        </w:tc>
        <w:tc>
          <w:tcPr>
            <w:tcW w:w="1842" w:type="dxa"/>
            <w:gridSpan w:val="2"/>
            <w:tcBorders>
              <w:bottom w:val="single" w:sz="4" w:space="0" w:color="00000A"/>
              <w:right w:val="single" w:sz="4" w:space="0" w:color="00000A"/>
            </w:tcBorders>
            <w:shd w:val="clear" w:color="FFFFCC" w:fill="FFFFFF"/>
            <w:vAlign w:val="center"/>
          </w:tcPr>
          <w:p w14:paraId="496DD25B"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uveďte  hodnotu</w:t>
            </w:r>
          </w:p>
        </w:tc>
      </w:tr>
      <w:tr w:rsidR="00C447EB" w:rsidRPr="009A3182" w14:paraId="219ABECF" w14:textId="77777777" w:rsidTr="00C447EB">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052C5813"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4.</w:t>
            </w:r>
          </w:p>
        </w:tc>
        <w:tc>
          <w:tcPr>
            <w:tcW w:w="3620" w:type="dxa"/>
            <w:gridSpan w:val="3"/>
            <w:tcBorders>
              <w:bottom w:val="single" w:sz="4" w:space="0" w:color="00000A"/>
              <w:right w:val="single" w:sz="4" w:space="0" w:color="00000A"/>
            </w:tcBorders>
            <w:shd w:val="clear" w:color="auto" w:fill="auto"/>
            <w:vAlign w:val="center"/>
          </w:tcPr>
          <w:p w14:paraId="113B8462"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Hrúbky dreva v rozsahu</w:t>
            </w:r>
          </w:p>
        </w:tc>
        <w:tc>
          <w:tcPr>
            <w:tcW w:w="1622" w:type="dxa"/>
            <w:tcBorders>
              <w:bottom w:val="single" w:sz="4" w:space="0" w:color="00000A"/>
              <w:right w:val="single" w:sz="4" w:space="0" w:color="00000A"/>
            </w:tcBorders>
            <w:shd w:val="clear" w:color="auto" w:fill="auto"/>
            <w:vAlign w:val="center"/>
          </w:tcPr>
          <w:p w14:paraId="33524EE9"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mm</w:t>
            </w:r>
          </w:p>
        </w:tc>
        <w:tc>
          <w:tcPr>
            <w:tcW w:w="2116" w:type="dxa"/>
            <w:gridSpan w:val="2"/>
            <w:tcBorders>
              <w:bottom w:val="single" w:sz="4" w:space="0" w:color="00000A"/>
              <w:right w:val="single" w:sz="4" w:space="0" w:color="00000A"/>
            </w:tcBorders>
            <w:shd w:val="clear" w:color="auto" w:fill="auto"/>
            <w:vAlign w:val="center"/>
          </w:tcPr>
          <w:p w14:paraId="77AA1A08"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min. (od 15 do 50)</w:t>
            </w:r>
          </w:p>
        </w:tc>
        <w:tc>
          <w:tcPr>
            <w:tcW w:w="1842" w:type="dxa"/>
            <w:gridSpan w:val="2"/>
            <w:tcBorders>
              <w:bottom w:val="single" w:sz="4" w:space="0" w:color="00000A"/>
              <w:right w:val="single" w:sz="4" w:space="0" w:color="00000A"/>
            </w:tcBorders>
            <w:shd w:val="clear" w:color="FFFFCC" w:fill="FFFFFF"/>
            <w:vAlign w:val="center"/>
          </w:tcPr>
          <w:p w14:paraId="53B5997E"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uveďte  hodnotu</w:t>
            </w:r>
          </w:p>
        </w:tc>
      </w:tr>
      <w:tr w:rsidR="00C447EB" w:rsidRPr="009A3182" w14:paraId="512145F8" w14:textId="77777777" w:rsidTr="00C447EB">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4896C5DE"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5.</w:t>
            </w:r>
          </w:p>
        </w:tc>
        <w:tc>
          <w:tcPr>
            <w:tcW w:w="3620" w:type="dxa"/>
            <w:gridSpan w:val="3"/>
            <w:tcBorders>
              <w:bottom w:val="single" w:sz="4" w:space="0" w:color="00000A"/>
              <w:right w:val="single" w:sz="4" w:space="0" w:color="00000A"/>
            </w:tcBorders>
            <w:shd w:val="clear" w:color="auto" w:fill="auto"/>
            <w:vAlign w:val="center"/>
          </w:tcPr>
          <w:p w14:paraId="5B31B81A"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Šírky dreva v rozsahu</w:t>
            </w:r>
          </w:p>
        </w:tc>
        <w:tc>
          <w:tcPr>
            <w:tcW w:w="1622" w:type="dxa"/>
            <w:tcBorders>
              <w:bottom w:val="single" w:sz="4" w:space="0" w:color="00000A"/>
              <w:right w:val="single" w:sz="4" w:space="0" w:color="00000A"/>
            </w:tcBorders>
            <w:shd w:val="clear" w:color="auto" w:fill="auto"/>
            <w:vAlign w:val="center"/>
          </w:tcPr>
          <w:p w14:paraId="1D70B136"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mm</w:t>
            </w:r>
          </w:p>
        </w:tc>
        <w:tc>
          <w:tcPr>
            <w:tcW w:w="2116" w:type="dxa"/>
            <w:gridSpan w:val="2"/>
            <w:tcBorders>
              <w:bottom w:val="single" w:sz="4" w:space="0" w:color="00000A"/>
              <w:right w:val="single" w:sz="4" w:space="0" w:color="00000A"/>
            </w:tcBorders>
            <w:shd w:val="clear" w:color="auto" w:fill="auto"/>
            <w:vAlign w:val="center"/>
          </w:tcPr>
          <w:p w14:paraId="074B3073"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min. (od 20 do 200)</w:t>
            </w:r>
          </w:p>
        </w:tc>
        <w:tc>
          <w:tcPr>
            <w:tcW w:w="1842" w:type="dxa"/>
            <w:gridSpan w:val="2"/>
            <w:tcBorders>
              <w:bottom w:val="single" w:sz="4" w:space="0" w:color="00000A"/>
              <w:right w:val="single" w:sz="4" w:space="0" w:color="00000A"/>
            </w:tcBorders>
            <w:shd w:val="clear" w:color="FFFFCC" w:fill="FFFFFF"/>
            <w:vAlign w:val="center"/>
          </w:tcPr>
          <w:p w14:paraId="6A8E585B"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uveďte  hodnotu</w:t>
            </w:r>
          </w:p>
        </w:tc>
      </w:tr>
      <w:tr w:rsidR="00C447EB" w:rsidRPr="009A3182" w14:paraId="57D3B3D4" w14:textId="77777777" w:rsidTr="00C447EB">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04860D4B"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6.</w:t>
            </w:r>
          </w:p>
        </w:tc>
        <w:tc>
          <w:tcPr>
            <w:tcW w:w="3620" w:type="dxa"/>
            <w:gridSpan w:val="3"/>
            <w:tcBorders>
              <w:bottom w:val="single" w:sz="4" w:space="0" w:color="00000A"/>
              <w:right w:val="single" w:sz="4" w:space="0" w:color="00000A"/>
            </w:tcBorders>
            <w:shd w:val="clear" w:color="auto" w:fill="auto"/>
            <w:vAlign w:val="center"/>
          </w:tcPr>
          <w:p w14:paraId="25B8B3B0"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Narezávanie a orezávanie koncov</w:t>
            </w:r>
          </w:p>
        </w:tc>
        <w:tc>
          <w:tcPr>
            <w:tcW w:w="1622" w:type="dxa"/>
            <w:tcBorders>
              <w:bottom w:val="single" w:sz="4" w:space="0" w:color="00000A"/>
              <w:right w:val="single" w:sz="4" w:space="0" w:color="00000A"/>
            </w:tcBorders>
            <w:shd w:val="clear" w:color="auto" w:fill="auto"/>
            <w:vAlign w:val="center"/>
          </w:tcPr>
          <w:p w14:paraId="39D23EAE"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51BB6796"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1D81BF2F"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r w:rsidR="00C447EB" w:rsidRPr="009A3182" w14:paraId="07AFC7E1" w14:textId="77777777" w:rsidTr="00C447EB">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6FA6BFDA"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7.</w:t>
            </w:r>
          </w:p>
        </w:tc>
        <w:tc>
          <w:tcPr>
            <w:tcW w:w="3620" w:type="dxa"/>
            <w:gridSpan w:val="3"/>
            <w:tcBorders>
              <w:bottom w:val="single" w:sz="4" w:space="0" w:color="00000A"/>
              <w:right w:val="single" w:sz="4" w:space="0" w:color="00000A"/>
            </w:tcBorders>
            <w:shd w:val="clear" w:color="auto" w:fill="auto"/>
            <w:vAlign w:val="center"/>
          </w:tcPr>
          <w:p w14:paraId="6B1B075A"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Profilovanie koncov</w:t>
            </w:r>
          </w:p>
        </w:tc>
        <w:tc>
          <w:tcPr>
            <w:tcW w:w="1622" w:type="dxa"/>
            <w:tcBorders>
              <w:bottom w:val="single" w:sz="4" w:space="0" w:color="00000A"/>
              <w:right w:val="single" w:sz="4" w:space="0" w:color="00000A"/>
            </w:tcBorders>
            <w:shd w:val="clear" w:color="auto" w:fill="auto"/>
            <w:vAlign w:val="center"/>
          </w:tcPr>
          <w:p w14:paraId="06F5FCF6"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25F6272F"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6F4A0A4B"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r w:rsidR="00C447EB" w:rsidRPr="009A3182" w14:paraId="07978685" w14:textId="77777777" w:rsidTr="00C447EB">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7D93BBD5"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8.</w:t>
            </w:r>
          </w:p>
        </w:tc>
        <w:tc>
          <w:tcPr>
            <w:tcW w:w="3620" w:type="dxa"/>
            <w:gridSpan w:val="3"/>
            <w:tcBorders>
              <w:bottom w:val="single" w:sz="4" w:space="0" w:color="00000A"/>
              <w:right w:val="single" w:sz="4" w:space="0" w:color="00000A"/>
            </w:tcBorders>
            <w:shd w:val="clear" w:color="auto" w:fill="auto"/>
            <w:vAlign w:val="center"/>
          </w:tcPr>
          <w:p w14:paraId="2799C3F4"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 xml:space="preserve">Vkladanie lepidla a kolíkov </w:t>
            </w:r>
            <w:r w:rsidRPr="00C447EB">
              <w:rPr>
                <w:rFonts w:asciiTheme="minorHAnsi" w:hAnsiTheme="minorHAnsi" w:cstheme="minorHAnsi"/>
                <w:sz w:val="20"/>
                <w:szCs w:val="20"/>
              </w:rPr>
              <w:br/>
              <w:t>na koncoch dielcov</w:t>
            </w:r>
          </w:p>
        </w:tc>
        <w:tc>
          <w:tcPr>
            <w:tcW w:w="1622" w:type="dxa"/>
            <w:tcBorders>
              <w:bottom w:val="single" w:sz="4" w:space="0" w:color="00000A"/>
              <w:right w:val="single" w:sz="4" w:space="0" w:color="00000A"/>
            </w:tcBorders>
            <w:shd w:val="clear" w:color="auto" w:fill="auto"/>
            <w:vAlign w:val="center"/>
          </w:tcPr>
          <w:p w14:paraId="50FF3EEE"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6B1E21C0"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7E01B529"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r w:rsidR="00C447EB" w:rsidRPr="009A3182" w14:paraId="49AEC0CE" w14:textId="77777777" w:rsidTr="00C447EB">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5B104ED1"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9.</w:t>
            </w:r>
          </w:p>
        </w:tc>
        <w:tc>
          <w:tcPr>
            <w:tcW w:w="3620" w:type="dxa"/>
            <w:gridSpan w:val="3"/>
            <w:tcBorders>
              <w:bottom w:val="single" w:sz="4" w:space="0" w:color="00000A"/>
              <w:right w:val="single" w:sz="4" w:space="0" w:color="00000A"/>
            </w:tcBorders>
            <w:shd w:val="clear" w:color="auto" w:fill="auto"/>
            <w:vAlign w:val="center"/>
          </w:tcPr>
          <w:p w14:paraId="1BAC921A"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Vertikálne vŕtanie zvrchu</w:t>
            </w:r>
          </w:p>
        </w:tc>
        <w:tc>
          <w:tcPr>
            <w:tcW w:w="1622" w:type="dxa"/>
            <w:tcBorders>
              <w:bottom w:val="single" w:sz="4" w:space="0" w:color="00000A"/>
              <w:right w:val="single" w:sz="4" w:space="0" w:color="00000A"/>
            </w:tcBorders>
            <w:shd w:val="clear" w:color="auto" w:fill="auto"/>
            <w:vAlign w:val="center"/>
          </w:tcPr>
          <w:p w14:paraId="466DB1AF"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79464FED"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197530A2"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r w:rsidR="00C447EB" w:rsidRPr="009A3182" w14:paraId="6D8EC28E" w14:textId="77777777" w:rsidTr="00C447EB">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502769D7"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10.</w:t>
            </w:r>
          </w:p>
        </w:tc>
        <w:tc>
          <w:tcPr>
            <w:tcW w:w="3620" w:type="dxa"/>
            <w:gridSpan w:val="3"/>
            <w:tcBorders>
              <w:bottom w:val="single" w:sz="4" w:space="0" w:color="00000A"/>
              <w:right w:val="single" w:sz="4" w:space="0" w:color="00000A"/>
            </w:tcBorders>
            <w:shd w:val="clear" w:color="auto" w:fill="auto"/>
            <w:vAlign w:val="center"/>
          </w:tcPr>
          <w:p w14:paraId="13143021"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Horizontálne vŕtanie spredu</w:t>
            </w:r>
          </w:p>
        </w:tc>
        <w:tc>
          <w:tcPr>
            <w:tcW w:w="1622" w:type="dxa"/>
            <w:tcBorders>
              <w:bottom w:val="single" w:sz="4" w:space="0" w:color="00000A"/>
              <w:right w:val="single" w:sz="4" w:space="0" w:color="00000A"/>
            </w:tcBorders>
            <w:shd w:val="clear" w:color="auto" w:fill="auto"/>
            <w:vAlign w:val="center"/>
          </w:tcPr>
          <w:p w14:paraId="08871F5C"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42CAB6D5"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75D4DBDF"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r w:rsidR="00C447EB" w:rsidRPr="009A3182" w14:paraId="2446BF9D" w14:textId="77777777" w:rsidTr="00C447EB">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18CAB7D4"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11.</w:t>
            </w:r>
          </w:p>
        </w:tc>
        <w:tc>
          <w:tcPr>
            <w:tcW w:w="3620" w:type="dxa"/>
            <w:gridSpan w:val="3"/>
            <w:tcBorders>
              <w:bottom w:val="single" w:sz="4" w:space="0" w:color="00000A"/>
              <w:right w:val="single" w:sz="4" w:space="0" w:color="00000A"/>
            </w:tcBorders>
            <w:shd w:val="clear" w:color="auto" w:fill="auto"/>
            <w:vAlign w:val="center"/>
          </w:tcPr>
          <w:p w14:paraId="33FAFC55" w14:textId="77777777" w:rsidR="00C447EB" w:rsidRPr="00C447EB" w:rsidRDefault="00C447EB" w:rsidP="00144F4E">
            <w:pPr>
              <w:rPr>
                <w:rFonts w:asciiTheme="minorHAnsi" w:hAnsiTheme="minorHAnsi" w:cstheme="minorHAnsi"/>
                <w:sz w:val="20"/>
                <w:szCs w:val="20"/>
              </w:rPr>
            </w:pPr>
            <w:proofErr w:type="spellStart"/>
            <w:r w:rsidRPr="00C447EB">
              <w:rPr>
                <w:rFonts w:asciiTheme="minorHAnsi" w:hAnsiTheme="minorHAnsi" w:cstheme="minorHAnsi"/>
                <w:sz w:val="20"/>
                <w:szCs w:val="20"/>
              </w:rPr>
              <w:t>Spiatkovací</w:t>
            </w:r>
            <w:proofErr w:type="spellEnd"/>
            <w:r w:rsidRPr="00C447EB">
              <w:rPr>
                <w:rFonts w:asciiTheme="minorHAnsi" w:hAnsiTheme="minorHAnsi" w:cstheme="minorHAnsi"/>
                <w:sz w:val="20"/>
                <w:szCs w:val="20"/>
              </w:rPr>
              <w:t xml:space="preserve"> systém k operátorovi </w:t>
            </w:r>
            <w:r w:rsidRPr="00C447EB">
              <w:rPr>
                <w:rFonts w:asciiTheme="minorHAnsi" w:hAnsiTheme="minorHAnsi" w:cstheme="minorHAnsi"/>
                <w:sz w:val="20"/>
                <w:szCs w:val="20"/>
              </w:rPr>
              <w:br/>
              <w:t>s vertikálnym ukladaním</w:t>
            </w:r>
          </w:p>
        </w:tc>
        <w:tc>
          <w:tcPr>
            <w:tcW w:w="1622" w:type="dxa"/>
            <w:tcBorders>
              <w:bottom w:val="single" w:sz="4" w:space="0" w:color="00000A"/>
              <w:right w:val="single" w:sz="4" w:space="0" w:color="00000A"/>
            </w:tcBorders>
            <w:shd w:val="clear" w:color="auto" w:fill="auto"/>
            <w:vAlign w:val="center"/>
          </w:tcPr>
          <w:p w14:paraId="3EAF2B2F"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61188FE6"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065564FE"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r w:rsidR="00C447EB" w:rsidRPr="009A3182" w14:paraId="0DF024CD" w14:textId="77777777" w:rsidTr="00C447EB">
        <w:trPr>
          <w:trHeight w:val="544"/>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4931C1C7"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12.</w:t>
            </w:r>
          </w:p>
        </w:tc>
        <w:tc>
          <w:tcPr>
            <w:tcW w:w="3620" w:type="dxa"/>
            <w:gridSpan w:val="3"/>
            <w:tcBorders>
              <w:bottom w:val="single" w:sz="4" w:space="0" w:color="00000A"/>
              <w:right w:val="single" w:sz="4" w:space="0" w:color="00000A"/>
            </w:tcBorders>
            <w:shd w:val="clear" w:color="auto" w:fill="auto"/>
            <w:vAlign w:val="center"/>
          </w:tcPr>
          <w:p w14:paraId="14E3BDAC"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Vertikálny zásobník pre manuálne dávkovanie do stroja</w:t>
            </w:r>
          </w:p>
        </w:tc>
        <w:tc>
          <w:tcPr>
            <w:tcW w:w="1622" w:type="dxa"/>
            <w:tcBorders>
              <w:bottom w:val="single" w:sz="4" w:space="0" w:color="00000A"/>
              <w:right w:val="single" w:sz="4" w:space="0" w:color="00000A"/>
            </w:tcBorders>
            <w:shd w:val="clear" w:color="auto" w:fill="auto"/>
            <w:vAlign w:val="center"/>
          </w:tcPr>
          <w:p w14:paraId="7FF022CF"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3A74494C"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1A2CCA3E"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r w:rsidR="00C447EB" w:rsidRPr="009A3182" w14:paraId="255A9CDB" w14:textId="77777777" w:rsidTr="00C447EB">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50C074EF"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13.</w:t>
            </w:r>
          </w:p>
        </w:tc>
        <w:tc>
          <w:tcPr>
            <w:tcW w:w="3620" w:type="dxa"/>
            <w:gridSpan w:val="3"/>
            <w:tcBorders>
              <w:bottom w:val="single" w:sz="4" w:space="0" w:color="00000A"/>
              <w:right w:val="single" w:sz="4" w:space="0" w:color="00000A"/>
            </w:tcBorders>
            <w:shd w:val="clear" w:color="auto" w:fill="auto"/>
            <w:vAlign w:val="center"/>
          </w:tcPr>
          <w:p w14:paraId="0252D1F7"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 xml:space="preserve">Výrobný informačný systém </w:t>
            </w:r>
            <w:r w:rsidRPr="00C447EB">
              <w:rPr>
                <w:rFonts w:asciiTheme="minorHAnsi" w:hAnsiTheme="minorHAnsi" w:cstheme="minorHAnsi"/>
                <w:sz w:val="20"/>
                <w:szCs w:val="20"/>
              </w:rPr>
              <w:br/>
              <w:t>s prepojením na podnikový informačný systém</w:t>
            </w:r>
          </w:p>
        </w:tc>
        <w:tc>
          <w:tcPr>
            <w:tcW w:w="1622" w:type="dxa"/>
            <w:tcBorders>
              <w:bottom w:val="single" w:sz="4" w:space="0" w:color="00000A"/>
              <w:right w:val="single" w:sz="4" w:space="0" w:color="00000A"/>
            </w:tcBorders>
            <w:shd w:val="clear" w:color="auto" w:fill="auto"/>
            <w:vAlign w:val="center"/>
          </w:tcPr>
          <w:p w14:paraId="3E4D9BBD"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425C858B"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727BF4D8"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r w:rsidR="00C447EB" w:rsidRPr="009A3182" w14:paraId="4D629908" w14:textId="77777777" w:rsidTr="00C447EB">
        <w:trPr>
          <w:trHeight w:val="368"/>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20404BA3"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14.</w:t>
            </w:r>
          </w:p>
        </w:tc>
        <w:tc>
          <w:tcPr>
            <w:tcW w:w="3620" w:type="dxa"/>
            <w:gridSpan w:val="3"/>
            <w:tcBorders>
              <w:bottom w:val="single" w:sz="4" w:space="0" w:color="00000A"/>
              <w:right w:val="single" w:sz="4" w:space="0" w:color="00000A"/>
            </w:tcBorders>
            <w:shd w:val="clear" w:color="auto" w:fill="auto"/>
            <w:vAlign w:val="center"/>
          </w:tcPr>
          <w:p w14:paraId="5DA26A07"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 xml:space="preserve">Výstup spracovaných dát </w:t>
            </w:r>
            <w:r w:rsidRPr="00C447EB">
              <w:rPr>
                <w:rFonts w:asciiTheme="minorHAnsi" w:hAnsiTheme="minorHAnsi" w:cstheme="minorHAnsi"/>
                <w:sz w:val="20"/>
                <w:szCs w:val="20"/>
              </w:rPr>
              <w:br/>
              <w:t xml:space="preserve">z produkčného procesu </w:t>
            </w:r>
            <w:r w:rsidRPr="00C447EB">
              <w:rPr>
                <w:rFonts w:asciiTheme="minorHAnsi" w:hAnsiTheme="minorHAnsi" w:cstheme="minorHAnsi"/>
                <w:sz w:val="20"/>
                <w:szCs w:val="20"/>
              </w:rPr>
              <w:br/>
              <w:t>v minimálnom rozsahu: počet zhodných výrobkov za časové obdobie,  počet nezhodných výrobkov za časové obdobie, doba chodu, výrobný čas</w:t>
            </w:r>
          </w:p>
        </w:tc>
        <w:tc>
          <w:tcPr>
            <w:tcW w:w="1622" w:type="dxa"/>
            <w:tcBorders>
              <w:bottom w:val="single" w:sz="4" w:space="0" w:color="00000A"/>
              <w:right w:val="single" w:sz="4" w:space="0" w:color="00000A"/>
            </w:tcBorders>
            <w:shd w:val="clear" w:color="auto" w:fill="auto"/>
            <w:vAlign w:val="center"/>
          </w:tcPr>
          <w:p w14:paraId="3ACA8920"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06FB70C3"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77219E09"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r w:rsidR="00C447EB" w:rsidRPr="009A3182" w14:paraId="4F61CC15" w14:textId="77777777" w:rsidTr="00C447EB">
        <w:trPr>
          <w:trHeight w:val="413"/>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5A95A5B7"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15.</w:t>
            </w:r>
          </w:p>
        </w:tc>
        <w:tc>
          <w:tcPr>
            <w:tcW w:w="3620" w:type="dxa"/>
            <w:gridSpan w:val="3"/>
            <w:tcBorders>
              <w:bottom w:val="single" w:sz="4" w:space="0" w:color="00000A"/>
              <w:right w:val="single" w:sz="4" w:space="0" w:color="00000A"/>
            </w:tcBorders>
            <w:shd w:val="clear" w:color="auto" w:fill="auto"/>
            <w:vAlign w:val="center"/>
          </w:tcPr>
          <w:p w14:paraId="3A034734"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 xml:space="preserve">Montáž a sprevádzkovanie  </w:t>
            </w:r>
            <w:r w:rsidRPr="00C447EB">
              <w:rPr>
                <w:rFonts w:asciiTheme="minorHAnsi" w:hAnsiTheme="minorHAnsi" w:cstheme="minorHAnsi"/>
                <w:sz w:val="20"/>
                <w:szCs w:val="20"/>
              </w:rPr>
              <w:br/>
              <w:t>v mieste dodania</w:t>
            </w:r>
          </w:p>
        </w:tc>
        <w:tc>
          <w:tcPr>
            <w:tcW w:w="1622" w:type="dxa"/>
            <w:tcBorders>
              <w:bottom w:val="single" w:sz="4" w:space="0" w:color="00000A"/>
              <w:right w:val="single" w:sz="4" w:space="0" w:color="00000A"/>
            </w:tcBorders>
            <w:shd w:val="clear" w:color="auto" w:fill="auto"/>
            <w:vAlign w:val="center"/>
          </w:tcPr>
          <w:p w14:paraId="2ACF7B0C"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74B03713"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273DCB31"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r w:rsidR="00C447EB" w:rsidRPr="009A3182" w14:paraId="7308B510" w14:textId="77777777" w:rsidTr="00C447EB">
        <w:trPr>
          <w:trHeight w:val="315"/>
        </w:trPr>
        <w:tc>
          <w:tcPr>
            <w:tcW w:w="434" w:type="dxa"/>
            <w:tcBorders>
              <w:left w:val="single" w:sz="4" w:space="0" w:color="00000A"/>
              <w:bottom w:val="single" w:sz="4" w:space="0" w:color="00000A"/>
              <w:right w:val="single" w:sz="4" w:space="0" w:color="00000A"/>
            </w:tcBorders>
            <w:shd w:val="clear" w:color="auto" w:fill="auto"/>
            <w:tcMar>
              <w:left w:w="65" w:type="dxa"/>
            </w:tcMar>
            <w:vAlign w:val="center"/>
          </w:tcPr>
          <w:p w14:paraId="75DF2FFF"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16.</w:t>
            </w:r>
          </w:p>
        </w:tc>
        <w:tc>
          <w:tcPr>
            <w:tcW w:w="3620" w:type="dxa"/>
            <w:gridSpan w:val="3"/>
            <w:tcBorders>
              <w:bottom w:val="single" w:sz="4" w:space="0" w:color="00000A"/>
              <w:right w:val="single" w:sz="4" w:space="0" w:color="00000A"/>
            </w:tcBorders>
            <w:shd w:val="clear" w:color="auto" w:fill="auto"/>
            <w:vAlign w:val="center"/>
          </w:tcPr>
          <w:p w14:paraId="0E4138D5" w14:textId="77777777" w:rsidR="00C447EB" w:rsidRPr="00C447EB" w:rsidRDefault="00C447EB" w:rsidP="00144F4E">
            <w:pPr>
              <w:rPr>
                <w:rFonts w:asciiTheme="minorHAnsi" w:hAnsiTheme="minorHAnsi" w:cstheme="minorHAnsi"/>
                <w:sz w:val="20"/>
                <w:szCs w:val="20"/>
              </w:rPr>
            </w:pPr>
            <w:r w:rsidRPr="00C447EB">
              <w:rPr>
                <w:rFonts w:asciiTheme="minorHAnsi" w:hAnsiTheme="minorHAnsi" w:cstheme="minorHAnsi"/>
                <w:sz w:val="20"/>
                <w:szCs w:val="20"/>
              </w:rPr>
              <w:t>Doprava</w:t>
            </w:r>
          </w:p>
        </w:tc>
        <w:tc>
          <w:tcPr>
            <w:tcW w:w="1622" w:type="dxa"/>
            <w:tcBorders>
              <w:bottom w:val="single" w:sz="4" w:space="0" w:color="00000A"/>
              <w:right w:val="single" w:sz="4" w:space="0" w:color="00000A"/>
            </w:tcBorders>
            <w:shd w:val="clear" w:color="auto" w:fill="auto"/>
            <w:vAlign w:val="bottom"/>
          </w:tcPr>
          <w:p w14:paraId="772E0C22"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 </w:t>
            </w:r>
          </w:p>
        </w:tc>
        <w:tc>
          <w:tcPr>
            <w:tcW w:w="2116" w:type="dxa"/>
            <w:gridSpan w:val="2"/>
            <w:tcBorders>
              <w:bottom w:val="single" w:sz="4" w:space="0" w:color="00000A"/>
              <w:right w:val="single" w:sz="4" w:space="0" w:color="00000A"/>
            </w:tcBorders>
            <w:shd w:val="clear" w:color="auto" w:fill="auto"/>
            <w:vAlign w:val="center"/>
          </w:tcPr>
          <w:p w14:paraId="3C945C81" w14:textId="77777777" w:rsidR="00C447EB" w:rsidRPr="00C447EB" w:rsidRDefault="00C447EB" w:rsidP="00144F4E">
            <w:pPr>
              <w:jc w:val="center"/>
              <w:rPr>
                <w:rFonts w:asciiTheme="minorHAnsi" w:hAnsiTheme="minorHAnsi" w:cstheme="minorHAnsi"/>
                <w:sz w:val="20"/>
                <w:szCs w:val="20"/>
              </w:rPr>
            </w:pPr>
            <w:r w:rsidRPr="00C447EB">
              <w:rPr>
                <w:rFonts w:asciiTheme="minorHAnsi" w:hAnsiTheme="minorHAnsi" w:cstheme="minorHAnsi"/>
                <w:sz w:val="20"/>
                <w:szCs w:val="20"/>
              </w:rPr>
              <w:t>áno</w:t>
            </w:r>
          </w:p>
        </w:tc>
        <w:tc>
          <w:tcPr>
            <w:tcW w:w="1842" w:type="dxa"/>
            <w:gridSpan w:val="2"/>
            <w:tcBorders>
              <w:bottom w:val="single" w:sz="4" w:space="0" w:color="00000A"/>
              <w:right w:val="single" w:sz="4" w:space="0" w:color="00000A"/>
            </w:tcBorders>
            <w:shd w:val="clear" w:color="FFFFCC" w:fill="FFFFFF"/>
            <w:vAlign w:val="center"/>
          </w:tcPr>
          <w:p w14:paraId="22AD86EC" w14:textId="77777777" w:rsidR="00C447EB" w:rsidRPr="00C447EB" w:rsidRDefault="00C447EB" w:rsidP="00144F4E">
            <w:pPr>
              <w:jc w:val="center"/>
              <w:rPr>
                <w:rFonts w:asciiTheme="minorHAnsi" w:hAnsiTheme="minorHAnsi" w:cstheme="minorHAnsi"/>
                <w:b/>
                <w:bCs/>
                <w:sz w:val="20"/>
                <w:szCs w:val="20"/>
              </w:rPr>
            </w:pPr>
            <w:r w:rsidRPr="00C447EB">
              <w:rPr>
                <w:rFonts w:asciiTheme="minorHAnsi" w:hAnsiTheme="minorHAnsi" w:cstheme="minorHAnsi"/>
                <w:b/>
                <w:bCs/>
                <w:color w:val="FF0000"/>
                <w:sz w:val="20"/>
                <w:szCs w:val="20"/>
              </w:rPr>
              <w:t>áno/nie</w:t>
            </w:r>
          </w:p>
        </w:tc>
      </w:tr>
    </w:tbl>
    <w:p w14:paraId="30172BA9" w14:textId="77777777" w:rsidR="00082394" w:rsidRDefault="00082394" w:rsidP="00082394">
      <w:pPr>
        <w:pStyle w:val="Bezriadkovania"/>
        <w:spacing w:before="120" w:after="120"/>
        <w:rPr>
          <w:rFonts w:ascii="Book Antiqua" w:hAnsi="Book Antiqua" w:cs="Arial"/>
          <w:sz w:val="20"/>
          <w:szCs w:val="20"/>
        </w:rPr>
      </w:pPr>
    </w:p>
    <w:p w14:paraId="7A6C252D" w14:textId="77777777" w:rsidR="00C447EB" w:rsidRDefault="00C447EB" w:rsidP="00082394">
      <w:pPr>
        <w:pStyle w:val="Bezriadkovania"/>
        <w:spacing w:before="120" w:after="120"/>
        <w:rPr>
          <w:rFonts w:ascii="Book Antiqua" w:hAnsi="Book Antiqua" w:cs="Arial"/>
          <w:sz w:val="20"/>
          <w:szCs w:val="20"/>
        </w:rPr>
      </w:pPr>
    </w:p>
    <w:p w14:paraId="21DB3A58" w14:textId="77777777" w:rsidR="00C447EB" w:rsidRDefault="00C447EB" w:rsidP="00082394">
      <w:pPr>
        <w:pStyle w:val="Bezriadkovania"/>
        <w:spacing w:before="120" w:after="120"/>
        <w:rPr>
          <w:rFonts w:ascii="Book Antiqua" w:hAnsi="Book Antiqua" w:cs="Arial"/>
          <w:sz w:val="20"/>
          <w:szCs w:val="20"/>
        </w:rPr>
      </w:pPr>
    </w:p>
    <w:p w14:paraId="7259F358" w14:textId="77777777" w:rsidR="00C447EB" w:rsidRDefault="00C447EB" w:rsidP="00082394">
      <w:pPr>
        <w:pStyle w:val="Bezriadkovania"/>
        <w:spacing w:before="120" w:after="120"/>
        <w:rPr>
          <w:rFonts w:ascii="Book Antiqua" w:hAnsi="Book Antiqua" w:cs="Arial"/>
          <w:sz w:val="20"/>
          <w:szCs w:val="20"/>
        </w:rPr>
      </w:pPr>
    </w:p>
    <w:p w14:paraId="326D57F5" w14:textId="77777777" w:rsidR="002E79E2" w:rsidRDefault="002E79E2" w:rsidP="00082394">
      <w:pPr>
        <w:pStyle w:val="Default"/>
        <w:spacing w:before="120" w:after="120"/>
        <w:jc w:val="center"/>
        <w:rPr>
          <w:rFonts w:asciiTheme="minorHAnsi" w:hAnsiTheme="minorHAnsi" w:cstheme="minorHAnsi"/>
          <w:b/>
          <w:sz w:val="22"/>
          <w:szCs w:val="22"/>
          <w:lang w:val="sk-SK"/>
        </w:rPr>
      </w:pPr>
    </w:p>
    <w:p w14:paraId="14DCA81C" w14:textId="5C10026A" w:rsidR="00082394" w:rsidRPr="00B2348A" w:rsidRDefault="00082394" w:rsidP="00082394">
      <w:pPr>
        <w:pStyle w:val="Default"/>
        <w:spacing w:before="120" w:after="120"/>
        <w:jc w:val="center"/>
        <w:rPr>
          <w:rFonts w:asciiTheme="minorHAnsi" w:hAnsiTheme="minorHAnsi" w:cstheme="minorHAnsi"/>
          <w:b/>
          <w:sz w:val="22"/>
          <w:szCs w:val="22"/>
          <w:lang w:val="sk-SK"/>
        </w:rPr>
      </w:pPr>
      <w:r w:rsidRPr="00B2348A">
        <w:rPr>
          <w:rFonts w:asciiTheme="minorHAnsi" w:hAnsiTheme="minorHAnsi" w:cstheme="minorHAnsi"/>
          <w:b/>
          <w:sz w:val="22"/>
          <w:szCs w:val="22"/>
          <w:lang w:val="sk-SK"/>
        </w:rPr>
        <w:lastRenderedPageBreak/>
        <w:t>Príloha č. 2 – Kalkulácia ceny</w:t>
      </w:r>
      <w:r w:rsidR="00B2348A" w:rsidRPr="00B2348A">
        <w:rPr>
          <w:rFonts w:asciiTheme="minorHAnsi" w:hAnsiTheme="minorHAnsi" w:cstheme="minorHAnsi"/>
          <w:b/>
          <w:sz w:val="22"/>
          <w:szCs w:val="22"/>
          <w:lang w:val="sk-SK"/>
        </w:rPr>
        <w:t xml:space="preserve"> </w:t>
      </w:r>
    </w:p>
    <w:p w14:paraId="7029F523" w14:textId="77777777" w:rsidR="00082394" w:rsidRPr="00B2348A" w:rsidRDefault="00082394" w:rsidP="00082394">
      <w:pPr>
        <w:spacing w:line="276" w:lineRule="auto"/>
        <w:jc w:val="both"/>
        <w:rPr>
          <w:rFonts w:asciiTheme="minorHAnsi" w:hAnsiTheme="minorHAnsi" w:cstheme="minorHAnsi"/>
          <w:b/>
          <w:sz w:val="20"/>
          <w:szCs w:val="20"/>
        </w:rPr>
      </w:pPr>
    </w:p>
    <w:tbl>
      <w:tblPr>
        <w:tblStyle w:val="Mriekatabuky"/>
        <w:tblW w:w="9628" w:type="dxa"/>
        <w:tblLook w:val="04A0" w:firstRow="1" w:lastRow="0" w:firstColumn="1" w:lastColumn="0" w:noHBand="0" w:noVBand="1"/>
      </w:tblPr>
      <w:tblGrid>
        <w:gridCol w:w="846"/>
        <w:gridCol w:w="3402"/>
        <w:gridCol w:w="1528"/>
        <w:gridCol w:w="1926"/>
        <w:gridCol w:w="1926"/>
      </w:tblGrid>
      <w:tr w:rsidR="00082394" w:rsidRPr="00B2348A" w14:paraId="6E29AF6B" w14:textId="77777777" w:rsidTr="00144F4E">
        <w:tc>
          <w:tcPr>
            <w:tcW w:w="846" w:type="dxa"/>
            <w:shd w:val="clear" w:color="auto" w:fill="auto"/>
            <w:tcMar>
              <w:left w:w="108" w:type="dxa"/>
            </w:tcMar>
            <w:vAlign w:val="center"/>
          </w:tcPr>
          <w:p w14:paraId="14AE3E0C" w14:textId="77777777" w:rsidR="00082394" w:rsidRPr="00B2348A" w:rsidRDefault="00082394" w:rsidP="00144F4E">
            <w:pPr>
              <w:spacing w:line="276" w:lineRule="auto"/>
              <w:jc w:val="center"/>
              <w:rPr>
                <w:rFonts w:asciiTheme="minorHAnsi" w:hAnsiTheme="minorHAnsi" w:cstheme="minorHAnsi"/>
                <w:b/>
                <w:sz w:val="20"/>
                <w:szCs w:val="20"/>
              </w:rPr>
            </w:pPr>
            <w:proofErr w:type="spellStart"/>
            <w:r w:rsidRPr="00B2348A">
              <w:rPr>
                <w:rFonts w:asciiTheme="minorHAnsi" w:hAnsiTheme="minorHAnsi" w:cstheme="minorHAnsi"/>
                <w:b/>
                <w:sz w:val="20"/>
                <w:szCs w:val="20"/>
              </w:rPr>
              <w:t>p.č</w:t>
            </w:r>
            <w:proofErr w:type="spellEnd"/>
            <w:r w:rsidRPr="00B2348A">
              <w:rPr>
                <w:rFonts w:asciiTheme="minorHAnsi" w:hAnsiTheme="minorHAnsi" w:cstheme="minorHAnsi"/>
                <w:b/>
                <w:sz w:val="20"/>
                <w:szCs w:val="20"/>
              </w:rPr>
              <w:t>.</w:t>
            </w:r>
          </w:p>
        </w:tc>
        <w:tc>
          <w:tcPr>
            <w:tcW w:w="3402" w:type="dxa"/>
            <w:shd w:val="clear" w:color="auto" w:fill="auto"/>
            <w:tcMar>
              <w:left w:w="108" w:type="dxa"/>
            </w:tcMar>
            <w:vAlign w:val="center"/>
          </w:tcPr>
          <w:p w14:paraId="7B8F0F6C" w14:textId="77777777" w:rsidR="00082394" w:rsidRPr="00B2348A" w:rsidRDefault="00082394" w:rsidP="00144F4E">
            <w:pPr>
              <w:spacing w:line="276" w:lineRule="auto"/>
              <w:jc w:val="center"/>
              <w:rPr>
                <w:rFonts w:asciiTheme="minorHAnsi" w:hAnsiTheme="minorHAnsi" w:cstheme="minorHAnsi"/>
                <w:b/>
                <w:sz w:val="20"/>
                <w:szCs w:val="20"/>
              </w:rPr>
            </w:pPr>
            <w:r w:rsidRPr="00B2348A">
              <w:rPr>
                <w:rFonts w:asciiTheme="minorHAnsi" w:hAnsiTheme="minorHAnsi" w:cstheme="minorHAnsi"/>
                <w:b/>
                <w:sz w:val="20"/>
                <w:szCs w:val="20"/>
              </w:rPr>
              <w:t>Položka</w:t>
            </w:r>
          </w:p>
        </w:tc>
        <w:tc>
          <w:tcPr>
            <w:tcW w:w="1528" w:type="dxa"/>
            <w:shd w:val="clear" w:color="auto" w:fill="auto"/>
            <w:tcMar>
              <w:left w:w="108" w:type="dxa"/>
            </w:tcMar>
            <w:vAlign w:val="center"/>
          </w:tcPr>
          <w:p w14:paraId="3A4FA3DC" w14:textId="77777777" w:rsidR="00082394" w:rsidRPr="00B2348A" w:rsidRDefault="00082394" w:rsidP="00144F4E">
            <w:pPr>
              <w:spacing w:line="276" w:lineRule="auto"/>
              <w:jc w:val="center"/>
              <w:rPr>
                <w:rFonts w:asciiTheme="minorHAnsi" w:hAnsiTheme="minorHAnsi" w:cstheme="minorHAnsi"/>
                <w:b/>
                <w:sz w:val="20"/>
                <w:szCs w:val="20"/>
              </w:rPr>
            </w:pPr>
            <w:r w:rsidRPr="00B2348A">
              <w:rPr>
                <w:rFonts w:asciiTheme="minorHAnsi" w:hAnsiTheme="minorHAnsi" w:cstheme="minorHAnsi"/>
                <w:b/>
                <w:sz w:val="20"/>
                <w:szCs w:val="20"/>
              </w:rPr>
              <w:t>Počet ks</w:t>
            </w:r>
          </w:p>
        </w:tc>
        <w:tc>
          <w:tcPr>
            <w:tcW w:w="1926" w:type="dxa"/>
            <w:shd w:val="clear" w:color="auto" w:fill="auto"/>
            <w:tcMar>
              <w:left w:w="108" w:type="dxa"/>
            </w:tcMar>
            <w:vAlign w:val="center"/>
          </w:tcPr>
          <w:p w14:paraId="1C4E120E" w14:textId="77777777" w:rsidR="00082394" w:rsidRPr="00B2348A" w:rsidRDefault="00082394" w:rsidP="00144F4E">
            <w:pPr>
              <w:spacing w:line="276" w:lineRule="auto"/>
              <w:jc w:val="center"/>
              <w:rPr>
                <w:rFonts w:asciiTheme="minorHAnsi" w:hAnsiTheme="minorHAnsi" w:cstheme="minorHAnsi"/>
                <w:b/>
                <w:sz w:val="20"/>
                <w:szCs w:val="20"/>
              </w:rPr>
            </w:pPr>
            <w:r w:rsidRPr="00B2348A">
              <w:rPr>
                <w:rFonts w:asciiTheme="minorHAnsi" w:hAnsiTheme="minorHAnsi" w:cstheme="minorHAnsi"/>
                <w:b/>
                <w:sz w:val="20"/>
                <w:szCs w:val="20"/>
              </w:rPr>
              <w:t>Jednotková cena v EUR bez DPH</w:t>
            </w:r>
          </w:p>
        </w:tc>
        <w:tc>
          <w:tcPr>
            <w:tcW w:w="1926" w:type="dxa"/>
            <w:shd w:val="clear" w:color="auto" w:fill="auto"/>
            <w:tcMar>
              <w:left w:w="108" w:type="dxa"/>
            </w:tcMar>
            <w:vAlign w:val="center"/>
          </w:tcPr>
          <w:p w14:paraId="433E4FC4" w14:textId="77777777" w:rsidR="00B2348A" w:rsidRPr="00B2348A" w:rsidRDefault="00082394" w:rsidP="00144F4E">
            <w:pPr>
              <w:spacing w:line="276" w:lineRule="auto"/>
              <w:jc w:val="center"/>
              <w:rPr>
                <w:rFonts w:asciiTheme="minorHAnsi" w:hAnsiTheme="minorHAnsi" w:cstheme="minorHAnsi"/>
                <w:b/>
                <w:sz w:val="20"/>
                <w:szCs w:val="20"/>
              </w:rPr>
            </w:pPr>
            <w:r w:rsidRPr="00B2348A">
              <w:rPr>
                <w:rFonts w:asciiTheme="minorHAnsi" w:hAnsiTheme="minorHAnsi" w:cstheme="minorHAnsi"/>
                <w:b/>
                <w:sz w:val="20"/>
                <w:szCs w:val="20"/>
              </w:rPr>
              <w:t xml:space="preserve">Cena celkom </w:t>
            </w:r>
          </w:p>
          <w:p w14:paraId="7A176279" w14:textId="4886E12D" w:rsidR="00082394" w:rsidRPr="00B2348A" w:rsidRDefault="00082394" w:rsidP="00144F4E">
            <w:pPr>
              <w:spacing w:line="276" w:lineRule="auto"/>
              <w:jc w:val="center"/>
              <w:rPr>
                <w:rFonts w:asciiTheme="minorHAnsi" w:hAnsiTheme="minorHAnsi" w:cstheme="minorHAnsi"/>
                <w:b/>
                <w:sz w:val="20"/>
                <w:szCs w:val="20"/>
              </w:rPr>
            </w:pPr>
            <w:r w:rsidRPr="00B2348A">
              <w:rPr>
                <w:rFonts w:asciiTheme="minorHAnsi" w:hAnsiTheme="minorHAnsi" w:cstheme="minorHAnsi"/>
                <w:b/>
                <w:sz w:val="20"/>
                <w:szCs w:val="20"/>
              </w:rPr>
              <w:t>v EUR bez DPH</w:t>
            </w:r>
          </w:p>
        </w:tc>
      </w:tr>
      <w:tr w:rsidR="00082394" w:rsidRPr="00B2348A" w14:paraId="57543844" w14:textId="77777777" w:rsidTr="00144F4E">
        <w:tc>
          <w:tcPr>
            <w:tcW w:w="846" w:type="dxa"/>
            <w:shd w:val="clear" w:color="auto" w:fill="auto"/>
            <w:tcMar>
              <w:left w:w="108" w:type="dxa"/>
            </w:tcMar>
            <w:vAlign w:val="center"/>
          </w:tcPr>
          <w:p w14:paraId="503B98A0" w14:textId="77777777" w:rsidR="00082394" w:rsidRPr="00B2348A" w:rsidRDefault="00082394" w:rsidP="00144F4E">
            <w:pPr>
              <w:spacing w:line="276" w:lineRule="auto"/>
              <w:jc w:val="center"/>
              <w:rPr>
                <w:rFonts w:asciiTheme="minorHAnsi" w:hAnsiTheme="minorHAnsi" w:cstheme="minorHAnsi"/>
                <w:sz w:val="20"/>
                <w:szCs w:val="20"/>
              </w:rPr>
            </w:pPr>
            <w:r w:rsidRPr="00B2348A">
              <w:rPr>
                <w:rFonts w:asciiTheme="minorHAnsi" w:hAnsiTheme="minorHAnsi" w:cstheme="minorHAnsi"/>
                <w:sz w:val="20"/>
                <w:szCs w:val="20"/>
              </w:rPr>
              <w:t>1.</w:t>
            </w:r>
          </w:p>
        </w:tc>
        <w:tc>
          <w:tcPr>
            <w:tcW w:w="3402" w:type="dxa"/>
            <w:shd w:val="clear" w:color="auto" w:fill="auto"/>
            <w:tcMar>
              <w:left w:w="108" w:type="dxa"/>
            </w:tcMar>
            <w:vAlign w:val="center"/>
          </w:tcPr>
          <w:p w14:paraId="195B1C9A" w14:textId="77777777" w:rsidR="00082394" w:rsidRPr="00B2348A" w:rsidRDefault="00082394" w:rsidP="00144F4E">
            <w:pPr>
              <w:spacing w:line="276" w:lineRule="auto"/>
              <w:rPr>
                <w:rFonts w:asciiTheme="minorHAnsi" w:hAnsiTheme="minorHAnsi" w:cstheme="minorHAnsi"/>
                <w:sz w:val="20"/>
                <w:szCs w:val="20"/>
              </w:rPr>
            </w:pPr>
            <w:r w:rsidRPr="00B2348A">
              <w:rPr>
                <w:rFonts w:asciiTheme="minorHAnsi" w:hAnsiTheme="minorHAnsi" w:cstheme="minorHAnsi"/>
                <w:sz w:val="20"/>
                <w:szCs w:val="20"/>
              </w:rPr>
              <w:t>Automatická linka na opracovanie komponentov z dreva</w:t>
            </w:r>
          </w:p>
        </w:tc>
        <w:tc>
          <w:tcPr>
            <w:tcW w:w="1528" w:type="dxa"/>
            <w:shd w:val="clear" w:color="auto" w:fill="auto"/>
            <w:tcMar>
              <w:left w:w="108" w:type="dxa"/>
            </w:tcMar>
            <w:vAlign w:val="center"/>
          </w:tcPr>
          <w:p w14:paraId="5764F7B1" w14:textId="77777777" w:rsidR="00082394" w:rsidRPr="00B2348A" w:rsidRDefault="00082394" w:rsidP="00144F4E">
            <w:pPr>
              <w:spacing w:line="276" w:lineRule="auto"/>
              <w:jc w:val="center"/>
              <w:rPr>
                <w:rFonts w:asciiTheme="minorHAnsi" w:hAnsiTheme="minorHAnsi" w:cstheme="minorHAnsi"/>
                <w:sz w:val="20"/>
                <w:szCs w:val="20"/>
              </w:rPr>
            </w:pPr>
            <w:r w:rsidRPr="00B2348A">
              <w:rPr>
                <w:rFonts w:asciiTheme="minorHAnsi" w:hAnsiTheme="minorHAnsi" w:cstheme="minorHAnsi"/>
                <w:sz w:val="20"/>
                <w:szCs w:val="20"/>
              </w:rPr>
              <w:t>1</w:t>
            </w:r>
          </w:p>
        </w:tc>
        <w:tc>
          <w:tcPr>
            <w:tcW w:w="1926" w:type="dxa"/>
            <w:shd w:val="clear" w:color="auto" w:fill="auto"/>
            <w:tcMar>
              <w:left w:w="108" w:type="dxa"/>
            </w:tcMar>
            <w:vAlign w:val="center"/>
          </w:tcPr>
          <w:p w14:paraId="577F2089" w14:textId="77777777" w:rsidR="00082394" w:rsidRPr="00B2348A" w:rsidRDefault="00082394" w:rsidP="00144F4E">
            <w:pPr>
              <w:spacing w:line="276" w:lineRule="auto"/>
              <w:jc w:val="both"/>
              <w:rPr>
                <w:rFonts w:asciiTheme="minorHAnsi" w:hAnsiTheme="minorHAnsi" w:cstheme="minorHAnsi"/>
                <w:sz w:val="20"/>
                <w:szCs w:val="20"/>
              </w:rPr>
            </w:pPr>
          </w:p>
        </w:tc>
        <w:tc>
          <w:tcPr>
            <w:tcW w:w="1926" w:type="dxa"/>
            <w:shd w:val="clear" w:color="auto" w:fill="auto"/>
            <w:tcMar>
              <w:left w:w="108" w:type="dxa"/>
            </w:tcMar>
            <w:vAlign w:val="center"/>
          </w:tcPr>
          <w:p w14:paraId="430FFC70" w14:textId="77777777" w:rsidR="00082394" w:rsidRPr="00B2348A" w:rsidRDefault="00082394" w:rsidP="00144F4E">
            <w:pPr>
              <w:spacing w:line="276" w:lineRule="auto"/>
              <w:jc w:val="both"/>
              <w:rPr>
                <w:rFonts w:asciiTheme="minorHAnsi" w:hAnsiTheme="minorHAnsi" w:cstheme="minorHAnsi"/>
                <w:sz w:val="20"/>
                <w:szCs w:val="20"/>
              </w:rPr>
            </w:pPr>
          </w:p>
        </w:tc>
      </w:tr>
    </w:tbl>
    <w:p w14:paraId="54FF71E7" w14:textId="77777777" w:rsidR="00082394" w:rsidRPr="009A3182" w:rsidRDefault="00082394" w:rsidP="00082394">
      <w:pPr>
        <w:spacing w:line="276" w:lineRule="auto"/>
        <w:jc w:val="both"/>
        <w:rPr>
          <w:rFonts w:ascii="Book Antiqua" w:hAnsi="Book Antiqua" w:cstheme="minorHAnsi"/>
          <w:b/>
          <w:sz w:val="20"/>
          <w:szCs w:val="20"/>
        </w:rPr>
      </w:pPr>
    </w:p>
    <w:p w14:paraId="66C185A7" w14:textId="77777777" w:rsidR="00082394" w:rsidRPr="009A3182" w:rsidRDefault="00082394" w:rsidP="00082394">
      <w:pPr>
        <w:spacing w:line="276" w:lineRule="auto"/>
        <w:jc w:val="both"/>
        <w:rPr>
          <w:rFonts w:ascii="Book Antiqua" w:hAnsi="Book Antiqua" w:cstheme="minorHAnsi"/>
          <w:b/>
          <w:sz w:val="20"/>
          <w:szCs w:val="20"/>
        </w:rPr>
      </w:pPr>
    </w:p>
    <w:p w14:paraId="29315699" w14:textId="77777777" w:rsidR="00082394" w:rsidRPr="009A3182" w:rsidRDefault="00082394" w:rsidP="00082394">
      <w:pPr>
        <w:spacing w:line="276" w:lineRule="auto"/>
        <w:jc w:val="both"/>
        <w:rPr>
          <w:rFonts w:ascii="Book Antiqua" w:hAnsi="Book Antiqua" w:cstheme="minorHAnsi"/>
          <w:b/>
          <w:sz w:val="20"/>
          <w:szCs w:val="20"/>
        </w:rPr>
      </w:pPr>
    </w:p>
    <w:p w14:paraId="64D3F9E1" w14:textId="77777777" w:rsidR="00082394" w:rsidRPr="009A3182" w:rsidRDefault="00082394" w:rsidP="00082394">
      <w:pPr>
        <w:spacing w:line="276" w:lineRule="auto"/>
        <w:jc w:val="both"/>
        <w:rPr>
          <w:rFonts w:ascii="Book Antiqua" w:hAnsi="Book Antiqua" w:cstheme="minorHAnsi"/>
          <w:b/>
          <w:sz w:val="20"/>
          <w:szCs w:val="20"/>
        </w:rPr>
      </w:pPr>
    </w:p>
    <w:p w14:paraId="332625D3" w14:textId="77777777" w:rsidR="00082394" w:rsidRPr="009A3182" w:rsidRDefault="00082394" w:rsidP="00082394">
      <w:pPr>
        <w:spacing w:line="276" w:lineRule="auto"/>
        <w:jc w:val="both"/>
        <w:rPr>
          <w:rFonts w:ascii="Book Antiqua" w:hAnsi="Book Antiqua" w:cstheme="minorHAnsi"/>
          <w:b/>
          <w:sz w:val="20"/>
          <w:szCs w:val="20"/>
        </w:rPr>
      </w:pPr>
    </w:p>
    <w:p w14:paraId="5985D782" w14:textId="77777777" w:rsidR="00082394" w:rsidRPr="009A3182" w:rsidRDefault="00082394" w:rsidP="00082394">
      <w:pPr>
        <w:spacing w:line="276" w:lineRule="auto"/>
        <w:jc w:val="both"/>
        <w:rPr>
          <w:rFonts w:ascii="Book Antiqua" w:hAnsi="Book Antiqua" w:cstheme="minorHAnsi"/>
          <w:b/>
          <w:sz w:val="20"/>
          <w:szCs w:val="20"/>
        </w:rPr>
      </w:pPr>
    </w:p>
    <w:p w14:paraId="7EA9777B" w14:textId="77777777" w:rsidR="00082394" w:rsidRPr="009A3182" w:rsidRDefault="00082394" w:rsidP="00082394">
      <w:pPr>
        <w:spacing w:line="276" w:lineRule="auto"/>
        <w:jc w:val="both"/>
        <w:rPr>
          <w:rFonts w:ascii="Book Antiqua" w:hAnsi="Book Antiqua" w:cstheme="minorHAnsi"/>
          <w:b/>
          <w:sz w:val="20"/>
          <w:szCs w:val="20"/>
        </w:rPr>
      </w:pPr>
    </w:p>
    <w:p w14:paraId="4659A10B" w14:textId="77777777" w:rsidR="00082394" w:rsidRPr="009A3182" w:rsidRDefault="00082394" w:rsidP="00082394">
      <w:pPr>
        <w:spacing w:line="276" w:lineRule="auto"/>
        <w:jc w:val="both"/>
        <w:rPr>
          <w:rFonts w:ascii="Book Antiqua" w:hAnsi="Book Antiqua" w:cstheme="minorHAnsi"/>
          <w:b/>
          <w:sz w:val="20"/>
          <w:szCs w:val="20"/>
        </w:rPr>
      </w:pPr>
    </w:p>
    <w:p w14:paraId="77840A78" w14:textId="77777777" w:rsidR="00082394" w:rsidRPr="009A3182" w:rsidRDefault="00082394" w:rsidP="00082394">
      <w:pPr>
        <w:spacing w:line="276" w:lineRule="auto"/>
        <w:jc w:val="both"/>
        <w:rPr>
          <w:rFonts w:ascii="Book Antiqua" w:hAnsi="Book Antiqua" w:cstheme="minorHAnsi"/>
          <w:b/>
          <w:sz w:val="20"/>
          <w:szCs w:val="20"/>
        </w:rPr>
      </w:pPr>
    </w:p>
    <w:p w14:paraId="1F9297E1" w14:textId="77777777" w:rsidR="00082394" w:rsidRPr="009A3182" w:rsidRDefault="00082394" w:rsidP="00082394">
      <w:pPr>
        <w:spacing w:line="276" w:lineRule="auto"/>
        <w:jc w:val="both"/>
        <w:rPr>
          <w:rFonts w:ascii="Book Antiqua" w:hAnsi="Book Antiqua" w:cstheme="minorHAnsi"/>
          <w:b/>
          <w:sz w:val="20"/>
          <w:szCs w:val="20"/>
        </w:rPr>
      </w:pPr>
    </w:p>
    <w:p w14:paraId="55D956FF" w14:textId="77777777" w:rsidR="00082394" w:rsidRPr="009A3182" w:rsidRDefault="00082394" w:rsidP="00082394">
      <w:pPr>
        <w:spacing w:line="276" w:lineRule="auto"/>
        <w:jc w:val="both"/>
        <w:rPr>
          <w:rFonts w:ascii="Book Antiqua" w:hAnsi="Book Antiqua" w:cstheme="minorHAnsi"/>
          <w:b/>
          <w:sz w:val="20"/>
          <w:szCs w:val="20"/>
        </w:rPr>
      </w:pPr>
    </w:p>
    <w:p w14:paraId="0DEB60B0" w14:textId="77777777" w:rsidR="00082394" w:rsidRPr="009A3182" w:rsidRDefault="00082394" w:rsidP="00082394">
      <w:pPr>
        <w:spacing w:line="276" w:lineRule="auto"/>
        <w:jc w:val="both"/>
        <w:rPr>
          <w:rFonts w:ascii="Book Antiqua" w:hAnsi="Book Antiqua" w:cstheme="minorHAnsi"/>
          <w:b/>
          <w:sz w:val="20"/>
          <w:szCs w:val="20"/>
        </w:rPr>
      </w:pPr>
    </w:p>
    <w:p w14:paraId="19E8F092" w14:textId="77777777" w:rsidR="00082394" w:rsidRPr="009A3182" w:rsidRDefault="00082394" w:rsidP="00082394">
      <w:pPr>
        <w:spacing w:line="276" w:lineRule="auto"/>
        <w:jc w:val="both"/>
        <w:rPr>
          <w:rFonts w:ascii="Book Antiqua" w:hAnsi="Book Antiqua" w:cstheme="minorHAnsi"/>
          <w:b/>
          <w:sz w:val="20"/>
          <w:szCs w:val="20"/>
        </w:rPr>
      </w:pPr>
    </w:p>
    <w:p w14:paraId="1861C019" w14:textId="77777777" w:rsidR="00082394" w:rsidRPr="009A3182" w:rsidRDefault="00082394" w:rsidP="00082394">
      <w:pPr>
        <w:spacing w:line="276" w:lineRule="auto"/>
        <w:jc w:val="both"/>
        <w:rPr>
          <w:rFonts w:ascii="Book Antiqua" w:hAnsi="Book Antiqua" w:cstheme="minorHAnsi"/>
          <w:b/>
          <w:sz w:val="20"/>
          <w:szCs w:val="20"/>
        </w:rPr>
      </w:pPr>
    </w:p>
    <w:p w14:paraId="79133541" w14:textId="77777777" w:rsidR="00082394" w:rsidRPr="009A3182" w:rsidRDefault="00082394" w:rsidP="00082394">
      <w:pPr>
        <w:spacing w:line="276" w:lineRule="auto"/>
        <w:jc w:val="both"/>
        <w:rPr>
          <w:rFonts w:ascii="Book Antiqua" w:hAnsi="Book Antiqua" w:cstheme="minorHAnsi"/>
          <w:b/>
          <w:sz w:val="20"/>
          <w:szCs w:val="20"/>
        </w:rPr>
      </w:pPr>
    </w:p>
    <w:p w14:paraId="70EEE4F6" w14:textId="77777777" w:rsidR="00082394" w:rsidRPr="009A3182" w:rsidRDefault="00082394" w:rsidP="00082394">
      <w:pPr>
        <w:spacing w:line="276" w:lineRule="auto"/>
        <w:jc w:val="both"/>
        <w:rPr>
          <w:rFonts w:ascii="Book Antiqua" w:hAnsi="Book Antiqua" w:cstheme="minorHAnsi"/>
          <w:b/>
          <w:sz w:val="20"/>
          <w:szCs w:val="20"/>
        </w:rPr>
      </w:pPr>
    </w:p>
    <w:p w14:paraId="17D2B65E" w14:textId="77777777" w:rsidR="00082394" w:rsidRPr="009A3182" w:rsidRDefault="00082394" w:rsidP="00082394">
      <w:pPr>
        <w:spacing w:line="276" w:lineRule="auto"/>
        <w:jc w:val="both"/>
        <w:rPr>
          <w:rFonts w:ascii="Book Antiqua" w:hAnsi="Book Antiqua" w:cstheme="minorHAnsi"/>
          <w:b/>
          <w:sz w:val="20"/>
          <w:szCs w:val="20"/>
        </w:rPr>
      </w:pPr>
    </w:p>
    <w:p w14:paraId="09AAF783" w14:textId="77777777" w:rsidR="00082394" w:rsidRPr="009A3182" w:rsidRDefault="00082394" w:rsidP="00082394">
      <w:pPr>
        <w:spacing w:line="276" w:lineRule="auto"/>
        <w:jc w:val="both"/>
        <w:rPr>
          <w:rFonts w:ascii="Book Antiqua" w:hAnsi="Book Antiqua" w:cstheme="minorHAnsi"/>
          <w:b/>
          <w:sz w:val="20"/>
          <w:szCs w:val="20"/>
        </w:rPr>
      </w:pPr>
    </w:p>
    <w:p w14:paraId="7EE61B60" w14:textId="77777777" w:rsidR="00082394" w:rsidRPr="009A3182" w:rsidRDefault="00082394" w:rsidP="00082394">
      <w:pPr>
        <w:spacing w:line="276" w:lineRule="auto"/>
        <w:jc w:val="both"/>
        <w:rPr>
          <w:rFonts w:ascii="Book Antiqua" w:hAnsi="Book Antiqua" w:cstheme="minorHAnsi"/>
          <w:b/>
          <w:sz w:val="20"/>
          <w:szCs w:val="20"/>
        </w:rPr>
      </w:pPr>
    </w:p>
    <w:p w14:paraId="5CB53A51" w14:textId="77777777" w:rsidR="00082394" w:rsidRPr="009A3182" w:rsidRDefault="00082394" w:rsidP="00082394">
      <w:pPr>
        <w:spacing w:line="276" w:lineRule="auto"/>
        <w:jc w:val="both"/>
        <w:rPr>
          <w:rFonts w:ascii="Book Antiqua" w:hAnsi="Book Antiqua" w:cstheme="minorHAnsi"/>
          <w:b/>
          <w:sz w:val="20"/>
          <w:szCs w:val="20"/>
        </w:rPr>
      </w:pPr>
    </w:p>
    <w:p w14:paraId="2F8B2CCA" w14:textId="77777777" w:rsidR="00082394" w:rsidRPr="009A3182" w:rsidRDefault="00082394" w:rsidP="00082394">
      <w:pPr>
        <w:spacing w:line="276" w:lineRule="auto"/>
        <w:jc w:val="both"/>
        <w:rPr>
          <w:rFonts w:ascii="Book Antiqua" w:hAnsi="Book Antiqua" w:cstheme="minorHAnsi"/>
          <w:b/>
          <w:sz w:val="20"/>
          <w:szCs w:val="20"/>
        </w:rPr>
      </w:pPr>
    </w:p>
    <w:p w14:paraId="0942026D" w14:textId="77777777" w:rsidR="00082394" w:rsidRPr="009A3182" w:rsidRDefault="00082394" w:rsidP="00082394">
      <w:pPr>
        <w:spacing w:line="276" w:lineRule="auto"/>
        <w:jc w:val="both"/>
        <w:rPr>
          <w:rFonts w:ascii="Book Antiqua" w:hAnsi="Book Antiqua" w:cstheme="minorHAnsi"/>
          <w:b/>
          <w:sz w:val="20"/>
          <w:szCs w:val="20"/>
        </w:rPr>
      </w:pPr>
    </w:p>
    <w:p w14:paraId="4463B630" w14:textId="77777777" w:rsidR="00082394" w:rsidRPr="009A3182" w:rsidRDefault="00082394" w:rsidP="00082394">
      <w:pPr>
        <w:spacing w:line="276" w:lineRule="auto"/>
        <w:jc w:val="both"/>
        <w:rPr>
          <w:rFonts w:ascii="Book Antiqua" w:hAnsi="Book Antiqua" w:cstheme="minorHAnsi"/>
          <w:b/>
          <w:sz w:val="20"/>
          <w:szCs w:val="20"/>
        </w:rPr>
      </w:pPr>
    </w:p>
    <w:p w14:paraId="405117D2" w14:textId="77777777" w:rsidR="00082394" w:rsidRPr="009A3182" w:rsidRDefault="00082394" w:rsidP="00082394">
      <w:pPr>
        <w:spacing w:line="276" w:lineRule="auto"/>
        <w:jc w:val="both"/>
        <w:rPr>
          <w:rFonts w:ascii="Book Antiqua" w:hAnsi="Book Antiqua" w:cstheme="minorHAnsi"/>
          <w:b/>
          <w:sz w:val="20"/>
          <w:szCs w:val="20"/>
        </w:rPr>
      </w:pPr>
    </w:p>
    <w:p w14:paraId="020B989A" w14:textId="77777777" w:rsidR="00082394" w:rsidRPr="009A3182" w:rsidRDefault="00082394" w:rsidP="00082394">
      <w:pPr>
        <w:spacing w:line="276" w:lineRule="auto"/>
        <w:jc w:val="both"/>
        <w:rPr>
          <w:rFonts w:ascii="Book Antiqua" w:hAnsi="Book Antiqua" w:cstheme="minorHAnsi"/>
          <w:b/>
          <w:sz w:val="20"/>
          <w:szCs w:val="20"/>
        </w:rPr>
      </w:pPr>
    </w:p>
    <w:p w14:paraId="11EA0019" w14:textId="77777777" w:rsidR="00082394" w:rsidRPr="009A3182" w:rsidRDefault="00082394" w:rsidP="00082394">
      <w:pPr>
        <w:spacing w:line="276" w:lineRule="auto"/>
        <w:jc w:val="both"/>
        <w:rPr>
          <w:rFonts w:ascii="Book Antiqua" w:hAnsi="Book Antiqua" w:cstheme="minorHAnsi"/>
          <w:b/>
          <w:sz w:val="20"/>
          <w:szCs w:val="20"/>
        </w:rPr>
      </w:pPr>
    </w:p>
    <w:p w14:paraId="591282BE" w14:textId="77777777" w:rsidR="00082394" w:rsidRPr="009A3182" w:rsidRDefault="00082394" w:rsidP="00082394">
      <w:pPr>
        <w:spacing w:line="276" w:lineRule="auto"/>
        <w:jc w:val="both"/>
        <w:rPr>
          <w:rFonts w:ascii="Book Antiqua" w:hAnsi="Book Antiqua" w:cstheme="minorHAnsi"/>
          <w:b/>
          <w:sz w:val="20"/>
          <w:szCs w:val="20"/>
        </w:rPr>
      </w:pPr>
    </w:p>
    <w:p w14:paraId="362EA4B1" w14:textId="77777777" w:rsidR="00082394" w:rsidRPr="009A3182" w:rsidRDefault="00082394" w:rsidP="00082394">
      <w:pPr>
        <w:spacing w:line="276" w:lineRule="auto"/>
        <w:jc w:val="both"/>
        <w:rPr>
          <w:rFonts w:ascii="Book Antiqua" w:hAnsi="Book Antiqua" w:cstheme="minorHAnsi"/>
          <w:b/>
          <w:sz w:val="20"/>
          <w:szCs w:val="20"/>
        </w:rPr>
      </w:pPr>
    </w:p>
    <w:p w14:paraId="3670E2D5" w14:textId="77777777" w:rsidR="00082394" w:rsidRPr="009A3182" w:rsidRDefault="00082394" w:rsidP="00082394">
      <w:pPr>
        <w:spacing w:line="276" w:lineRule="auto"/>
        <w:jc w:val="both"/>
        <w:rPr>
          <w:rFonts w:ascii="Book Antiqua" w:hAnsi="Book Antiqua" w:cstheme="minorHAnsi"/>
          <w:b/>
          <w:sz w:val="20"/>
          <w:szCs w:val="20"/>
        </w:rPr>
      </w:pPr>
    </w:p>
    <w:p w14:paraId="23BAD8A0" w14:textId="77777777" w:rsidR="00082394" w:rsidRPr="009A3182" w:rsidRDefault="00082394" w:rsidP="00082394">
      <w:pPr>
        <w:spacing w:line="276" w:lineRule="auto"/>
        <w:jc w:val="both"/>
        <w:rPr>
          <w:rFonts w:ascii="Book Antiqua" w:hAnsi="Book Antiqua" w:cstheme="minorHAnsi"/>
          <w:b/>
          <w:sz w:val="20"/>
          <w:szCs w:val="20"/>
        </w:rPr>
      </w:pPr>
    </w:p>
    <w:p w14:paraId="52154465" w14:textId="77777777" w:rsidR="00082394" w:rsidRPr="009A3182" w:rsidRDefault="00082394" w:rsidP="00082394">
      <w:pPr>
        <w:spacing w:line="276" w:lineRule="auto"/>
        <w:jc w:val="both"/>
        <w:rPr>
          <w:rFonts w:ascii="Book Antiqua" w:hAnsi="Book Antiqua" w:cstheme="minorHAnsi"/>
          <w:b/>
          <w:sz w:val="20"/>
          <w:szCs w:val="20"/>
        </w:rPr>
      </w:pPr>
    </w:p>
    <w:p w14:paraId="14EDC178" w14:textId="77777777" w:rsidR="00082394" w:rsidRPr="009A3182" w:rsidRDefault="00082394" w:rsidP="00082394">
      <w:pPr>
        <w:spacing w:line="276" w:lineRule="auto"/>
        <w:jc w:val="both"/>
        <w:rPr>
          <w:rFonts w:ascii="Book Antiqua" w:hAnsi="Book Antiqua" w:cstheme="minorHAnsi"/>
          <w:b/>
          <w:sz w:val="20"/>
          <w:szCs w:val="20"/>
        </w:rPr>
      </w:pPr>
    </w:p>
    <w:p w14:paraId="0023C5DB" w14:textId="77777777" w:rsidR="00082394" w:rsidRPr="009A3182" w:rsidRDefault="00082394" w:rsidP="00082394">
      <w:pPr>
        <w:spacing w:line="276" w:lineRule="auto"/>
        <w:jc w:val="both"/>
        <w:rPr>
          <w:rFonts w:ascii="Book Antiqua" w:hAnsi="Book Antiqua" w:cstheme="minorHAnsi"/>
          <w:b/>
          <w:sz w:val="20"/>
          <w:szCs w:val="20"/>
        </w:rPr>
      </w:pPr>
    </w:p>
    <w:p w14:paraId="776A0AF1" w14:textId="77777777" w:rsidR="00082394" w:rsidRPr="009A3182" w:rsidRDefault="00082394" w:rsidP="00082394">
      <w:pPr>
        <w:spacing w:line="276" w:lineRule="auto"/>
        <w:jc w:val="both"/>
        <w:rPr>
          <w:rFonts w:ascii="Book Antiqua" w:hAnsi="Book Antiqua" w:cstheme="minorHAnsi"/>
          <w:b/>
          <w:sz w:val="20"/>
          <w:szCs w:val="20"/>
        </w:rPr>
      </w:pPr>
    </w:p>
    <w:p w14:paraId="3A32BC15" w14:textId="77777777" w:rsidR="00082394" w:rsidRPr="009A3182" w:rsidRDefault="00082394" w:rsidP="00082394">
      <w:pPr>
        <w:spacing w:line="276" w:lineRule="auto"/>
        <w:jc w:val="both"/>
        <w:rPr>
          <w:rFonts w:ascii="Book Antiqua" w:hAnsi="Book Antiqua" w:cstheme="minorHAnsi"/>
          <w:b/>
          <w:sz w:val="20"/>
          <w:szCs w:val="20"/>
        </w:rPr>
      </w:pPr>
    </w:p>
    <w:p w14:paraId="47665582" w14:textId="77777777" w:rsidR="00082394" w:rsidRPr="009A3182" w:rsidRDefault="00082394" w:rsidP="00082394">
      <w:pPr>
        <w:spacing w:line="276" w:lineRule="auto"/>
        <w:jc w:val="both"/>
        <w:rPr>
          <w:rFonts w:ascii="Book Antiqua" w:hAnsi="Book Antiqua" w:cstheme="minorHAnsi"/>
          <w:b/>
          <w:sz w:val="20"/>
          <w:szCs w:val="20"/>
        </w:rPr>
      </w:pPr>
    </w:p>
    <w:p w14:paraId="3BEB3AF0" w14:textId="77777777" w:rsidR="00082394" w:rsidRPr="009A3182" w:rsidRDefault="00082394" w:rsidP="00082394">
      <w:pPr>
        <w:spacing w:line="276" w:lineRule="auto"/>
        <w:jc w:val="both"/>
        <w:rPr>
          <w:rFonts w:ascii="Book Antiqua" w:hAnsi="Book Antiqua" w:cstheme="minorHAnsi"/>
          <w:b/>
          <w:sz w:val="20"/>
          <w:szCs w:val="20"/>
        </w:rPr>
      </w:pPr>
    </w:p>
    <w:p w14:paraId="4A40D371" w14:textId="77777777" w:rsidR="00082394" w:rsidRPr="009A3182" w:rsidRDefault="00082394" w:rsidP="00082394">
      <w:pPr>
        <w:spacing w:line="276" w:lineRule="auto"/>
        <w:jc w:val="both"/>
        <w:rPr>
          <w:rFonts w:ascii="Book Antiqua" w:hAnsi="Book Antiqua" w:cstheme="minorHAnsi"/>
          <w:b/>
          <w:sz w:val="20"/>
          <w:szCs w:val="20"/>
        </w:rPr>
      </w:pPr>
    </w:p>
    <w:p w14:paraId="33FC701E" w14:textId="77777777" w:rsidR="00082394" w:rsidRPr="009A3182" w:rsidRDefault="00082394" w:rsidP="00082394">
      <w:pPr>
        <w:spacing w:line="276" w:lineRule="auto"/>
        <w:jc w:val="both"/>
        <w:rPr>
          <w:rFonts w:ascii="Book Antiqua" w:hAnsi="Book Antiqua" w:cstheme="minorHAnsi"/>
          <w:b/>
          <w:sz w:val="20"/>
          <w:szCs w:val="20"/>
        </w:rPr>
      </w:pPr>
    </w:p>
    <w:p w14:paraId="7665EF1C" w14:textId="77777777" w:rsidR="00082394" w:rsidRPr="009A3182" w:rsidRDefault="00082394" w:rsidP="00082394">
      <w:pPr>
        <w:spacing w:line="276" w:lineRule="auto"/>
        <w:jc w:val="both"/>
        <w:rPr>
          <w:rFonts w:ascii="Book Antiqua" w:hAnsi="Book Antiqua" w:cstheme="minorHAnsi"/>
          <w:b/>
          <w:sz w:val="20"/>
          <w:szCs w:val="20"/>
        </w:rPr>
      </w:pPr>
    </w:p>
    <w:p w14:paraId="3F92F890" w14:textId="77777777" w:rsidR="00082394" w:rsidRDefault="00082394" w:rsidP="00082394">
      <w:pPr>
        <w:spacing w:line="276" w:lineRule="auto"/>
        <w:jc w:val="both"/>
        <w:rPr>
          <w:rFonts w:ascii="Book Antiqua" w:hAnsi="Book Antiqua" w:cstheme="minorHAnsi"/>
          <w:b/>
          <w:sz w:val="20"/>
          <w:szCs w:val="20"/>
        </w:rPr>
      </w:pPr>
    </w:p>
    <w:p w14:paraId="2AA01DC5" w14:textId="77777777" w:rsidR="002E79E2" w:rsidRPr="009A3182" w:rsidRDefault="002E79E2" w:rsidP="00082394">
      <w:pPr>
        <w:spacing w:line="276" w:lineRule="auto"/>
        <w:jc w:val="both"/>
        <w:rPr>
          <w:rFonts w:ascii="Book Antiqua" w:hAnsi="Book Antiqua" w:cstheme="minorHAnsi"/>
          <w:b/>
          <w:sz w:val="20"/>
          <w:szCs w:val="20"/>
        </w:rPr>
      </w:pPr>
    </w:p>
    <w:p w14:paraId="04567BAA" w14:textId="77777777" w:rsidR="00082394" w:rsidRPr="009A3182" w:rsidRDefault="00082394" w:rsidP="00082394">
      <w:pPr>
        <w:spacing w:line="276" w:lineRule="auto"/>
        <w:jc w:val="both"/>
        <w:rPr>
          <w:rFonts w:ascii="Book Antiqua" w:hAnsi="Book Antiqua" w:cstheme="minorHAnsi"/>
          <w:b/>
          <w:sz w:val="20"/>
          <w:szCs w:val="20"/>
        </w:rPr>
      </w:pPr>
    </w:p>
    <w:p w14:paraId="2A65C3CE" w14:textId="77777777" w:rsidR="00082394" w:rsidRPr="00C447EB" w:rsidRDefault="00082394" w:rsidP="00082394">
      <w:pPr>
        <w:pStyle w:val="Default"/>
        <w:spacing w:before="120" w:after="120"/>
        <w:jc w:val="center"/>
        <w:rPr>
          <w:rFonts w:asciiTheme="minorHAnsi" w:hAnsiTheme="minorHAnsi" w:cstheme="minorHAnsi"/>
          <w:b/>
          <w:sz w:val="22"/>
          <w:szCs w:val="22"/>
          <w:lang w:val="sk-SK"/>
        </w:rPr>
      </w:pPr>
      <w:r w:rsidRPr="00C447EB">
        <w:rPr>
          <w:rFonts w:asciiTheme="minorHAnsi" w:hAnsiTheme="minorHAnsi" w:cstheme="minorHAnsi"/>
          <w:b/>
          <w:sz w:val="22"/>
          <w:szCs w:val="22"/>
          <w:lang w:val="sk-SK"/>
        </w:rPr>
        <w:lastRenderedPageBreak/>
        <w:t>Príloha č. 3</w:t>
      </w:r>
    </w:p>
    <w:p w14:paraId="1D1575FA" w14:textId="0DE87A15" w:rsidR="00082394" w:rsidRPr="00C447EB" w:rsidRDefault="00082394" w:rsidP="00082394">
      <w:pPr>
        <w:pStyle w:val="Default"/>
        <w:spacing w:before="120" w:after="120"/>
        <w:jc w:val="both"/>
        <w:rPr>
          <w:rFonts w:asciiTheme="minorHAnsi" w:hAnsiTheme="minorHAnsi" w:cstheme="minorHAnsi"/>
          <w:sz w:val="22"/>
          <w:szCs w:val="22"/>
          <w:lang w:val="sk-SK"/>
        </w:rPr>
      </w:pPr>
      <w:r w:rsidRPr="00C447EB">
        <w:rPr>
          <w:rFonts w:asciiTheme="minorHAnsi" w:hAnsiTheme="minorHAnsi" w:cstheme="minorHAnsi"/>
          <w:b/>
          <w:sz w:val="22"/>
          <w:szCs w:val="22"/>
          <w:lang w:val="sk-SK"/>
        </w:rPr>
        <w:t>Doklad(y) o zapísaní do registra partnerov verejného sektora u predávajúceho</w:t>
      </w:r>
      <w:r w:rsidRPr="00C447EB">
        <w:rPr>
          <w:rFonts w:asciiTheme="minorHAnsi" w:hAnsiTheme="minorHAnsi" w:cstheme="minorHAnsi"/>
          <w:sz w:val="22"/>
          <w:szCs w:val="22"/>
          <w:lang w:val="sk-SK"/>
        </w:rPr>
        <w:t xml:space="preserve">, jeho  iných osôb, </w:t>
      </w:r>
      <w:r w:rsidR="002E79E2">
        <w:rPr>
          <w:rFonts w:asciiTheme="minorHAnsi" w:hAnsiTheme="minorHAnsi" w:cstheme="minorHAnsi"/>
          <w:sz w:val="22"/>
          <w:szCs w:val="22"/>
          <w:lang w:val="sk-SK"/>
        </w:rPr>
        <w:br/>
      </w:r>
      <w:r w:rsidRPr="00C447EB">
        <w:rPr>
          <w:rFonts w:asciiTheme="minorHAnsi" w:hAnsiTheme="minorHAnsi" w:cstheme="minorHAnsi"/>
          <w:sz w:val="22"/>
          <w:szCs w:val="22"/>
          <w:lang w:val="sk-SK"/>
        </w:rPr>
        <w:t>ktoré použil na preukázanie splnenia podmienok účasti, každého člena skupiny a subdodávateľov, ak sa ich zápis v zmysle platného príslušného zákona vyžaduje</w:t>
      </w:r>
      <w:r w:rsidR="00B2348A" w:rsidRPr="00B2348A">
        <w:rPr>
          <w:rFonts w:asciiTheme="minorHAnsi" w:hAnsiTheme="minorHAnsi" w:cstheme="minorHAnsi"/>
          <w:i/>
          <w:color w:val="auto"/>
          <w:sz w:val="22"/>
          <w:szCs w:val="22"/>
          <w:lang w:val="sk-SK"/>
        </w:rPr>
        <w:t xml:space="preserve">. </w:t>
      </w:r>
      <w:r w:rsidR="00B2348A" w:rsidRPr="00B2348A">
        <w:rPr>
          <w:rFonts w:asciiTheme="minorHAnsi" w:hAnsiTheme="minorHAnsi" w:cstheme="minorHAnsi"/>
          <w:i/>
          <w:color w:val="FF0000"/>
          <w:sz w:val="22"/>
          <w:szCs w:val="22"/>
          <w:lang w:val="sk-SK"/>
        </w:rPr>
        <w:t>(doplní predávajúci v čase podpisu zmluvy)</w:t>
      </w:r>
    </w:p>
    <w:p w14:paraId="5B5BBDE0"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69903435"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5C2FBC6E"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2E5CA65F"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33675F42"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1FBE2B2A"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5D8AA8F9"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2B813392"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16A43D16"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35C82EB0"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5BB3EA88"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20394005"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4F59C6C6"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422B744B"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18193D56"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1B52C8C9"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51ED97DE"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22E7F91D"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384CA2BB"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6F0BA790"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2D283207"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7A1413FA"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6F4F4B10"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4FFF9EB8"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1C78E711"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65453211"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2A9EAD8A"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2474482C"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1C018CF0"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02889B93" w14:textId="7C4263DA" w:rsidR="00082394" w:rsidRDefault="00082394" w:rsidP="00082394">
      <w:pPr>
        <w:pStyle w:val="Default"/>
        <w:spacing w:before="120" w:after="120"/>
        <w:jc w:val="both"/>
        <w:rPr>
          <w:rFonts w:ascii="Book Antiqua" w:hAnsi="Book Antiqua" w:cs="Arial"/>
          <w:sz w:val="20"/>
          <w:szCs w:val="20"/>
          <w:lang w:val="sk-SK"/>
        </w:rPr>
      </w:pPr>
    </w:p>
    <w:p w14:paraId="19FD9A15" w14:textId="77777777" w:rsidR="003901AB" w:rsidRPr="009A3182" w:rsidRDefault="003901AB" w:rsidP="00082394">
      <w:pPr>
        <w:pStyle w:val="Default"/>
        <w:spacing w:before="120" w:after="120"/>
        <w:jc w:val="both"/>
        <w:rPr>
          <w:rFonts w:ascii="Book Antiqua" w:hAnsi="Book Antiqua" w:cs="Arial"/>
          <w:sz w:val="20"/>
          <w:szCs w:val="20"/>
          <w:lang w:val="sk-SK"/>
        </w:rPr>
      </w:pPr>
    </w:p>
    <w:p w14:paraId="4DC4F559"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180531DA"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1A562C7F" w14:textId="77777777" w:rsidR="00082394" w:rsidRPr="009A3182" w:rsidRDefault="00082394" w:rsidP="00082394">
      <w:pPr>
        <w:pStyle w:val="Default"/>
        <w:spacing w:before="120" w:after="120"/>
        <w:jc w:val="both"/>
        <w:rPr>
          <w:rFonts w:ascii="Book Antiqua" w:hAnsi="Book Antiqua" w:cs="Arial"/>
          <w:sz w:val="20"/>
          <w:szCs w:val="20"/>
          <w:lang w:val="sk-SK"/>
        </w:rPr>
      </w:pPr>
    </w:p>
    <w:p w14:paraId="5F05E830" w14:textId="5C600951" w:rsidR="00082394" w:rsidRPr="00C447EB" w:rsidRDefault="00082394" w:rsidP="00B2348A">
      <w:pPr>
        <w:pStyle w:val="Default"/>
        <w:spacing w:before="120" w:after="120"/>
        <w:ind w:left="6379" w:hanging="6379"/>
        <w:jc w:val="center"/>
        <w:rPr>
          <w:rFonts w:asciiTheme="minorHAnsi" w:hAnsiTheme="minorHAnsi" w:cstheme="minorHAnsi"/>
          <w:b/>
          <w:sz w:val="22"/>
          <w:szCs w:val="22"/>
          <w:lang w:val="sk-SK"/>
        </w:rPr>
      </w:pPr>
      <w:r w:rsidRPr="00C447EB">
        <w:rPr>
          <w:rFonts w:asciiTheme="minorHAnsi" w:hAnsiTheme="minorHAnsi" w:cstheme="minorHAnsi"/>
          <w:b/>
          <w:sz w:val="22"/>
          <w:szCs w:val="22"/>
          <w:lang w:val="sk-SK"/>
        </w:rPr>
        <w:lastRenderedPageBreak/>
        <w:t>Príloha č. 4 – Zoznam subdodávateľov vrátane spôsobu zmeny subdodávateľa</w:t>
      </w:r>
      <w:r w:rsidR="00B2348A">
        <w:rPr>
          <w:rFonts w:asciiTheme="minorHAnsi" w:hAnsiTheme="minorHAnsi" w:cstheme="minorHAnsi"/>
          <w:b/>
          <w:sz w:val="22"/>
          <w:szCs w:val="22"/>
          <w:lang w:val="sk-SK"/>
        </w:rPr>
        <w:t xml:space="preserve"> </w:t>
      </w:r>
      <w:r w:rsidR="00B2348A" w:rsidRPr="00B2348A">
        <w:rPr>
          <w:rFonts w:asciiTheme="minorHAnsi" w:hAnsiTheme="minorHAnsi" w:cstheme="minorHAnsi"/>
          <w:i/>
          <w:color w:val="FF0000"/>
          <w:sz w:val="22"/>
          <w:szCs w:val="22"/>
          <w:lang w:val="sk-SK"/>
        </w:rPr>
        <w:t>(doplní predávajúci v čase podpisu zmluvy)</w:t>
      </w:r>
    </w:p>
    <w:p w14:paraId="7E819335" w14:textId="77777777" w:rsidR="00082394" w:rsidRPr="00C447EB" w:rsidRDefault="00082394" w:rsidP="00082394">
      <w:pPr>
        <w:spacing w:after="200" w:line="276" w:lineRule="auto"/>
        <w:jc w:val="both"/>
        <w:rPr>
          <w:rFonts w:asciiTheme="minorHAnsi" w:hAnsiTheme="minorHAnsi" w:cstheme="minorHAnsi"/>
          <w:sz w:val="22"/>
          <w:szCs w:val="22"/>
        </w:rPr>
      </w:pPr>
      <w:r w:rsidRPr="00C447EB">
        <w:rPr>
          <w:rFonts w:asciiTheme="minorHAnsi" w:hAnsiTheme="minorHAnsi" w:cstheme="minorHAnsi"/>
          <w:sz w:val="22"/>
          <w:szCs w:val="22"/>
        </w:rPr>
        <w:t>Predávajúci v čase podpisu tejto Zmluvy uvedie:</w:t>
      </w:r>
    </w:p>
    <w:p w14:paraId="4BF94DBE" w14:textId="77777777" w:rsidR="00082394" w:rsidRPr="00C447EB" w:rsidRDefault="00082394" w:rsidP="00082394">
      <w:pPr>
        <w:numPr>
          <w:ilvl w:val="0"/>
          <w:numId w:val="5"/>
        </w:numPr>
        <w:spacing w:after="200" w:line="276" w:lineRule="auto"/>
        <w:ind w:left="284" w:hanging="284"/>
        <w:jc w:val="both"/>
        <w:rPr>
          <w:rFonts w:asciiTheme="minorHAnsi" w:hAnsiTheme="minorHAnsi" w:cstheme="minorHAnsi"/>
          <w:sz w:val="22"/>
          <w:szCs w:val="22"/>
        </w:rPr>
      </w:pPr>
      <w:r w:rsidRPr="00C447EB">
        <w:rPr>
          <w:rFonts w:asciiTheme="minorHAnsi" w:hAnsiTheme="minorHAnsi" w:cstheme="minorHAnsi"/>
          <w:sz w:val="22"/>
          <w:szCs w:val="22"/>
        </w:rPr>
        <w:t>Nebudem pri realizácii uvedeného predmetu zákazky zadávať akýkoľvek podiel zákazky subdodávateľom a celý predmet zákazky zrealizujem vlastnými kapacitami.</w:t>
      </w:r>
    </w:p>
    <w:p w14:paraId="36285036" w14:textId="77777777" w:rsidR="00082394" w:rsidRPr="00C447EB" w:rsidRDefault="00082394" w:rsidP="00082394">
      <w:pPr>
        <w:spacing w:after="200" w:line="276" w:lineRule="auto"/>
        <w:ind w:left="284"/>
        <w:jc w:val="both"/>
        <w:rPr>
          <w:rFonts w:asciiTheme="minorHAnsi" w:hAnsiTheme="minorHAnsi" w:cstheme="minorHAnsi"/>
          <w:sz w:val="22"/>
          <w:szCs w:val="22"/>
        </w:rPr>
      </w:pPr>
      <w:r w:rsidRPr="00C447EB">
        <w:rPr>
          <w:rFonts w:asciiTheme="minorHAnsi" w:hAnsiTheme="minorHAnsi" w:cstheme="minorHAnsi"/>
          <w:sz w:val="22"/>
          <w:szCs w:val="22"/>
          <w:highlight w:val="yellow"/>
        </w:rPr>
        <w:t>ALEBO (Predávajúci vyberie buď alternatívu a) alebo b), podľa toho, ktorá v jeho prípade platí)</w:t>
      </w:r>
    </w:p>
    <w:p w14:paraId="4399E775" w14:textId="77777777" w:rsidR="00082394" w:rsidRPr="00C447EB" w:rsidRDefault="00082394" w:rsidP="00082394">
      <w:pPr>
        <w:numPr>
          <w:ilvl w:val="0"/>
          <w:numId w:val="5"/>
        </w:numPr>
        <w:spacing w:line="276" w:lineRule="auto"/>
        <w:ind w:left="284" w:hanging="284"/>
        <w:jc w:val="both"/>
        <w:rPr>
          <w:rFonts w:asciiTheme="minorHAnsi" w:hAnsiTheme="minorHAnsi" w:cstheme="minorHAnsi"/>
          <w:sz w:val="22"/>
          <w:szCs w:val="22"/>
        </w:rPr>
      </w:pPr>
      <w:r w:rsidRPr="00C447EB">
        <w:rPr>
          <w:rFonts w:asciiTheme="minorHAnsi" w:hAnsiTheme="minorHAnsi" w:cstheme="minorHAnsi"/>
          <w:sz w:val="22"/>
          <w:szCs w:val="22"/>
        </w:rPr>
        <w:t xml:space="preserve">Mám v úmysle zadať realizáciu podielu zákazky nasledovným subdodávateľom, ktorých zoznam </w:t>
      </w:r>
      <w:r w:rsidRPr="00C447EB">
        <w:rPr>
          <w:rFonts w:asciiTheme="minorHAnsi" w:hAnsiTheme="minorHAnsi" w:cstheme="minorHAnsi"/>
          <w:sz w:val="22"/>
          <w:szCs w:val="22"/>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0251440E" w14:textId="77777777" w:rsidR="00082394" w:rsidRPr="00C447EB" w:rsidRDefault="00082394" w:rsidP="00082394">
      <w:pPr>
        <w:spacing w:line="276" w:lineRule="auto"/>
        <w:jc w:val="both"/>
        <w:rPr>
          <w:rFonts w:asciiTheme="minorHAnsi" w:hAnsiTheme="minorHAnsi" w:cstheme="minorHAnsi"/>
          <w:sz w:val="22"/>
          <w:szCs w:val="22"/>
        </w:rPr>
      </w:pPr>
    </w:p>
    <w:p w14:paraId="02AC8AAE" w14:textId="77777777" w:rsidR="00082394" w:rsidRPr="00C447EB" w:rsidRDefault="00082394" w:rsidP="00082394">
      <w:pPr>
        <w:spacing w:line="276" w:lineRule="auto"/>
        <w:jc w:val="both"/>
        <w:rPr>
          <w:rFonts w:asciiTheme="minorHAnsi" w:hAnsiTheme="minorHAnsi" w:cstheme="minorHAnsi"/>
          <w:sz w:val="22"/>
          <w:szCs w:val="22"/>
        </w:rPr>
      </w:pPr>
      <w:r w:rsidRPr="00C447EB">
        <w:rPr>
          <w:rFonts w:asciiTheme="minorHAnsi" w:hAnsiTheme="minorHAnsi" w:cstheme="minorHAns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76"/>
        <w:gridCol w:w="2409"/>
        <w:gridCol w:w="2268"/>
        <w:gridCol w:w="2347"/>
      </w:tblGrid>
      <w:tr w:rsidR="00082394" w:rsidRPr="00C447EB" w14:paraId="1CE83812" w14:textId="77777777" w:rsidTr="00144F4E">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50F487" w14:textId="77777777" w:rsidR="00082394" w:rsidRPr="00C447EB" w:rsidRDefault="00082394" w:rsidP="00144F4E">
            <w:pPr>
              <w:spacing w:line="276" w:lineRule="auto"/>
              <w:rPr>
                <w:rFonts w:asciiTheme="minorHAnsi" w:hAnsiTheme="minorHAnsi" w:cstheme="minorHAnsi"/>
                <w:sz w:val="22"/>
                <w:szCs w:val="22"/>
              </w:rPr>
            </w:pPr>
            <w:r w:rsidRPr="00C447EB">
              <w:rPr>
                <w:rFonts w:asciiTheme="minorHAnsi" w:hAnsiTheme="minorHAnsi" w:cstheme="minorHAnsi"/>
                <w:sz w:val="22"/>
                <w:szCs w:val="22"/>
              </w:rPr>
              <w:t>Názov, sídlo a IČO subdodávateľa</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C1BC2D" w14:textId="77777777" w:rsidR="00082394" w:rsidRPr="00C447EB" w:rsidRDefault="00082394" w:rsidP="00144F4E">
            <w:pPr>
              <w:spacing w:line="276" w:lineRule="auto"/>
              <w:rPr>
                <w:rFonts w:asciiTheme="minorHAnsi" w:hAnsiTheme="minorHAnsi" w:cstheme="minorHAnsi"/>
                <w:sz w:val="22"/>
                <w:szCs w:val="22"/>
              </w:rPr>
            </w:pPr>
            <w:r w:rsidRPr="00C447EB">
              <w:rPr>
                <w:rFonts w:asciiTheme="minorHAnsi" w:hAnsiTheme="minorHAnsi" w:cstheme="minorHAnsi"/>
                <w:sz w:val="22"/>
                <w:szCs w:val="22"/>
              </w:rPr>
              <w:t>Osoba oprávnená konať za subdodávateľa, meno a priezvisko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CD414" w14:textId="77777777" w:rsidR="00082394" w:rsidRPr="00C447EB" w:rsidRDefault="00082394" w:rsidP="00144F4E">
            <w:pPr>
              <w:spacing w:line="276" w:lineRule="auto"/>
              <w:rPr>
                <w:rFonts w:asciiTheme="minorHAnsi" w:hAnsiTheme="minorHAnsi" w:cstheme="minorHAnsi"/>
                <w:sz w:val="22"/>
                <w:szCs w:val="22"/>
              </w:rPr>
            </w:pPr>
            <w:r w:rsidRPr="00C447EB">
              <w:rPr>
                <w:rFonts w:asciiTheme="minorHAnsi" w:hAnsiTheme="minorHAnsi" w:cstheme="minorHAnsi"/>
                <w:sz w:val="22"/>
                <w:szCs w:val="22"/>
              </w:rPr>
              <w:t xml:space="preserve">Predmet subdodávky </w:t>
            </w: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40D2EA" w14:textId="77777777" w:rsidR="00082394" w:rsidRPr="00C447EB" w:rsidRDefault="00082394" w:rsidP="00144F4E">
            <w:pPr>
              <w:spacing w:line="276" w:lineRule="auto"/>
              <w:rPr>
                <w:rFonts w:asciiTheme="minorHAnsi" w:hAnsiTheme="minorHAnsi" w:cstheme="minorHAnsi"/>
                <w:sz w:val="22"/>
                <w:szCs w:val="22"/>
              </w:rPr>
            </w:pPr>
            <w:r w:rsidRPr="00C447EB">
              <w:rPr>
                <w:rFonts w:asciiTheme="minorHAnsi" w:hAnsiTheme="minorHAnsi" w:cstheme="minorHAnsi"/>
                <w:sz w:val="22"/>
                <w:szCs w:val="22"/>
              </w:rPr>
              <w:t>Podiel subdodávky z celého predmetu zákazky v EUR bez DPH alebo v %</w:t>
            </w:r>
          </w:p>
        </w:tc>
      </w:tr>
      <w:tr w:rsidR="00082394" w:rsidRPr="00C447EB" w14:paraId="54CF7AE0" w14:textId="77777777" w:rsidTr="00144F4E">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BBD4F2" w14:textId="77777777" w:rsidR="00082394" w:rsidRPr="00C447EB" w:rsidRDefault="00082394" w:rsidP="00144F4E">
            <w:pPr>
              <w:spacing w:line="276" w:lineRule="auto"/>
              <w:rPr>
                <w:rFonts w:asciiTheme="minorHAnsi" w:hAnsiTheme="minorHAnsi" w:cstheme="minorHAns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E5098E" w14:textId="77777777" w:rsidR="00082394" w:rsidRPr="00C447EB" w:rsidRDefault="00082394" w:rsidP="00144F4E">
            <w:pPr>
              <w:spacing w:line="276" w:lineRule="auto"/>
              <w:rPr>
                <w:rFonts w:asciiTheme="minorHAnsi" w:hAnsiTheme="minorHAnsi"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C448F" w14:textId="77777777" w:rsidR="00082394" w:rsidRPr="00C447EB" w:rsidRDefault="00082394" w:rsidP="00144F4E">
            <w:pPr>
              <w:spacing w:line="276" w:lineRule="auto"/>
              <w:rPr>
                <w:rFonts w:asciiTheme="minorHAnsi" w:hAnsiTheme="minorHAnsi" w:cstheme="minorHAns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EEFBA" w14:textId="77777777" w:rsidR="00082394" w:rsidRPr="00C447EB" w:rsidRDefault="00082394" w:rsidP="00144F4E">
            <w:pPr>
              <w:spacing w:line="276" w:lineRule="auto"/>
              <w:rPr>
                <w:rFonts w:asciiTheme="minorHAnsi" w:hAnsiTheme="minorHAnsi" w:cstheme="minorHAnsi"/>
                <w:sz w:val="22"/>
                <w:szCs w:val="22"/>
              </w:rPr>
            </w:pPr>
          </w:p>
        </w:tc>
      </w:tr>
      <w:tr w:rsidR="00082394" w:rsidRPr="00C447EB" w14:paraId="3782E61B" w14:textId="77777777" w:rsidTr="00144F4E">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9C814" w14:textId="77777777" w:rsidR="00082394" w:rsidRPr="00C447EB" w:rsidRDefault="00082394" w:rsidP="00144F4E">
            <w:pPr>
              <w:spacing w:line="276" w:lineRule="auto"/>
              <w:rPr>
                <w:rFonts w:asciiTheme="minorHAnsi" w:hAnsiTheme="minorHAnsi" w:cstheme="minorHAns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6D85E7" w14:textId="77777777" w:rsidR="00082394" w:rsidRPr="00C447EB" w:rsidRDefault="00082394" w:rsidP="00144F4E">
            <w:pPr>
              <w:spacing w:line="276" w:lineRule="auto"/>
              <w:rPr>
                <w:rFonts w:asciiTheme="minorHAnsi" w:hAnsiTheme="minorHAnsi"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B6B234" w14:textId="77777777" w:rsidR="00082394" w:rsidRPr="00C447EB" w:rsidRDefault="00082394" w:rsidP="00144F4E">
            <w:pPr>
              <w:spacing w:line="276" w:lineRule="auto"/>
              <w:rPr>
                <w:rFonts w:asciiTheme="minorHAnsi" w:hAnsiTheme="minorHAnsi" w:cstheme="minorHAns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F5313" w14:textId="77777777" w:rsidR="00082394" w:rsidRPr="00C447EB" w:rsidRDefault="00082394" w:rsidP="00144F4E">
            <w:pPr>
              <w:spacing w:line="276" w:lineRule="auto"/>
              <w:rPr>
                <w:rFonts w:asciiTheme="minorHAnsi" w:hAnsiTheme="minorHAnsi" w:cstheme="minorHAnsi"/>
                <w:sz w:val="22"/>
                <w:szCs w:val="22"/>
              </w:rPr>
            </w:pPr>
          </w:p>
        </w:tc>
      </w:tr>
    </w:tbl>
    <w:p w14:paraId="33C26A5C" w14:textId="77777777" w:rsidR="00082394" w:rsidRPr="00C447EB" w:rsidRDefault="00082394" w:rsidP="00082394">
      <w:pPr>
        <w:spacing w:line="276" w:lineRule="auto"/>
        <w:jc w:val="both"/>
        <w:rPr>
          <w:rFonts w:asciiTheme="minorHAnsi" w:hAnsiTheme="minorHAnsi" w:cstheme="minorHAnsi"/>
          <w:sz w:val="22"/>
          <w:szCs w:val="22"/>
          <w:highlight w:val="yellow"/>
        </w:rPr>
      </w:pPr>
    </w:p>
    <w:p w14:paraId="44770903" w14:textId="77777777" w:rsidR="00082394" w:rsidRPr="00C447EB" w:rsidRDefault="00082394" w:rsidP="00082394">
      <w:pPr>
        <w:spacing w:line="276" w:lineRule="auto"/>
        <w:jc w:val="both"/>
        <w:rPr>
          <w:rFonts w:asciiTheme="minorHAnsi" w:hAnsiTheme="minorHAnsi" w:cstheme="minorHAnsi"/>
          <w:sz w:val="22"/>
          <w:szCs w:val="22"/>
        </w:rPr>
      </w:pPr>
      <w:r w:rsidRPr="00C447EB">
        <w:rPr>
          <w:rFonts w:asciiTheme="minorHAnsi" w:hAnsiTheme="minorHAnsi" w:cstheme="minorHAnsi"/>
          <w:sz w:val="22"/>
          <w:szCs w:val="22"/>
          <w:highlight w:val="yellow"/>
        </w:rPr>
        <w:t xml:space="preserve"> (Predávajúci použije toľko riadkov tabuľky, koľko je potrebné z hľadiska počtu subdodávateľov)</w:t>
      </w:r>
    </w:p>
    <w:p w14:paraId="25A19DC5" w14:textId="77777777" w:rsidR="00082394" w:rsidRPr="00C447EB" w:rsidRDefault="00082394" w:rsidP="00082394">
      <w:pPr>
        <w:spacing w:line="276" w:lineRule="auto"/>
        <w:jc w:val="both"/>
        <w:rPr>
          <w:rFonts w:asciiTheme="minorHAnsi" w:hAnsiTheme="minorHAnsi" w:cstheme="minorHAnsi"/>
          <w:sz w:val="22"/>
          <w:szCs w:val="22"/>
        </w:rPr>
      </w:pPr>
    </w:p>
    <w:p w14:paraId="442E54B3" w14:textId="77777777" w:rsidR="00082394" w:rsidRPr="00C447EB" w:rsidRDefault="00082394" w:rsidP="00082394">
      <w:pPr>
        <w:pStyle w:val="Default"/>
        <w:spacing w:after="120" w:line="276" w:lineRule="auto"/>
        <w:rPr>
          <w:rFonts w:asciiTheme="minorHAnsi" w:hAnsiTheme="minorHAnsi" w:cstheme="minorHAnsi"/>
          <w:b/>
          <w:bCs/>
          <w:sz w:val="22"/>
          <w:szCs w:val="22"/>
          <w:lang w:val="sk-SK"/>
        </w:rPr>
      </w:pPr>
      <w:r w:rsidRPr="00C447EB">
        <w:rPr>
          <w:rFonts w:asciiTheme="minorHAnsi" w:hAnsiTheme="minorHAnsi" w:cstheme="minorHAnsi"/>
          <w:b/>
          <w:bCs/>
          <w:sz w:val="22"/>
          <w:szCs w:val="22"/>
          <w:lang w:val="sk-SK"/>
        </w:rPr>
        <w:t xml:space="preserve">Pravidlá pre zmenu subdodávateľa </w:t>
      </w:r>
    </w:p>
    <w:p w14:paraId="40743177" w14:textId="41EC4A1A" w:rsidR="00082394" w:rsidRPr="00C447EB" w:rsidRDefault="00082394" w:rsidP="000B0AC5">
      <w:pPr>
        <w:pStyle w:val="Default"/>
        <w:numPr>
          <w:ilvl w:val="0"/>
          <w:numId w:val="9"/>
        </w:numPr>
        <w:suppressAutoHyphens w:val="0"/>
        <w:spacing w:after="120" w:line="276" w:lineRule="auto"/>
        <w:ind w:left="426"/>
        <w:jc w:val="both"/>
        <w:rPr>
          <w:rFonts w:asciiTheme="minorHAnsi" w:hAnsiTheme="minorHAnsi" w:cstheme="minorHAnsi"/>
          <w:sz w:val="22"/>
          <w:szCs w:val="22"/>
          <w:lang w:val="sk-SK"/>
        </w:rPr>
      </w:pPr>
      <w:r w:rsidRPr="00C447EB">
        <w:rPr>
          <w:rFonts w:asciiTheme="minorHAnsi" w:hAnsiTheme="minorHAnsi" w:cstheme="minorHAnsi"/>
          <w:sz w:val="22"/>
          <w:szCs w:val="22"/>
          <w:lang w:val="sk-SK"/>
        </w:rPr>
        <w:t xml:space="preserve">V tejto prílohe sú uvedené údaje o všetkých známych subdodávateľoch predávajúceho, ktorí sú známi </w:t>
      </w:r>
      <w:r w:rsidR="000A3451" w:rsidRPr="00C447EB">
        <w:rPr>
          <w:rFonts w:asciiTheme="minorHAnsi" w:hAnsiTheme="minorHAnsi" w:cstheme="minorHAnsi"/>
          <w:sz w:val="22"/>
          <w:szCs w:val="22"/>
          <w:lang w:val="sk-SK"/>
        </w:rPr>
        <w:br/>
      </w:r>
      <w:r w:rsidRPr="00C447EB">
        <w:rPr>
          <w:rFonts w:asciiTheme="minorHAnsi" w:hAnsiTheme="minorHAnsi" w:cstheme="minorHAnsi"/>
          <w:sz w:val="22"/>
          <w:szCs w:val="22"/>
          <w:lang w:val="sk-SK"/>
        </w:rPr>
        <w:t>v čase uzavierania tejto Zmluvy a údaje o osobe oprávnenej konať za subdodávateľa</w:t>
      </w:r>
      <w:r w:rsidR="000A3451" w:rsidRPr="00C447EB">
        <w:rPr>
          <w:rFonts w:asciiTheme="minorHAnsi" w:hAnsiTheme="minorHAnsi" w:cstheme="minorHAnsi"/>
          <w:sz w:val="22"/>
          <w:szCs w:val="22"/>
          <w:lang w:val="sk-SK"/>
        </w:rPr>
        <w:t xml:space="preserve"> </w:t>
      </w:r>
      <w:r w:rsidRPr="00C447EB">
        <w:rPr>
          <w:rFonts w:asciiTheme="minorHAnsi" w:hAnsiTheme="minorHAnsi" w:cstheme="minorHAnsi"/>
          <w:sz w:val="22"/>
          <w:szCs w:val="22"/>
          <w:lang w:val="sk-SK"/>
        </w:rPr>
        <w:t xml:space="preserve">v rozsahu meno </w:t>
      </w:r>
      <w:r w:rsidR="000A3451" w:rsidRPr="00C447EB">
        <w:rPr>
          <w:rFonts w:asciiTheme="minorHAnsi" w:hAnsiTheme="minorHAnsi" w:cstheme="minorHAnsi"/>
          <w:sz w:val="22"/>
          <w:szCs w:val="22"/>
          <w:lang w:val="sk-SK"/>
        </w:rPr>
        <w:br/>
      </w:r>
      <w:r w:rsidRPr="00C447EB">
        <w:rPr>
          <w:rFonts w:asciiTheme="minorHAnsi" w:hAnsiTheme="minorHAnsi" w:cstheme="minorHAnsi"/>
          <w:sz w:val="22"/>
          <w:szCs w:val="22"/>
          <w:lang w:val="sk-SK"/>
        </w:rPr>
        <w:t xml:space="preserve">a priezvisko, adresa pobytu, dátum narodenia. </w:t>
      </w:r>
    </w:p>
    <w:p w14:paraId="449A8549" w14:textId="77777777" w:rsidR="00082394" w:rsidRPr="00C447EB" w:rsidRDefault="00082394" w:rsidP="000B0AC5">
      <w:pPr>
        <w:pStyle w:val="Default"/>
        <w:numPr>
          <w:ilvl w:val="0"/>
          <w:numId w:val="9"/>
        </w:numPr>
        <w:suppressAutoHyphens w:val="0"/>
        <w:spacing w:after="120" w:line="276" w:lineRule="auto"/>
        <w:ind w:left="426"/>
        <w:jc w:val="both"/>
        <w:rPr>
          <w:rFonts w:asciiTheme="minorHAnsi" w:hAnsiTheme="minorHAnsi" w:cstheme="minorHAnsi"/>
          <w:sz w:val="22"/>
          <w:szCs w:val="22"/>
          <w:lang w:val="sk-SK"/>
        </w:rPr>
      </w:pPr>
      <w:r w:rsidRPr="00C447EB">
        <w:rPr>
          <w:rFonts w:asciiTheme="minorHAnsi" w:hAnsiTheme="minorHAnsi" w:cstheme="minorHAnsi"/>
          <w:sz w:val="22"/>
          <w:szCs w:val="22"/>
          <w:lang w:val="sk-SK"/>
        </w:rPr>
        <w:t xml:space="preserve">Predávajúci je povinný kupujúcemu oznámiť akúkoľvek zmenu údajov u subdodávateľov uvedených v tejto prílohe a to bezodkladne. </w:t>
      </w:r>
    </w:p>
    <w:p w14:paraId="76F8204D" w14:textId="3A3D1AA7" w:rsidR="00082394" w:rsidRPr="00C447EB" w:rsidRDefault="00082394" w:rsidP="000B0AC5">
      <w:pPr>
        <w:pStyle w:val="Default"/>
        <w:numPr>
          <w:ilvl w:val="0"/>
          <w:numId w:val="9"/>
        </w:numPr>
        <w:suppressAutoHyphens w:val="0"/>
        <w:spacing w:after="120" w:line="276" w:lineRule="auto"/>
        <w:ind w:left="426"/>
        <w:jc w:val="both"/>
        <w:rPr>
          <w:rFonts w:asciiTheme="minorHAnsi" w:hAnsiTheme="minorHAnsi" w:cstheme="minorHAnsi"/>
          <w:sz w:val="22"/>
          <w:szCs w:val="22"/>
          <w:lang w:val="sk-SK"/>
        </w:rPr>
      </w:pPr>
      <w:r w:rsidRPr="00C447EB">
        <w:rPr>
          <w:rFonts w:asciiTheme="minorHAnsi" w:hAnsiTheme="minorHAnsi" w:cstheme="minorHAnsi"/>
          <w:sz w:val="22"/>
          <w:szCs w:val="22"/>
          <w:lang w:val="sk-SK"/>
        </w:rPr>
        <w:t xml:space="preserve">V prípade zmeny subdodávateľa je predávajúci povinný najneskôr do 5 pracovných dní odo dňa zmeny subdodávateľa predložiť kupujúcemu informácie o novom subdodávateľovi a predmete subdodávok, pričom pri výbere subdodávateľa musí predávajúci postupovať tak, aby vynaložené náklady </w:t>
      </w:r>
      <w:r w:rsidR="000A3451" w:rsidRPr="00C447EB">
        <w:rPr>
          <w:rFonts w:asciiTheme="minorHAnsi" w:hAnsiTheme="minorHAnsi" w:cstheme="minorHAnsi"/>
          <w:sz w:val="22"/>
          <w:szCs w:val="22"/>
          <w:lang w:val="sk-SK"/>
        </w:rPr>
        <w:br/>
      </w:r>
      <w:r w:rsidRPr="00C447EB">
        <w:rPr>
          <w:rFonts w:asciiTheme="minorHAnsi" w:hAnsiTheme="minorHAnsi" w:cstheme="minorHAnsi"/>
          <w:sz w:val="22"/>
          <w:szCs w:val="22"/>
          <w:lang w:val="sk-SK"/>
        </w:rPr>
        <w:t>na zabezpečenie plnenia na základe Zmluvy o subdodávke boli primerané jeho kvalite</w:t>
      </w:r>
      <w:r w:rsidR="000A3451" w:rsidRPr="00C447EB">
        <w:rPr>
          <w:rFonts w:asciiTheme="minorHAnsi" w:hAnsiTheme="minorHAnsi" w:cstheme="minorHAnsi"/>
          <w:sz w:val="22"/>
          <w:szCs w:val="22"/>
          <w:lang w:val="sk-SK"/>
        </w:rPr>
        <w:t xml:space="preserve"> </w:t>
      </w:r>
      <w:r w:rsidRPr="00C447EB">
        <w:rPr>
          <w:rFonts w:asciiTheme="minorHAnsi" w:hAnsiTheme="minorHAnsi" w:cstheme="minorHAnsi"/>
          <w:sz w:val="22"/>
          <w:szCs w:val="22"/>
          <w:lang w:val="sk-SK"/>
        </w:rPr>
        <w:t xml:space="preserve">a cene. </w:t>
      </w:r>
    </w:p>
    <w:p w14:paraId="27FC218F" w14:textId="4D2C6709" w:rsidR="00082394" w:rsidRPr="00C447EB" w:rsidRDefault="00082394" w:rsidP="000B0AC5">
      <w:pPr>
        <w:pStyle w:val="Default"/>
        <w:numPr>
          <w:ilvl w:val="0"/>
          <w:numId w:val="9"/>
        </w:numPr>
        <w:suppressAutoHyphens w:val="0"/>
        <w:spacing w:after="120" w:line="276" w:lineRule="auto"/>
        <w:ind w:left="426"/>
        <w:jc w:val="both"/>
        <w:rPr>
          <w:rFonts w:asciiTheme="minorHAnsi" w:hAnsiTheme="minorHAnsi" w:cstheme="minorHAnsi"/>
          <w:sz w:val="22"/>
          <w:szCs w:val="22"/>
          <w:lang w:val="sk-SK"/>
        </w:rPr>
      </w:pPr>
      <w:r w:rsidRPr="00C447EB">
        <w:rPr>
          <w:rFonts w:asciiTheme="minorHAnsi" w:hAnsiTheme="minorHAnsi" w:cstheme="minorHAnsi"/>
          <w:sz w:val="22"/>
          <w:szCs w:val="22"/>
          <w:lang w:val="sk-SK"/>
        </w:rPr>
        <w:t>Subdodávateľ alebo subdodávateľ podľa osobitného predpisu, ktorý podľa § 11 ods. 1 zákona</w:t>
      </w:r>
      <w:r w:rsidR="000A3451" w:rsidRPr="00C447EB">
        <w:rPr>
          <w:rFonts w:asciiTheme="minorHAnsi" w:hAnsiTheme="minorHAnsi" w:cstheme="minorHAnsi"/>
          <w:sz w:val="22"/>
          <w:szCs w:val="22"/>
          <w:lang w:val="sk-SK"/>
        </w:rPr>
        <w:t xml:space="preserve"> </w:t>
      </w:r>
      <w:r w:rsidR="002E79E2">
        <w:rPr>
          <w:rFonts w:asciiTheme="minorHAnsi" w:hAnsiTheme="minorHAnsi" w:cstheme="minorHAnsi"/>
          <w:sz w:val="22"/>
          <w:szCs w:val="22"/>
          <w:lang w:val="sk-SK"/>
        </w:rPr>
        <w:br/>
      </w:r>
      <w:r w:rsidRPr="00C447EB">
        <w:rPr>
          <w:rFonts w:asciiTheme="minorHAnsi" w:hAnsiTheme="minorHAnsi" w:cstheme="minorHAnsi"/>
          <w:sz w:val="22"/>
          <w:szCs w:val="22"/>
          <w:lang w:val="sk-SK"/>
        </w:rPr>
        <w:t>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w:t>
      </w:r>
      <w:r w:rsidR="000A3451" w:rsidRPr="00C447EB">
        <w:rPr>
          <w:rFonts w:asciiTheme="minorHAnsi" w:hAnsiTheme="minorHAnsi" w:cstheme="minorHAnsi"/>
          <w:sz w:val="22"/>
          <w:szCs w:val="22"/>
          <w:lang w:val="sk-SK"/>
        </w:rPr>
        <w:t xml:space="preserve"> </w:t>
      </w:r>
      <w:r w:rsidRPr="00C447EB">
        <w:rPr>
          <w:rFonts w:asciiTheme="minorHAnsi" w:hAnsiTheme="minorHAnsi" w:cstheme="minorHAnsi"/>
          <w:sz w:val="22"/>
          <w:szCs w:val="22"/>
          <w:lang w:val="sk-SK"/>
        </w:rPr>
        <w:t xml:space="preserve">a o zmene </w:t>
      </w:r>
      <w:r w:rsidR="002E79E2">
        <w:rPr>
          <w:rFonts w:asciiTheme="minorHAnsi" w:hAnsiTheme="minorHAnsi" w:cstheme="minorHAnsi"/>
          <w:sz w:val="22"/>
          <w:szCs w:val="22"/>
          <w:lang w:val="sk-SK"/>
        </w:rPr>
        <w:br/>
      </w:r>
      <w:r w:rsidRPr="00C447EB">
        <w:rPr>
          <w:rFonts w:asciiTheme="minorHAnsi" w:hAnsiTheme="minorHAnsi" w:cstheme="minorHAnsi"/>
          <w:sz w:val="22"/>
          <w:szCs w:val="22"/>
          <w:lang w:val="sk-SK"/>
        </w:rPr>
        <w:t xml:space="preserve">a doplnení niektorých zákonov. </w:t>
      </w:r>
    </w:p>
    <w:p w14:paraId="0EA040E5" w14:textId="77777777" w:rsidR="00082394" w:rsidRDefault="00082394" w:rsidP="000B0AC5">
      <w:pPr>
        <w:pStyle w:val="Default"/>
        <w:numPr>
          <w:ilvl w:val="0"/>
          <w:numId w:val="9"/>
        </w:numPr>
        <w:suppressAutoHyphens w:val="0"/>
        <w:spacing w:before="120" w:after="120" w:line="276" w:lineRule="auto"/>
        <w:ind w:left="426"/>
        <w:jc w:val="both"/>
        <w:rPr>
          <w:rFonts w:asciiTheme="minorHAnsi" w:hAnsiTheme="minorHAnsi" w:cstheme="minorHAnsi"/>
          <w:sz w:val="22"/>
          <w:szCs w:val="22"/>
          <w:lang w:val="sk-SK"/>
        </w:rPr>
      </w:pPr>
      <w:r w:rsidRPr="00C447EB">
        <w:rPr>
          <w:rFonts w:asciiTheme="minorHAnsi" w:hAnsiTheme="minorHAnsi" w:cstheme="minorHAnsi"/>
          <w:sz w:val="22"/>
          <w:szCs w:val="22"/>
          <w:lang w:val="sk-SK"/>
        </w:rPr>
        <w:t xml:space="preserve">Predávajúci zodpovedá za plnenie Zmluvy o subdodávke subdodávateľom tak, ako keby plnenie realizované na základe takejto Zmluvy realizoval sám. Predávajúci zodpovedá za odbornú starostlivosť pri výberu subdodávateľa ako aj za výsledok činnosti/plnenia vykonanej/vykonaného na základe zmluvy o subdodávke. </w:t>
      </w:r>
    </w:p>
    <w:p w14:paraId="1F8795BF" w14:textId="479E305B" w:rsidR="00B2348A" w:rsidRDefault="00B2348A" w:rsidP="00B2348A">
      <w:pPr>
        <w:pStyle w:val="Default"/>
        <w:spacing w:line="276" w:lineRule="auto"/>
        <w:jc w:val="center"/>
        <w:rPr>
          <w:rFonts w:asciiTheme="minorHAnsi" w:hAnsiTheme="minorHAnsi" w:cstheme="minorHAnsi"/>
          <w:b/>
          <w:sz w:val="22"/>
          <w:szCs w:val="22"/>
          <w:lang w:val="sk-SK"/>
        </w:rPr>
      </w:pPr>
      <w:r>
        <w:rPr>
          <w:rFonts w:asciiTheme="minorHAnsi" w:hAnsiTheme="minorHAnsi" w:cstheme="minorHAnsi"/>
          <w:b/>
          <w:sz w:val="22"/>
          <w:szCs w:val="22"/>
          <w:lang w:val="sk-SK"/>
        </w:rPr>
        <w:lastRenderedPageBreak/>
        <w:t>Príloha č. 5</w:t>
      </w:r>
    </w:p>
    <w:p w14:paraId="347ADD54" w14:textId="2F88755D" w:rsidR="00B2348A" w:rsidRPr="009A3182" w:rsidRDefault="00B2348A" w:rsidP="00B2348A">
      <w:pPr>
        <w:pStyle w:val="Default"/>
        <w:spacing w:line="276" w:lineRule="auto"/>
        <w:jc w:val="center"/>
        <w:rPr>
          <w:rFonts w:asciiTheme="minorHAnsi" w:hAnsiTheme="minorHAnsi" w:cstheme="minorHAnsi"/>
          <w:sz w:val="22"/>
          <w:szCs w:val="22"/>
          <w:lang w:val="sk-SK"/>
        </w:rPr>
      </w:pPr>
      <w:r w:rsidRPr="00B2348A">
        <w:rPr>
          <w:rFonts w:asciiTheme="minorHAnsi" w:hAnsiTheme="minorHAnsi" w:cstheme="minorHAnsi"/>
          <w:b/>
          <w:sz w:val="22"/>
          <w:szCs w:val="22"/>
          <w:lang w:val="sk-SK"/>
        </w:rPr>
        <w:t xml:space="preserve">Plná moc preukazujúca oprávnenosť Mgr. Mateja </w:t>
      </w:r>
      <w:proofErr w:type="spellStart"/>
      <w:r w:rsidRPr="00B2348A">
        <w:rPr>
          <w:rFonts w:asciiTheme="minorHAnsi" w:hAnsiTheme="minorHAnsi" w:cstheme="minorHAnsi"/>
          <w:b/>
          <w:sz w:val="22"/>
          <w:szCs w:val="22"/>
          <w:lang w:val="sk-SK"/>
        </w:rPr>
        <w:t>Danóciho</w:t>
      </w:r>
      <w:proofErr w:type="spellEnd"/>
      <w:r w:rsidRPr="00B2348A">
        <w:rPr>
          <w:rFonts w:asciiTheme="minorHAnsi" w:hAnsiTheme="minorHAnsi" w:cstheme="minorHAnsi"/>
          <w:b/>
          <w:sz w:val="22"/>
          <w:szCs w:val="22"/>
          <w:lang w:val="sk-SK"/>
        </w:rPr>
        <w:t xml:space="preserve"> konať za kupujúceho</w:t>
      </w:r>
      <w:r>
        <w:rPr>
          <w:rFonts w:asciiTheme="minorHAnsi" w:hAnsiTheme="minorHAnsi" w:cstheme="minorHAnsi"/>
          <w:sz w:val="22"/>
          <w:szCs w:val="22"/>
          <w:lang w:val="sk-SK"/>
        </w:rPr>
        <w:t xml:space="preserve"> </w:t>
      </w:r>
      <w:r w:rsidRPr="00B2348A">
        <w:rPr>
          <w:rFonts w:asciiTheme="minorHAnsi" w:hAnsiTheme="minorHAnsi" w:cstheme="minorHAnsi"/>
          <w:i/>
          <w:color w:val="FF0000"/>
          <w:sz w:val="22"/>
          <w:szCs w:val="22"/>
          <w:lang w:val="sk-SK"/>
        </w:rPr>
        <w:t>(doplní kupujúci v čase podpisu Zmluvy)</w:t>
      </w:r>
    </w:p>
    <w:p w14:paraId="6D39742C"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6889C08C"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07AC9D52"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041BF9D5"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404C05D8"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13CDCBDA"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59122F34"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29A9C2E5"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70A69F55"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433B7F68"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5C93989D"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2552A517"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6E9425F7"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448160ED"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32704907"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18AE5EB9"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74749620"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37B04F4C"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01DEF240"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61003A58"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60CB2B8B"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6D5261B7"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0C7B8ABE"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7A8645CE"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0C30E52D"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4AD4B435"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5D122C52"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1D3B222E"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009AF0C4" w14:textId="77777777" w:rsidR="00B2348A" w:rsidRDefault="00B2348A"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3B799D0F" w14:textId="77777777" w:rsidR="002E79E2" w:rsidRDefault="002E79E2" w:rsidP="00B2348A">
      <w:pPr>
        <w:pStyle w:val="Default"/>
        <w:suppressAutoHyphens w:val="0"/>
        <w:spacing w:before="120" w:after="120" w:line="276" w:lineRule="auto"/>
        <w:ind w:left="426"/>
        <w:jc w:val="both"/>
        <w:rPr>
          <w:rFonts w:asciiTheme="minorHAnsi" w:hAnsiTheme="minorHAnsi" w:cstheme="minorHAnsi"/>
          <w:sz w:val="22"/>
          <w:szCs w:val="22"/>
          <w:lang w:val="sk-SK"/>
        </w:rPr>
      </w:pPr>
    </w:p>
    <w:p w14:paraId="1A4328F1" w14:textId="32D9B161" w:rsidR="009A3182" w:rsidRPr="009A3182" w:rsidRDefault="009A3182" w:rsidP="009A3182">
      <w:pPr>
        <w:spacing w:line="276" w:lineRule="auto"/>
        <w:rPr>
          <w:rFonts w:asciiTheme="minorHAnsi" w:hAnsiTheme="minorHAnsi" w:cstheme="minorHAnsi"/>
          <w:b/>
          <w:sz w:val="22"/>
          <w:szCs w:val="22"/>
        </w:rPr>
      </w:pPr>
      <w:r w:rsidRPr="009A3182">
        <w:rPr>
          <w:rFonts w:asciiTheme="minorHAnsi" w:hAnsiTheme="minorHAnsi" w:cstheme="minorHAnsi"/>
          <w:b/>
          <w:sz w:val="22"/>
          <w:szCs w:val="22"/>
        </w:rPr>
        <w:lastRenderedPageBreak/>
        <w:t>Príloha č. 3</w:t>
      </w:r>
      <w:r>
        <w:rPr>
          <w:rFonts w:asciiTheme="minorHAnsi" w:hAnsiTheme="minorHAnsi" w:cstheme="minorHAnsi"/>
          <w:b/>
          <w:sz w:val="22"/>
          <w:szCs w:val="22"/>
        </w:rPr>
        <w:t>b</w:t>
      </w:r>
      <w:r w:rsidRPr="009A3182">
        <w:rPr>
          <w:rFonts w:asciiTheme="minorHAnsi" w:hAnsiTheme="minorHAnsi" w:cstheme="minorHAnsi"/>
          <w:b/>
          <w:sz w:val="22"/>
          <w:szCs w:val="22"/>
        </w:rPr>
        <w:t xml:space="preserve"> – Kúpna zmluva na I</w:t>
      </w:r>
      <w:r>
        <w:rPr>
          <w:rFonts w:asciiTheme="minorHAnsi" w:hAnsiTheme="minorHAnsi" w:cstheme="minorHAnsi"/>
          <w:b/>
          <w:sz w:val="22"/>
          <w:szCs w:val="22"/>
        </w:rPr>
        <w:t>I</w:t>
      </w:r>
      <w:r w:rsidRPr="009A3182">
        <w:rPr>
          <w:rFonts w:asciiTheme="minorHAnsi" w:hAnsiTheme="minorHAnsi" w:cstheme="minorHAnsi"/>
          <w:b/>
          <w:sz w:val="22"/>
          <w:szCs w:val="22"/>
        </w:rPr>
        <w:t>. časť predmetu zákazky</w:t>
      </w:r>
    </w:p>
    <w:p w14:paraId="1D86635E" w14:textId="054F8E27" w:rsidR="009A3182" w:rsidRPr="009A3182" w:rsidRDefault="009A3182" w:rsidP="009A3182">
      <w:pPr>
        <w:pStyle w:val="Nadpis2"/>
        <w:spacing w:line="276" w:lineRule="auto"/>
        <w:jc w:val="center"/>
        <w:rPr>
          <w:rFonts w:asciiTheme="minorHAnsi" w:hAnsiTheme="minorHAnsi" w:cstheme="minorHAnsi"/>
          <w:b w:val="0"/>
          <w:caps/>
          <w:color w:val="auto"/>
          <w:sz w:val="22"/>
          <w:szCs w:val="22"/>
        </w:rPr>
      </w:pPr>
      <w:r w:rsidRPr="009A3182">
        <w:rPr>
          <w:rFonts w:asciiTheme="minorHAnsi" w:hAnsiTheme="minorHAnsi" w:cstheme="minorHAnsi"/>
          <w:color w:val="auto"/>
          <w:sz w:val="22"/>
          <w:szCs w:val="22"/>
        </w:rPr>
        <w:t xml:space="preserve">KÚPNA ZMLUVA </w:t>
      </w:r>
    </w:p>
    <w:p w14:paraId="479EE15E" w14:textId="77777777" w:rsidR="009A3182" w:rsidRPr="009A3182" w:rsidRDefault="009A3182" w:rsidP="009A3182">
      <w:pPr>
        <w:pBdr>
          <w:bottom w:val="single" w:sz="12" w:space="1" w:color="auto"/>
        </w:pBdr>
        <w:spacing w:before="120" w:after="120" w:line="276" w:lineRule="auto"/>
        <w:jc w:val="center"/>
        <w:rPr>
          <w:rFonts w:asciiTheme="minorHAnsi" w:hAnsiTheme="minorHAnsi" w:cstheme="minorHAnsi"/>
          <w:bCs/>
          <w:sz w:val="22"/>
          <w:szCs w:val="22"/>
        </w:rPr>
      </w:pPr>
      <w:r w:rsidRPr="009A3182">
        <w:rPr>
          <w:rFonts w:asciiTheme="minorHAnsi" w:hAnsiTheme="minorHAnsi" w:cstheme="minorHAnsi"/>
          <w:bCs/>
          <w:sz w:val="22"/>
          <w:szCs w:val="22"/>
        </w:rPr>
        <w:t xml:space="preserve">uzavretá podľa § 409 a nasl. zák. č. 513/1991 Zb. Obchodný zákonník v znení neskorších predpisov </w:t>
      </w:r>
    </w:p>
    <w:p w14:paraId="0DDAF2DD" w14:textId="4D169263" w:rsidR="005F3CB8" w:rsidRPr="009A3182" w:rsidRDefault="005F3CB8" w:rsidP="005F3CB8">
      <w:pPr>
        <w:spacing w:line="276" w:lineRule="auto"/>
        <w:rPr>
          <w:rFonts w:asciiTheme="minorHAnsi" w:hAnsiTheme="minorHAnsi" w:cstheme="minorHAnsi"/>
          <w:bCs/>
          <w:sz w:val="22"/>
          <w:szCs w:val="22"/>
        </w:rPr>
      </w:pPr>
      <w:r w:rsidRPr="009A3182">
        <w:rPr>
          <w:rFonts w:asciiTheme="minorHAnsi" w:hAnsiTheme="minorHAnsi" w:cstheme="minorHAnsi"/>
          <w:bCs/>
          <w:sz w:val="22"/>
          <w:szCs w:val="22"/>
        </w:rPr>
        <w:t>č. zmluvy kupujúceho:</w:t>
      </w:r>
      <w:r w:rsidR="002E79E2">
        <w:rPr>
          <w:rFonts w:asciiTheme="minorHAnsi" w:hAnsiTheme="minorHAnsi" w:cstheme="minorHAnsi"/>
          <w:bCs/>
          <w:sz w:val="22"/>
          <w:szCs w:val="22"/>
        </w:rPr>
        <w:t xml:space="preserve"> </w:t>
      </w:r>
      <w:r w:rsidRPr="00C447EB">
        <w:rPr>
          <w:rFonts w:asciiTheme="minorHAnsi" w:hAnsiTheme="minorHAnsi" w:cstheme="minorHAnsi"/>
          <w:bCs/>
          <w:i/>
          <w:color w:val="FF0000"/>
          <w:sz w:val="20"/>
          <w:szCs w:val="20"/>
        </w:rPr>
        <w:t xml:space="preserve">doplní kupujúci v čase uzatvárania zmluvy, ak je </w:t>
      </w:r>
      <w:r>
        <w:rPr>
          <w:rFonts w:asciiTheme="minorHAnsi" w:hAnsiTheme="minorHAnsi" w:cstheme="minorHAnsi"/>
          <w:bCs/>
          <w:i/>
          <w:color w:val="FF0000"/>
          <w:sz w:val="20"/>
          <w:szCs w:val="20"/>
        </w:rPr>
        <w:t xml:space="preserve">to </w:t>
      </w:r>
      <w:r w:rsidRPr="00C447EB">
        <w:rPr>
          <w:rFonts w:asciiTheme="minorHAnsi" w:hAnsiTheme="minorHAnsi" w:cstheme="minorHAnsi"/>
          <w:bCs/>
          <w:i/>
          <w:color w:val="FF0000"/>
          <w:sz w:val="20"/>
          <w:szCs w:val="20"/>
        </w:rPr>
        <w:t>relevantné</w:t>
      </w:r>
    </w:p>
    <w:p w14:paraId="23A3C1FB" w14:textId="77777777" w:rsidR="005F3CB8" w:rsidRPr="009A3182" w:rsidRDefault="005F3CB8" w:rsidP="005F3CB8">
      <w:pPr>
        <w:spacing w:line="276" w:lineRule="auto"/>
        <w:rPr>
          <w:rFonts w:asciiTheme="minorHAnsi" w:hAnsiTheme="minorHAnsi" w:cstheme="minorHAnsi"/>
          <w:bCs/>
          <w:sz w:val="22"/>
          <w:szCs w:val="22"/>
        </w:rPr>
      </w:pPr>
      <w:r w:rsidRPr="009A3182">
        <w:rPr>
          <w:rFonts w:asciiTheme="minorHAnsi" w:hAnsiTheme="minorHAnsi" w:cstheme="minorHAnsi"/>
          <w:bCs/>
          <w:sz w:val="22"/>
          <w:szCs w:val="22"/>
        </w:rPr>
        <w:t>č. zmluvy predávajúceho:</w:t>
      </w:r>
      <w:r>
        <w:rPr>
          <w:rFonts w:asciiTheme="minorHAnsi" w:hAnsiTheme="minorHAnsi" w:cstheme="minorHAnsi"/>
          <w:bCs/>
          <w:sz w:val="22"/>
          <w:szCs w:val="22"/>
        </w:rPr>
        <w:t xml:space="preserve"> </w:t>
      </w:r>
      <w:r w:rsidRPr="00C447EB">
        <w:rPr>
          <w:rFonts w:asciiTheme="minorHAnsi" w:hAnsiTheme="minorHAnsi" w:cstheme="minorHAnsi"/>
          <w:bCs/>
          <w:i/>
          <w:color w:val="FF0000"/>
          <w:sz w:val="20"/>
          <w:szCs w:val="20"/>
        </w:rPr>
        <w:t xml:space="preserve">doplní </w:t>
      </w:r>
      <w:r>
        <w:rPr>
          <w:rFonts w:asciiTheme="minorHAnsi" w:hAnsiTheme="minorHAnsi" w:cstheme="minorHAnsi"/>
          <w:bCs/>
          <w:i/>
          <w:color w:val="FF0000"/>
          <w:sz w:val="20"/>
          <w:szCs w:val="20"/>
        </w:rPr>
        <w:t>predávajúci</w:t>
      </w:r>
      <w:r w:rsidRPr="00C447EB">
        <w:rPr>
          <w:rFonts w:asciiTheme="minorHAnsi" w:hAnsiTheme="minorHAnsi" w:cstheme="minorHAnsi"/>
          <w:bCs/>
          <w:i/>
          <w:color w:val="FF0000"/>
          <w:sz w:val="20"/>
          <w:szCs w:val="20"/>
        </w:rPr>
        <w:t xml:space="preserve"> v čase uzatvárania zmluvy, ak je</w:t>
      </w:r>
      <w:r>
        <w:rPr>
          <w:rFonts w:asciiTheme="minorHAnsi" w:hAnsiTheme="minorHAnsi" w:cstheme="minorHAnsi"/>
          <w:bCs/>
          <w:i/>
          <w:color w:val="FF0000"/>
          <w:sz w:val="20"/>
          <w:szCs w:val="20"/>
        </w:rPr>
        <w:t xml:space="preserve"> to</w:t>
      </w:r>
      <w:r w:rsidRPr="00C447EB">
        <w:rPr>
          <w:rFonts w:asciiTheme="minorHAnsi" w:hAnsiTheme="minorHAnsi" w:cstheme="minorHAnsi"/>
          <w:bCs/>
          <w:i/>
          <w:color w:val="FF0000"/>
          <w:sz w:val="20"/>
          <w:szCs w:val="20"/>
        </w:rPr>
        <w:t xml:space="preserve"> relevantné</w:t>
      </w:r>
    </w:p>
    <w:p w14:paraId="27E8E756" w14:textId="77777777" w:rsidR="009A3182" w:rsidRPr="009A3182" w:rsidRDefault="009A3182" w:rsidP="009A3182">
      <w:pPr>
        <w:spacing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1</w:t>
      </w:r>
    </w:p>
    <w:p w14:paraId="2CFF9593" w14:textId="77777777" w:rsidR="009A3182" w:rsidRPr="009A3182" w:rsidRDefault="009A3182" w:rsidP="009A3182">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Zmluvné strany</w:t>
      </w:r>
    </w:p>
    <w:p w14:paraId="6419FF3E" w14:textId="77777777" w:rsidR="009A3182" w:rsidRPr="009A3182" w:rsidRDefault="009A3182" w:rsidP="009A3182">
      <w:pPr>
        <w:spacing w:before="120" w:after="120"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1.1 Kupujúci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p>
    <w:p w14:paraId="5461DB5E" w14:textId="77777777" w:rsidR="009A3182" w:rsidRPr="009A3182" w:rsidRDefault="009A3182" w:rsidP="009A3182">
      <w:pPr>
        <w:spacing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Kupujúci:</w:t>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t>RADVIL - STAV, s.r.o.</w:t>
      </w:r>
    </w:p>
    <w:p w14:paraId="492989ED" w14:textId="75FACF4E"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1. Mája 1311/51</w:t>
      </w:r>
      <w:r w:rsidR="002E79E2">
        <w:rPr>
          <w:rFonts w:asciiTheme="minorHAnsi" w:hAnsiTheme="minorHAnsi" w:cstheme="minorHAnsi"/>
          <w:sz w:val="22"/>
          <w:szCs w:val="22"/>
        </w:rPr>
        <w:t>,</w:t>
      </w:r>
      <w:r w:rsidRPr="009A3182">
        <w:rPr>
          <w:rFonts w:asciiTheme="minorHAnsi" w:hAnsiTheme="minorHAnsi" w:cstheme="minorHAnsi"/>
          <w:sz w:val="22"/>
          <w:szCs w:val="22"/>
        </w:rPr>
        <w:t xml:space="preserve"> 953 01 Zlaté Moravce</w:t>
      </w:r>
    </w:p>
    <w:p w14:paraId="599D2EB3" w14:textId="77777777" w:rsidR="009A3182" w:rsidRPr="009A3182" w:rsidRDefault="009A3182" w:rsidP="009A3182">
      <w:pPr>
        <w:spacing w:line="276" w:lineRule="auto"/>
        <w:ind w:left="2835" w:hanging="2835"/>
        <w:rPr>
          <w:rFonts w:asciiTheme="minorHAnsi" w:hAnsiTheme="minorHAnsi" w:cstheme="minorHAnsi"/>
          <w:sz w:val="22"/>
          <w:szCs w:val="22"/>
        </w:rPr>
      </w:pPr>
      <w:r w:rsidRPr="009A3182">
        <w:rPr>
          <w:rFonts w:asciiTheme="minorHAnsi" w:hAnsiTheme="minorHAnsi" w:cstheme="minorHAnsi"/>
          <w:bCs/>
          <w:sz w:val="22"/>
          <w:szCs w:val="22"/>
        </w:rPr>
        <w:t>zapísaný:</w:t>
      </w:r>
      <w:r w:rsidRPr="009A3182">
        <w:rPr>
          <w:rFonts w:asciiTheme="minorHAnsi" w:hAnsiTheme="minorHAnsi" w:cstheme="minorHAnsi"/>
          <w:bCs/>
          <w:sz w:val="22"/>
          <w:szCs w:val="22"/>
        </w:rPr>
        <w:tab/>
      </w:r>
      <w:r w:rsidRPr="009A3182">
        <w:rPr>
          <w:rFonts w:asciiTheme="minorHAnsi" w:hAnsiTheme="minorHAnsi" w:cstheme="minorHAnsi"/>
          <w:sz w:val="22"/>
          <w:szCs w:val="22"/>
        </w:rPr>
        <w:t xml:space="preserve">Obchodný register Okresného súdu Nitra, </w:t>
      </w:r>
      <w:r w:rsidRPr="009A3182">
        <w:rPr>
          <w:rFonts w:asciiTheme="minorHAnsi" w:hAnsiTheme="minorHAnsi" w:cstheme="minorHAnsi"/>
          <w:sz w:val="22"/>
          <w:szCs w:val="22"/>
        </w:rPr>
        <w:br/>
        <w:t>oddiel: Sro, vložka č. 20758/N</w:t>
      </w:r>
    </w:p>
    <w:p w14:paraId="7E156E8D" w14:textId="77777777" w:rsidR="009A3182" w:rsidRPr="009A3182" w:rsidRDefault="009A3182" w:rsidP="009A3182">
      <w:pPr>
        <w:spacing w:line="276" w:lineRule="auto"/>
        <w:ind w:left="2835" w:hanging="2835"/>
        <w:jc w:val="both"/>
        <w:rPr>
          <w:rFonts w:asciiTheme="minorHAnsi" w:hAnsiTheme="minorHAnsi" w:cstheme="minorHAnsi"/>
          <w:sz w:val="22"/>
          <w:szCs w:val="22"/>
        </w:rPr>
      </w:pPr>
      <w:r w:rsidRPr="009A3182">
        <w:rPr>
          <w:rFonts w:asciiTheme="minorHAnsi" w:hAnsiTheme="minorHAnsi" w:cstheme="minorHAnsi"/>
          <w:sz w:val="22"/>
          <w:szCs w:val="22"/>
        </w:rPr>
        <w:t>zastúpený:</w:t>
      </w:r>
      <w:r w:rsidRPr="009A3182">
        <w:rPr>
          <w:rFonts w:asciiTheme="minorHAnsi" w:hAnsiTheme="minorHAnsi" w:cstheme="minorHAnsi"/>
          <w:sz w:val="22"/>
          <w:szCs w:val="22"/>
        </w:rPr>
        <w:tab/>
        <w:t>Mgr. Matej Danóci – konajúci za kupujúceho na základe plnej moci</w:t>
      </w:r>
    </w:p>
    <w:p w14:paraId="173F1C26" w14:textId="77777777" w:rsidR="009A3182" w:rsidRPr="009A3182" w:rsidRDefault="009A3182" w:rsidP="009A3182">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IČO:</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t>36840696</w:t>
      </w:r>
    </w:p>
    <w:p w14:paraId="6B279A45" w14:textId="77777777" w:rsidR="009A3182" w:rsidRPr="009A3182" w:rsidRDefault="009A3182" w:rsidP="009A3182">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DIČ:</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t>2022453224</w:t>
      </w:r>
    </w:p>
    <w:p w14:paraId="6956394F" w14:textId="77777777" w:rsidR="009A3182" w:rsidRPr="009A3182" w:rsidRDefault="009A3182" w:rsidP="009A3182">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IČ DPH:</w:t>
      </w:r>
      <w:r w:rsidRPr="009A3182">
        <w:rPr>
          <w:rFonts w:asciiTheme="minorHAnsi" w:hAnsiTheme="minorHAnsi" w:cstheme="minorHAnsi"/>
          <w:bCs/>
          <w:sz w:val="22"/>
          <w:szCs w:val="22"/>
        </w:rPr>
        <w:tab/>
      </w:r>
      <w:r w:rsidRPr="009A3182">
        <w:rPr>
          <w:rFonts w:asciiTheme="minorHAnsi" w:hAnsiTheme="minorHAnsi" w:cstheme="minorHAnsi"/>
          <w:b/>
          <w:bCs/>
          <w:sz w:val="22"/>
          <w:szCs w:val="22"/>
        </w:rPr>
        <w:tab/>
      </w:r>
      <w:r w:rsidRPr="009A3182">
        <w:rPr>
          <w:rFonts w:asciiTheme="minorHAnsi" w:hAnsiTheme="minorHAnsi" w:cstheme="minorHAnsi"/>
          <w:b/>
          <w:bCs/>
          <w:sz w:val="22"/>
          <w:szCs w:val="22"/>
        </w:rPr>
        <w:tab/>
      </w:r>
      <w:r w:rsidRPr="009A3182">
        <w:rPr>
          <w:rFonts w:asciiTheme="minorHAnsi" w:hAnsiTheme="minorHAnsi" w:cstheme="minorHAnsi"/>
          <w:b/>
          <w:bCs/>
          <w:sz w:val="22"/>
          <w:szCs w:val="22"/>
        </w:rPr>
        <w:tab/>
      </w:r>
      <w:r w:rsidRPr="009A3182">
        <w:rPr>
          <w:rFonts w:asciiTheme="minorHAnsi" w:hAnsiTheme="minorHAnsi" w:cstheme="minorHAnsi"/>
          <w:bCs/>
          <w:sz w:val="22"/>
          <w:szCs w:val="22"/>
        </w:rPr>
        <w:t>SK2022453224 </w:t>
      </w:r>
    </w:p>
    <w:p w14:paraId="2BE16970"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Bankové spojenie:</w:t>
      </w:r>
      <w:r w:rsidRPr="009A3182">
        <w:rPr>
          <w:rFonts w:asciiTheme="minorHAnsi" w:hAnsiTheme="minorHAnsi" w:cstheme="minorHAnsi"/>
          <w:sz w:val="22"/>
          <w:szCs w:val="22"/>
        </w:rPr>
        <w:tab/>
      </w:r>
      <w:r w:rsidRPr="009A3182">
        <w:rPr>
          <w:rFonts w:asciiTheme="minorHAnsi" w:hAnsiTheme="minorHAnsi" w:cstheme="minorHAnsi"/>
          <w:sz w:val="22"/>
          <w:szCs w:val="22"/>
        </w:rPr>
        <w:tab/>
        <w:t xml:space="preserve">Slovenská sporiteľňa a.s. </w:t>
      </w:r>
    </w:p>
    <w:p w14:paraId="0196AA15"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Číslo účtu: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5143645909/0900</w:t>
      </w:r>
    </w:p>
    <w:p w14:paraId="0C07AA8B"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IBAN:</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SK68 0900 0000 0051 4364 5909</w:t>
      </w:r>
    </w:p>
    <w:p w14:paraId="1D2651D8" w14:textId="77777777" w:rsidR="009A3182" w:rsidRPr="009A3182" w:rsidRDefault="009A3182" w:rsidP="009A3182">
      <w:pPr>
        <w:spacing w:line="276" w:lineRule="auto"/>
        <w:jc w:val="both"/>
        <w:rPr>
          <w:rFonts w:asciiTheme="minorHAnsi" w:eastAsia="Calibri" w:hAnsiTheme="minorHAnsi" w:cstheme="minorHAnsi"/>
          <w:sz w:val="22"/>
          <w:szCs w:val="22"/>
        </w:rPr>
      </w:pPr>
      <w:r w:rsidRPr="009A3182">
        <w:rPr>
          <w:rFonts w:asciiTheme="minorHAnsi" w:hAnsiTheme="minorHAnsi" w:cstheme="minorHAnsi"/>
          <w:sz w:val="22"/>
          <w:szCs w:val="22"/>
        </w:rPr>
        <w:t>SWIFT kód:</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eastAsia="Calibri" w:hAnsiTheme="minorHAnsi" w:cstheme="minorHAnsi"/>
          <w:sz w:val="22"/>
          <w:szCs w:val="22"/>
        </w:rPr>
        <w:t>GIBASKBX</w:t>
      </w:r>
    </w:p>
    <w:p w14:paraId="621E850D"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Osoby oprávnené rokovať vo veciach</w:t>
      </w:r>
    </w:p>
    <w:p w14:paraId="47E3210C" w14:textId="77777777" w:rsidR="009A3182" w:rsidRPr="009A3182" w:rsidRDefault="009A3182" w:rsidP="009A3182">
      <w:pPr>
        <w:spacing w:line="276" w:lineRule="auto"/>
        <w:rPr>
          <w:rFonts w:asciiTheme="minorHAnsi" w:hAnsiTheme="minorHAnsi" w:cstheme="minorHAnsi"/>
          <w:sz w:val="22"/>
          <w:szCs w:val="22"/>
        </w:rPr>
      </w:pPr>
      <w:r w:rsidRPr="009A3182">
        <w:rPr>
          <w:rFonts w:asciiTheme="minorHAnsi" w:hAnsiTheme="minorHAnsi" w:cstheme="minorHAnsi"/>
          <w:sz w:val="22"/>
          <w:szCs w:val="22"/>
        </w:rPr>
        <w:t xml:space="preserve">- zmluvných a technických:  </w:t>
      </w:r>
      <w:r w:rsidRPr="009A3182">
        <w:rPr>
          <w:rFonts w:asciiTheme="minorHAnsi" w:hAnsiTheme="minorHAnsi" w:cstheme="minorHAnsi"/>
          <w:sz w:val="22"/>
          <w:szCs w:val="22"/>
        </w:rPr>
        <w:tab/>
        <w:t xml:space="preserve"> Mgr. Matej Danóci</w:t>
      </w:r>
      <w:r w:rsidRPr="009A3182">
        <w:rPr>
          <w:rFonts w:asciiTheme="minorHAnsi" w:hAnsiTheme="minorHAnsi" w:cstheme="minorHAnsi"/>
          <w:sz w:val="22"/>
          <w:szCs w:val="22"/>
        </w:rPr>
        <w:tab/>
      </w:r>
    </w:p>
    <w:p w14:paraId="6F7798EE" w14:textId="77777777" w:rsidR="009A3182" w:rsidRPr="009A3182" w:rsidRDefault="009A3182" w:rsidP="009A3182">
      <w:pPr>
        <w:spacing w:line="276" w:lineRule="auto"/>
        <w:jc w:val="right"/>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/ďalej len „kupujúci“/</w:t>
      </w:r>
    </w:p>
    <w:p w14:paraId="5A32DEEA" w14:textId="77777777" w:rsidR="009A3182" w:rsidRPr="009A3182" w:rsidRDefault="009A3182" w:rsidP="009A3182">
      <w:pPr>
        <w:spacing w:before="120" w:after="120" w:line="276" w:lineRule="auto"/>
        <w:jc w:val="both"/>
        <w:rPr>
          <w:rFonts w:asciiTheme="minorHAnsi" w:hAnsiTheme="minorHAnsi" w:cstheme="minorHAnsi"/>
          <w:sz w:val="22"/>
          <w:szCs w:val="22"/>
        </w:rPr>
      </w:pPr>
      <w:r w:rsidRPr="009A3182">
        <w:rPr>
          <w:rFonts w:asciiTheme="minorHAnsi" w:hAnsiTheme="minorHAnsi" w:cstheme="minorHAnsi"/>
          <w:b/>
          <w:sz w:val="22"/>
          <w:szCs w:val="22"/>
        </w:rPr>
        <w:t>1.2 Predávajúci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6C9EABF8"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b/>
          <w:sz w:val="22"/>
          <w:szCs w:val="22"/>
        </w:rPr>
        <w:t>Predávajúci</w:t>
      </w:r>
      <w:r w:rsidRPr="009A3182">
        <w:rPr>
          <w:rFonts w:asciiTheme="minorHAnsi" w:hAnsiTheme="minorHAnsi" w:cstheme="minorHAnsi"/>
          <w:sz w:val="22"/>
          <w:szCs w:val="22"/>
        </w:rPr>
        <w:t xml:space="preserve">: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[názov obchodnej spoločnosti]</w:t>
      </w:r>
    </w:p>
    <w:p w14:paraId="1E3837B1"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[sídlo obchodnej spoločnosti]</w:t>
      </w:r>
    </w:p>
    <w:p w14:paraId="6DBD38AC" w14:textId="77777777" w:rsidR="009A3182" w:rsidRPr="009A3182" w:rsidRDefault="009A3182" w:rsidP="009A3182">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zapísaný:</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t xml:space="preserve">v Obchodnom registri Okresného súdu </w:t>
      </w:r>
      <w:r w:rsidRPr="009A3182">
        <w:rPr>
          <w:rFonts w:asciiTheme="minorHAnsi" w:hAnsiTheme="minorHAnsi" w:cstheme="minorHAnsi"/>
          <w:sz w:val="22"/>
          <w:szCs w:val="22"/>
        </w:rPr>
        <w:t>....</w:t>
      </w:r>
    </w:p>
    <w:p w14:paraId="0F34013E" w14:textId="77777777" w:rsidR="009A3182" w:rsidRPr="009A3182" w:rsidRDefault="009A3182" w:rsidP="009A3182">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t xml:space="preserve">oddiel: </w:t>
      </w:r>
      <w:r w:rsidRPr="009A3182">
        <w:rPr>
          <w:rFonts w:asciiTheme="minorHAnsi" w:hAnsiTheme="minorHAnsi" w:cstheme="minorHAnsi"/>
          <w:sz w:val="22"/>
          <w:szCs w:val="22"/>
        </w:rPr>
        <w:t>...</w:t>
      </w:r>
      <w:r w:rsidRPr="009A3182">
        <w:rPr>
          <w:rFonts w:asciiTheme="minorHAnsi" w:hAnsiTheme="minorHAnsi" w:cstheme="minorHAnsi"/>
          <w:bCs/>
          <w:sz w:val="22"/>
          <w:szCs w:val="22"/>
        </w:rPr>
        <w:t xml:space="preserve">, vložka č. </w:t>
      </w:r>
      <w:r w:rsidRPr="009A3182">
        <w:rPr>
          <w:rFonts w:asciiTheme="minorHAnsi" w:hAnsiTheme="minorHAnsi" w:cstheme="minorHAnsi"/>
          <w:sz w:val="22"/>
          <w:szCs w:val="22"/>
        </w:rPr>
        <w:t>....</w:t>
      </w:r>
    </w:p>
    <w:p w14:paraId="59206A95"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zastúpený:</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4BA5C5C6" w14:textId="77777777" w:rsidR="009A3182" w:rsidRPr="009A3182" w:rsidRDefault="009A3182" w:rsidP="009A3182">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IČO:</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31A10922" w14:textId="77777777" w:rsidR="009A3182" w:rsidRPr="009A3182" w:rsidRDefault="009A3182" w:rsidP="009A3182">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DIČ:</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09E82CC7"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IČ DPH: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2B0A9673"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Bankové spojenie:</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503A908B"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Číslo účtu: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71C80B5F"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Osoby oprávnené rokovať vo veciach</w:t>
      </w:r>
    </w:p>
    <w:p w14:paraId="2269246A" w14:textId="77777777" w:rsidR="009A3182" w:rsidRPr="009A3182" w:rsidRDefault="009A3182" w:rsidP="009A3182">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technických: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36A6B560" w14:textId="77777777" w:rsidR="009A3182" w:rsidRPr="009A3182" w:rsidRDefault="009A3182" w:rsidP="009A3182">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 zmluvných:</w:t>
      </w:r>
      <w:r w:rsidRPr="009A3182">
        <w:rPr>
          <w:rFonts w:asciiTheme="minorHAnsi" w:hAnsiTheme="minorHAnsi" w:cstheme="minorHAnsi"/>
          <w:bCs/>
          <w:sz w:val="22"/>
          <w:szCs w:val="22"/>
        </w:rPr>
        <w:tab/>
      </w:r>
    </w:p>
    <w:p w14:paraId="3488E690" w14:textId="31EFE064" w:rsidR="009A3182" w:rsidRPr="009A3182" w:rsidRDefault="009A3182" w:rsidP="009A3182">
      <w:pPr>
        <w:spacing w:line="276" w:lineRule="auto"/>
        <w:jc w:val="right"/>
        <w:rPr>
          <w:rFonts w:asciiTheme="minorHAnsi" w:hAnsiTheme="minorHAnsi" w:cstheme="minorHAnsi"/>
          <w:b/>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sz w:val="22"/>
          <w:szCs w:val="22"/>
        </w:rPr>
        <w:t>/ďalej len „predávajúci“/</w:t>
      </w:r>
    </w:p>
    <w:p w14:paraId="0301EF1E" w14:textId="77777777" w:rsidR="009A3182" w:rsidRPr="009A3182" w:rsidRDefault="009A3182" w:rsidP="009A3182">
      <w:pPr>
        <w:spacing w:before="120" w:after="120" w:line="276" w:lineRule="auto"/>
        <w:jc w:val="center"/>
        <w:rPr>
          <w:rFonts w:asciiTheme="minorHAnsi" w:hAnsiTheme="minorHAnsi" w:cstheme="minorHAnsi"/>
          <w:b/>
          <w:bCs/>
          <w:sz w:val="22"/>
          <w:szCs w:val="22"/>
        </w:rPr>
      </w:pPr>
    </w:p>
    <w:p w14:paraId="7C3F0C57" w14:textId="77777777" w:rsidR="009A3182" w:rsidRPr="009A3182" w:rsidRDefault="009A3182" w:rsidP="009A3182">
      <w:pPr>
        <w:spacing w:before="120" w:after="120" w:line="276" w:lineRule="auto"/>
        <w:jc w:val="center"/>
        <w:rPr>
          <w:rFonts w:asciiTheme="minorHAnsi" w:hAnsiTheme="minorHAnsi" w:cstheme="minorHAnsi"/>
          <w:b/>
          <w:bCs/>
          <w:sz w:val="22"/>
          <w:szCs w:val="22"/>
        </w:rPr>
      </w:pPr>
    </w:p>
    <w:p w14:paraId="19C95986" w14:textId="77777777" w:rsidR="009A3182" w:rsidRPr="009A3182" w:rsidRDefault="009A3182" w:rsidP="009A3182">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lastRenderedPageBreak/>
        <w:t>Článok 2</w:t>
      </w:r>
    </w:p>
    <w:p w14:paraId="5C7C3415" w14:textId="77777777" w:rsidR="009A3182" w:rsidRPr="009A3182" w:rsidRDefault="009A3182" w:rsidP="009A3182">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Podklad pre uzavretie Zmluvy</w:t>
      </w:r>
    </w:p>
    <w:p w14:paraId="23E6F1A2" w14:textId="00ECB0C8" w:rsidR="009A3182" w:rsidRPr="009A3182" w:rsidRDefault="009A3182" w:rsidP="00E439A6">
      <w:pPr>
        <w:pStyle w:val="Odsekzoznamu"/>
        <w:numPr>
          <w:ilvl w:val="1"/>
          <w:numId w:val="29"/>
        </w:numPr>
        <w:autoSpaceDE w:val="0"/>
        <w:autoSpaceDN w:val="0"/>
        <w:adjustRightInd w:val="0"/>
        <w:jc w:val="both"/>
        <w:rPr>
          <w:rFonts w:asciiTheme="minorHAnsi" w:hAnsiTheme="minorHAnsi" w:cstheme="minorHAnsi"/>
        </w:rPr>
      </w:pPr>
      <w:r w:rsidRPr="009A3182">
        <w:rPr>
          <w:rFonts w:asciiTheme="minorHAnsi" w:hAnsiTheme="minorHAnsi" w:cstheme="minorHAnsi"/>
        </w:rPr>
        <w:t xml:space="preserve">Podkladom pre uzavretie tejto kúpnej zmluvy </w:t>
      </w:r>
      <w:r w:rsidRPr="009A3182">
        <w:rPr>
          <w:rFonts w:asciiTheme="minorHAnsi" w:hAnsiTheme="minorHAnsi"/>
        </w:rPr>
        <w:t xml:space="preserve">(ďalej len “Zmluva”) </w:t>
      </w:r>
      <w:r w:rsidRPr="009A3182">
        <w:rPr>
          <w:rFonts w:asciiTheme="minorHAnsi" w:hAnsiTheme="minorHAnsi" w:cstheme="minorHAnsi"/>
        </w:rPr>
        <w:t>je výsledok v rámci realizácie procesu zadávania zákazky  (z</w:t>
      </w:r>
      <w:r w:rsidRPr="009A3182">
        <w:rPr>
          <w:rFonts w:asciiTheme="minorHAnsi" w:hAnsiTheme="minorHAnsi" w:cstheme="minorHAnsi"/>
          <w:i/>
        </w:rPr>
        <w:t>ákazka nad 100 000,- EUR bez DPH</w:t>
      </w:r>
      <w:r w:rsidRPr="009A3182">
        <w:rPr>
          <w:rFonts w:asciiTheme="minorHAnsi" w:hAnsiTheme="minorHAnsi" w:cstheme="minorHAnsi"/>
        </w:rPr>
        <w:t xml:space="preserve">) podľa aktuálnej platnej príručky k procesu VO pre dopytovo-orientované projekty a národné projekty operačného programu Výskum a inovácie v gescii MH SR, verzia 2.1, vydanej 10. júna 2019 Ministerstvom hospodárstva Slovenskej republiky, </w:t>
      </w:r>
      <w:r w:rsidRPr="009A3182">
        <w:rPr>
          <w:rFonts w:cstheme="minorHAnsi"/>
          <w:lang w:eastAsia="en-US"/>
        </w:rPr>
        <w:t xml:space="preserve">kód výzvy: </w:t>
      </w:r>
      <w:proofErr w:type="spellStart"/>
      <w:r w:rsidRPr="009A3182">
        <w:rPr>
          <w:rFonts w:cstheme="minorHAnsi"/>
        </w:rPr>
        <w:t>OPVaI</w:t>
      </w:r>
      <w:proofErr w:type="spellEnd"/>
      <w:r w:rsidRPr="009A3182">
        <w:rPr>
          <w:rFonts w:cstheme="minorHAnsi"/>
        </w:rPr>
        <w:t>-MH/DP/2018/1.2.2-21.</w:t>
      </w:r>
    </w:p>
    <w:p w14:paraId="6DD08BD2" w14:textId="77777777" w:rsidR="009A3182" w:rsidRPr="009A3182" w:rsidRDefault="009A3182" w:rsidP="009A3182">
      <w:pPr>
        <w:spacing w:before="120" w:after="120" w:line="276" w:lineRule="auto"/>
        <w:jc w:val="center"/>
        <w:rPr>
          <w:rFonts w:asciiTheme="minorHAnsi" w:hAnsiTheme="minorHAnsi" w:cstheme="minorHAnsi"/>
          <w:b/>
          <w:bCs/>
          <w:sz w:val="22"/>
          <w:szCs w:val="22"/>
        </w:rPr>
      </w:pPr>
    </w:p>
    <w:p w14:paraId="7490EB6D" w14:textId="77777777" w:rsidR="009A3182" w:rsidRPr="009A3182" w:rsidRDefault="009A3182" w:rsidP="009A3182">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3</w:t>
      </w:r>
    </w:p>
    <w:p w14:paraId="76A4A36A" w14:textId="77777777" w:rsidR="009A3182" w:rsidRPr="009A3182" w:rsidRDefault="009A3182" w:rsidP="009A3182">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Predmet Zmluvy a termín dodania</w:t>
      </w:r>
    </w:p>
    <w:p w14:paraId="251E0C3A" w14:textId="4C65AD39" w:rsidR="009A3182" w:rsidRPr="009A3182" w:rsidRDefault="009A3182" w:rsidP="00E439A6">
      <w:pPr>
        <w:pStyle w:val="Odsekzoznamu"/>
        <w:numPr>
          <w:ilvl w:val="1"/>
          <w:numId w:val="30"/>
        </w:numPr>
        <w:autoSpaceDE w:val="0"/>
        <w:autoSpaceDN w:val="0"/>
        <w:adjustRightInd w:val="0"/>
        <w:jc w:val="both"/>
        <w:rPr>
          <w:rFonts w:asciiTheme="minorHAnsi" w:hAnsiTheme="minorHAnsi" w:cstheme="minorHAnsi"/>
        </w:rPr>
      </w:pPr>
      <w:r w:rsidRPr="009A3182">
        <w:rPr>
          <w:rFonts w:asciiTheme="minorHAnsi" w:hAnsiTheme="minorHAnsi" w:cstheme="minorHAnsi"/>
        </w:rPr>
        <w:t xml:space="preserve">Predávajúci sa zaväzuje dodať kupujúcemu Tovar </w:t>
      </w:r>
      <w:r w:rsidRPr="009A3182">
        <w:rPr>
          <w:rFonts w:asciiTheme="minorHAnsi" w:hAnsiTheme="minorHAnsi"/>
        </w:rPr>
        <w:t>špecifikovaný v Prílohe č. 1 (ďalej len “Tovar”) tejto kúpnej zmluvy a previesť na kupujúceho vlastnícke právo k Tovaru.</w:t>
      </w:r>
    </w:p>
    <w:p w14:paraId="0CC7C425" w14:textId="58659A41" w:rsidR="009A3182" w:rsidRPr="009A3182" w:rsidRDefault="009A3182" w:rsidP="00E439A6">
      <w:pPr>
        <w:pStyle w:val="Odsekzoznamu"/>
        <w:numPr>
          <w:ilvl w:val="1"/>
          <w:numId w:val="30"/>
        </w:numPr>
        <w:spacing w:after="0"/>
        <w:jc w:val="both"/>
        <w:rPr>
          <w:rFonts w:asciiTheme="minorHAnsi" w:hAnsiTheme="minorHAnsi" w:cstheme="minorHAnsi"/>
        </w:rPr>
      </w:pPr>
      <w:r w:rsidRPr="009A3182">
        <w:rPr>
          <w:rFonts w:asciiTheme="minorHAnsi" w:hAnsiTheme="minorHAnsi" w:cstheme="minorHAnsi"/>
        </w:rPr>
        <w:t>Kupujúci sa zaväzuje Tovar za podmienok dohodnutých v tejto Zmluve prevziať a zaplatiť zaň predávajúcemu cenu dohodnutú v článku 4 tejto Zmluvy.</w:t>
      </w:r>
    </w:p>
    <w:p w14:paraId="66BC8652" w14:textId="7096F267" w:rsidR="009A3182" w:rsidRPr="009A3182" w:rsidRDefault="009A3182" w:rsidP="00E439A6">
      <w:pPr>
        <w:numPr>
          <w:ilvl w:val="1"/>
          <w:numId w:val="30"/>
        </w:num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Predávajúci sa zaväzuje dodať T</w:t>
      </w:r>
      <w:r>
        <w:rPr>
          <w:rFonts w:asciiTheme="minorHAnsi" w:hAnsiTheme="minorHAnsi" w:cstheme="minorHAnsi"/>
          <w:sz w:val="22"/>
          <w:szCs w:val="22"/>
        </w:rPr>
        <w:t>ovar do 13</w:t>
      </w:r>
      <w:r w:rsidRPr="009A3182">
        <w:rPr>
          <w:rFonts w:asciiTheme="minorHAnsi" w:hAnsiTheme="minorHAnsi" w:cstheme="minorHAnsi"/>
          <w:sz w:val="22"/>
          <w:szCs w:val="22"/>
        </w:rPr>
        <w:t xml:space="preserve">0 </w:t>
      </w:r>
      <w:r>
        <w:rPr>
          <w:rFonts w:asciiTheme="minorHAnsi" w:hAnsiTheme="minorHAnsi" w:cstheme="minorHAnsi"/>
          <w:sz w:val="22"/>
          <w:szCs w:val="22"/>
        </w:rPr>
        <w:t xml:space="preserve">kalendárnych </w:t>
      </w:r>
      <w:r w:rsidRPr="009A3182">
        <w:rPr>
          <w:rFonts w:asciiTheme="minorHAnsi" w:hAnsiTheme="minorHAnsi" w:cstheme="minorHAnsi"/>
          <w:sz w:val="22"/>
          <w:szCs w:val="22"/>
        </w:rPr>
        <w:t>dní od účinnosti tejto Zmluvy.</w:t>
      </w:r>
    </w:p>
    <w:p w14:paraId="6979F18C" w14:textId="77777777" w:rsidR="009A3182" w:rsidRPr="009A3182" w:rsidRDefault="009A3182" w:rsidP="00E439A6">
      <w:pPr>
        <w:numPr>
          <w:ilvl w:val="1"/>
          <w:numId w:val="30"/>
        </w:num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Predávajúci sa zaväzuje dodať Tovar do miesta: Družstevná 501, 956 19 Krnča.</w:t>
      </w:r>
    </w:p>
    <w:p w14:paraId="06346812" w14:textId="5A803C4F" w:rsidR="009A3182" w:rsidRPr="009A3182" w:rsidRDefault="009A3182" w:rsidP="00E439A6">
      <w:pPr>
        <w:numPr>
          <w:ilvl w:val="1"/>
          <w:numId w:val="30"/>
        </w:num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Predávajúci sa zaväzuje Tovar uviesť do prevádzky v mieste dodania uvedenom v bode 3.4 v stanovenom termíne podľa bodu 3.3</w:t>
      </w:r>
      <w:r w:rsidR="002E79E2">
        <w:rPr>
          <w:rFonts w:asciiTheme="minorHAnsi" w:hAnsiTheme="minorHAnsi" w:cstheme="minorHAnsi"/>
          <w:sz w:val="22"/>
          <w:szCs w:val="22"/>
        </w:rPr>
        <w:t>.</w:t>
      </w:r>
    </w:p>
    <w:p w14:paraId="238936B5" w14:textId="77777777" w:rsidR="009A3182" w:rsidRPr="009A3182" w:rsidRDefault="009A3182" w:rsidP="009A3182">
      <w:pPr>
        <w:spacing w:before="120" w:after="120" w:line="276" w:lineRule="auto"/>
        <w:jc w:val="center"/>
        <w:rPr>
          <w:rFonts w:asciiTheme="minorHAnsi" w:hAnsiTheme="minorHAnsi" w:cstheme="minorHAnsi"/>
          <w:b/>
          <w:bCs/>
          <w:sz w:val="22"/>
          <w:szCs w:val="22"/>
        </w:rPr>
      </w:pPr>
    </w:p>
    <w:p w14:paraId="6204921F" w14:textId="77777777" w:rsidR="009A3182" w:rsidRPr="009A3182" w:rsidRDefault="009A3182" w:rsidP="009A3182">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4</w:t>
      </w:r>
    </w:p>
    <w:p w14:paraId="64669D54" w14:textId="77777777" w:rsidR="009A3182" w:rsidRPr="009A3182" w:rsidRDefault="009A3182" w:rsidP="009A3182">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Cena, platobné podmienky a zmluvné pokuty</w:t>
      </w:r>
    </w:p>
    <w:p w14:paraId="4FAE9933" w14:textId="6191E186" w:rsidR="009A3182" w:rsidRPr="005F3CB8" w:rsidRDefault="009A3182" w:rsidP="002E79E2">
      <w:pPr>
        <w:pStyle w:val="Odsekzoznamu"/>
        <w:numPr>
          <w:ilvl w:val="1"/>
          <w:numId w:val="31"/>
        </w:numPr>
        <w:overflowPunct w:val="0"/>
        <w:autoSpaceDE w:val="0"/>
        <w:autoSpaceDN w:val="0"/>
        <w:adjustRightInd w:val="0"/>
        <w:spacing w:after="120"/>
        <w:ind w:left="357" w:hanging="357"/>
        <w:jc w:val="both"/>
        <w:textAlignment w:val="baseline"/>
        <w:rPr>
          <w:rFonts w:asciiTheme="minorHAnsi" w:hAnsiTheme="minorHAnsi" w:cstheme="minorHAnsi"/>
        </w:rPr>
      </w:pPr>
      <w:r w:rsidRPr="005F3CB8">
        <w:rPr>
          <w:rFonts w:asciiTheme="minorHAnsi" w:hAnsiTheme="minorHAnsi" w:cstheme="minorHAnsi"/>
        </w:rPr>
        <w:t xml:space="preserve">Cena za Tovar uvedená v Prílohe č. 2 tejto Zmluvy, v rozsahu podľa článku 3 tejto Zmluvy je zmluvnými stranami dohodnutá ako cena maximálna vo výške </w:t>
      </w:r>
    </w:p>
    <w:p w14:paraId="783812C4" w14:textId="77777777" w:rsidR="009A3182" w:rsidRPr="009A3182" w:rsidRDefault="009A3182" w:rsidP="009A3182">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Cena spolu bez DPH</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1A34CFDC" w14:textId="77777777" w:rsidR="009A3182" w:rsidRPr="009A3182" w:rsidRDefault="009A3182" w:rsidP="009A3182">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DPH 20 %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7716D8B3" w14:textId="77777777" w:rsidR="009A3182" w:rsidRPr="009A3182" w:rsidRDefault="009A3182" w:rsidP="009A3182">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Cena celkom s DPH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42844A8E" w14:textId="77777777" w:rsidR="009A3182" w:rsidRPr="009A3182" w:rsidRDefault="009A3182" w:rsidP="009A3182">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(slovom: ....................................................................... s DPH ) </w:t>
      </w:r>
    </w:p>
    <w:p w14:paraId="682D096B" w14:textId="3CD50BAA" w:rsidR="009A3182" w:rsidRPr="005F3CB8" w:rsidRDefault="009A3182" w:rsidP="00E439A6">
      <w:pPr>
        <w:pStyle w:val="Odsekzoznamu"/>
        <w:numPr>
          <w:ilvl w:val="1"/>
          <w:numId w:val="31"/>
        </w:numPr>
        <w:overflowPunct w:val="0"/>
        <w:autoSpaceDE w:val="0"/>
        <w:autoSpaceDN w:val="0"/>
        <w:adjustRightInd w:val="0"/>
        <w:spacing w:after="0"/>
        <w:jc w:val="both"/>
        <w:textAlignment w:val="baseline"/>
        <w:rPr>
          <w:rFonts w:asciiTheme="minorHAnsi" w:hAnsiTheme="minorHAnsi" w:cstheme="minorHAnsi"/>
        </w:rPr>
      </w:pPr>
      <w:r w:rsidRPr="005F3CB8">
        <w:rPr>
          <w:rFonts w:asciiTheme="minorHAnsi" w:hAnsiTheme="minorHAnsi" w:cstheme="minorHAnsi"/>
        </w:rPr>
        <w:t xml:space="preserve">Predávajúci nie je oprávnený bez predchádzajúceho písomného súhlasu kupujúceho použiť iné zariadenia ako sú uvedené v Prílohe č. 1 tejto Zmluvy. </w:t>
      </w:r>
    </w:p>
    <w:p w14:paraId="006B84F4" w14:textId="7B1A6087" w:rsidR="009A3182" w:rsidRPr="00C93F39" w:rsidRDefault="009A3182" w:rsidP="00C93F39">
      <w:pPr>
        <w:numPr>
          <w:ilvl w:val="1"/>
          <w:numId w:val="3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Zmluvné strany sa dohodli, že cena za Tovar je splatná na základe faktúr</w:t>
      </w:r>
      <w:r w:rsidR="00C93F39">
        <w:rPr>
          <w:rFonts w:asciiTheme="minorHAnsi" w:hAnsiTheme="minorHAnsi" w:cstheme="minorHAnsi"/>
          <w:sz w:val="22"/>
          <w:szCs w:val="22"/>
        </w:rPr>
        <w:t xml:space="preserve">y vystavenej predávajúcim </w:t>
      </w:r>
      <w:r w:rsidR="00CB4894" w:rsidRPr="009A3182">
        <w:rPr>
          <w:rFonts w:asciiTheme="minorHAnsi" w:hAnsiTheme="minorHAnsi" w:cstheme="minorHAnsi"/>
          <w:sz w:val="22"/>
          <w:szCs w:val="22"/>
        </w:rPr>
        <w:t xml:space="preserve">po uvedení do prevádzky a prebratí </w:t>
      </w:r>
      <w:r w:rsidR="00CB4894">
        <w:rPr>
          <w:rFonts w:asciiTheme="minorHAnsi" w:hAnsiTheme="minorHAnsi" w:cstheme="minorHAnsi"/>
          <w:sz w:val="22"/>
          <w:szCs w:val="22"/>
        </w:rPr>
        <w:t>Tovaru na mieste podľa bodu 3.4 tejto Zmluvy</w:t>
      </w:r>
      <w:r w:rsidR="00CB4894" w:rsidRPr="009A3182">
        <w:rPr>
          <w:rFonts w:asciiTheme="minorHAnsi" w:hAnsiTheme="minorHAnsi" w:cstheme="minorHAnsi"/>
          <w:sz w:val="22"/>
          <w:szCs w:val="22"/>
        </w:rPr>
        <w:t xml:space="preserve">, </w:t>
      </w:r>
      <w:r w:rsidR="00CB4894">
        <w:rPr>
          <w:rFonts w:asciiTheme="minorHAnsi" w:hAnsiTheme="minorHAnsi" w:cstheme="minorHAnsi"/>
          <w:sz w:val="22"/>
          <w:szCs w:val="22"/>
        </w:rPr>
        <w:t>p</w:t>
      </w:r>
      <w:r w:rsidR="00CB4894" w:rsidRPr="009A3182">
        <w:rPr>
          <w:rFonts w:asciiTheme="minorHAnsi" w:hAnsiTheme="minorHAnsi" w:cstheme="minorHAnsi"/>
          <w:sz w:val="22"/>
          <w:szCs w:val="22"/>
        </w:rPr>
        <w:t>rílohou faktúry musí byť dodací list potvrdený kupujúcim.</w:t>
      </w:r>
    </w:p>
    <w:p w14:paraId="37D84335" w14:textId="2EA068EE" w:rsidR="009A3182" w:rsidRPr="009A3182" w:rsidRDefault="009A3182" w:rsidP="00E439A6">
      <w:pPr>
        <w:numPr>
          <w:ilvl w:val="1"/>
          <w:numId w:val="3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CB4894">
        <w:rPr>
          <w:rFonts w:asciiTheme="minorHAnsi" w:hAnsiTheme="minorHAnsi" w:cstheme="minorHAnsi"/>
          <w:sz w:val="22"/>
          <w:szCs w:val="22"/>
        </w:rPr>
        <w:t xml:space="preserve">Splatnosť faktúry je </w:t>
      </w:r>
      <w:r w:rsidRPr="009A3182">
        <w:rPr>
          <w:rFonts w:asciiTheme="minorHAnsi" w:hAnsiTheme="minorHAnsi" w:cstheme="minorHAnsi"/>
          <w:sz w:val="22"/>
          <w:szCs w:val="22"/>
        </w:rPr>
        <w:t xml:space="preserve">60 </w:t>
      </w:r>
      <w:r w:rsidR="001D41FC">
        <w:rPr>
          <w:rFonts w:asciiTheme="minorHAnsi" w:hAnsiTheme="minorHAnsi" w:cstheme="minorHAnsi"/>
          <w:sz w:val="22"/>
          <w:szCs w:val="22"/>
        </w:rPr>
        <w:t xml:space="preserve">kalendárnych </w:t>
      </w:r>
      <w:r w:rsidRPr="009A3182">
        <w:rPr>
          <w:rFonts w:asciiTheme="minorHAnsi" w:hAnsiTheme="minorHAnsi" w:cstheme="minorHAnsi"/>
          <w:sz w:val="22"/>
          <w:szCs w:val="22"/>
        </w:rPr>
        <w:t>dní od jej doručenia kupujúcemu. Lehota splatnosti začína plynúť d</w:t>
      </w:r>
      <w:r w:rsidR="001D41FC">
        <w:rPr>
          <w:rFonts w:asciiTheme="minorHAnsi" w:hAnsiTheme="minorHAnsi" w:cstheme="minorHAnsi"/>
          <w:sz w:val="22"/>
          <w:szCs w:val="22"/>
        </w:rPr>
        <w:t>ňom nasledujúcim po dni, v ktorom bola faktúra preukázateľne doručená</w:t>
      </w:r>
      <w:r w:rsidRPr="009A3182">
        <w:rPr>
          <w:rFonts w:asciiTheme="minorHAnsi" w:hAnsiTheme="minorHAnsi" w:cstheme="minorHAnsi"/>
          <w:sz w:val="22"/>
          <w:szCs w:val="22"/>
        </w:rPr>
        <w:t xml:space="preserve"> kupujúcemu.</w:t>
      </w:r>
    </w:p>
    <w:p w14:paraId="7E972C6C" w14:textId="77777777" w:rsidR="009A3182" w:rsidRPr="009A3182" w:rsidRDefault="009A3182" w:rsidP="00E439A6">
      <w:pPr>
        <w:numPr>
          <w:ilvl w:val="1"/>
          <w:numId w:val="31"/>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Cena bude uhradená na účet predávajúceho uvedený v záhlaví tejto Zmluvy. </w:t>
      </w:r>
    </w:p>
    <w:p w14:paraId="08903914" w14:textId="77777777" w:rsidR="009A3182" w:rsidRPr="009A3182" w:rsidRDefault="009A3182" w:rsidP="002E79E2">
      <w:pPr>
        <w:numPr>
          <w:ilvl w:val="1"/>
          <w:numId w:val="31"/>
        </w:numPr>
        <w:overflowPunct w:val="0"/>
        <w:autoSpaceDE w:val="0"/>
        <w:autoSpaceDN w:val="0"/>
        <w:adjustRightInd w:val="0"/>
        <w:spacing w:line="276" w:lineRule="auto"/>
        <w:ind w:left="426" w:hanging="426"/>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Faktúra musí obsahovať tieto náležitosti podľa § 71 ods. 2 zákona č. 222/2004 Z. z. o DPH </w:t>
      </w:r>
      <w:r w:rsidRPr="009A3182">
        <w:rPr>
          <w:rFonts w:asciiTheme="minorHAnsi" w:hAnsiTheme="minorHAnsi" w:cstheme="minorHAnsi"/>
          <w:sz w:val="22"/>
          <w:szCs w:val="22"/>
        </w:rPr>
        <w:br/>
        <w:t xml:space="preserve">v platnom znení: </w:t>
      </w:r>
    </w:p>
    <w:p w14:paraId="1FEA61E6"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obchodné meno a adresu sídla, miesta podnikania, prípadne prevádzkarne predávajúceho </w:t>
      </w:r>
      <w:r w:rsidRPr="009A3182">
        <w:rPr>
          <w:rFonts w:asciiTheme="minorHAnsi" w:hAnsiTheme="minorHAnsi" w:cstheme="minorHAnsi"/>
          <w:sz w:val="22"/>
          <w:szCs w:val="22"/>
          <w:lang w:val="sk-SK"/>
        </w:rPr>
        <w:br/>
        <w:t xml:space="preserve">a jeho identifikačné číslo pre daň, </w:t>
      </w:r>
    </w:p>
    <w:p w14:paraId="7DBA7FC7"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meno a adresu sídla kupujúceho, jeho identifikačné číslo pre daň, </w:t>
      </w:r>
    </w:p>
    <w:p w14:paraId="76C50394"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lastRenderedPageBreak/>
        <w:t xml:space="preserve">c) poradové číslo faktúry, </w:t>
      </w:r>
    </w:p>
    <w:p w14:paraId="7F274291"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deň vystavenia faktúry, </w:t>
      </w:r>
    </w:p>
    <w:p w14:paraId="2031B3FB"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predmet fakturácie, </w:t>
      </w:r>
    </w:p>
    <w:p w14:paraId="2DD26F0A"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základ dane, jednotková cena bez dane, zľavy a rabaty, ak nie sú obsiahnuté v jednotkovej cene, </w:t>
      </w:r>
    </w:p>
    <w:p w14:paraId="7CFA97B7"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g) sadzbu dane alebo údaj o oslobodení od dane, </w:t>
      </w:r>
    </w:p>
    <w:p w14:paraId="349B3374"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h) výšku dane spolu v EUR, </w:t>
      </w:r>
    </w:p>
    <w:p w14:paraId="4111B93D"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Ďalej sa zmluvné strany dohodli, že predložená faktúra bude obsahovať aj údaje, ktoré nie sú uvedené v zákone o DPH, a to: </w:t>
      </w:r>
    </w:p>
    <w:p w14:paraId="5FFC39AB"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číslo Zmluvy, </w:t>
      </w:r>
    </w:p>
    <w:p w14:paraId="6A3D2D29"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ITMS kód projektu, </w:t>
      </w:r>
    </w:p>
    <w:p w14:paraId="47FA6825"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termín splatnosti faktúry, </w:t>
      </w:r>
    </w:p>
    <w:p w14:paraId="6C7A1CA5"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forma úhrady, </w:t>
      </w:r>
    </w:p>
    <w:p w14:paraId="23A9D18A"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označenie peňažného ústavu a číslo účtu, na ktorý sa má platbu vykonať, </w:t>
      </w:r>
    </w:p>
    <w:p w14:paraId="44D86EAE"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meno, podpis, odtlačok pečiatky a telefonické spojenie vystavovateľa faktúry, </w:t>
      </w:r>
    </w:p>
    <w:p w14:paraId="3E1AD0FE" w14:textId="77777777" w:rsidR="009A3182" w:rsidRPr="009A3182" w:rsidRDefault="009A3182" w:rsidP="00E439A6">
      <w:pPr>
        <w:numPr>
          <w:ilvl w:val="1"/>
          <w:numId w:val="31"/>
        </w:numPr>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V prípade, že faktúra (daňový doklad) bude obsahovať nesprávne alebo neúplné údaje, kupujúci </w:t>
      </w:r>
      <w:r w:rsidRPr="009A3182">
        <w:rPr>
          <w:rFonts w:asciiTheme="minorHAnsi" w:hAnsiTheme="minorHAnsi" w:cstheme="minorHAnsi"/>
          <w:sz w:val="22"/>
          <w:szCs w:val="22"/>
        </w:rPr>
        <w:br/>
        <w:t xml:space="preserve">je oprávnený vrátiť ju na opravu a prepracovanie. Predávajúci je povinný faktúru (daňový doklad) podľa charakteru nedostatku opraviť, alebo vystaviť novú. Po dobu opravy </w:t>
      </w:r>
      <w:proofErr w:type="spellStart"/>
      <w:r w:rsidRPr="009A3182">
        <w:rPr>
          <w:rFonts w:asciiTheme="minorHAnsi" w:hAnsiTheme="minorHAnsi" w:cstheme="minorHAnsi"/>
          <w:sz w:val="22"/>
          <w:szCs w:val="22"/>
        </w:rPr>
        <w:t>t.j</w:t>
      </w:r>
      <w:proofErr w:type="spellEnd"/>
      <w:r w:rsidRPr="009A3182">
        <w:rPr>
          <w:rFonts w:asciiTheme="minorHAnsi" w:hAnsiTheme="minorHAnsi" w:cstheme="minorHAnsi"/>
          <w:sz w:val="22"/>
          <w:szCs w:val="22"/>
        </w:rPr>
        <w:t xml:space="preserve">. prepracovania </w:t>
      </w:r>
      <w:r w:rsidRPr="009A3182">
        <w:rPr>
          <w:rFonts w:asciiTheme="minorHAnsi" w:hAnsiTheme="minorHAnsi" w:cstheme="minorHAnsi"/>
          <w:sz w:val="22"/>
          <w:szCs w:val="22"/>
        </w:rPr>
        <w:br/>
        <w:t xml:space="preserve">a doplnenia nesprávnej alebo neúplnej faktúry nie je kupujúci v omeškaní s jej úhradou. Lehota splatnosti opravenej resp. doplnenej faktúry začne plynúť odznova odo dňa jej doručenia kupujúcemu podľa bodu 4.4 tohto článku Zmluvy. </w:t>
      </w:r>
    </w:p>
    <w:p w14:paraId="25D07A90" w14:textId="77777777" w:rsidR="009A3182" w:rsidRPr="009A3182" w:rsidRDefault="009A3182" w:rsidP="00E439A6">
      <w:pPr>
        <w:numPr>
          <w:ilvl w:val="1"/>
          <w:numId w:val="31"/>
        </w:numPr>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V prípade omeškania kupujúceho s úhradou zmluvnej ceny alebo jej časti, je predávajúci oprávnený účtovať úrok z omeškania vo výške 0,01% za každý deň omeškania z čiastky, s ktorou je kupujúci v omeškaní. Úrok z omeškania nemá vplyv na náhradu skutočne vzniknutej škody podľa § 373 a nasl. Obchodného zákonníka.</w:t>
      </w:r>
    </w:p>
    <w:p w14:paraId="49FABB6E" w14:textId="595344E7" w:rsidR="009A3182" w:rsidRPr="009A3182" w:rsidRDefault="009A3182" w:rsidP="00E439A6">
      <w:pPr>
        <w:numPr>
          <w:ilvl w:val="1"/>
          <w:numId w:val="31"/>
        </w:numPr>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Ak predávajúci po podpise tejto Zmluvy a pred začatím dodávky Tovaru odstúpi od tejto  Zmluvy </w:t>
      </w:r>
      <w:r w:rsidRPr="009A3182">
        <w:rPr>
          <w:rFonts w:asciiTheme="minorHAnsi" w:hAnsiTheme="minorHAnsi" w:cstheme="minorHAnsi"/>
          <w:sz w:val="22"/>
          <w:szCs w:val="22"/>
        </w:rPr>
        <w:br/>
        <w:t>z dôvodov na strane predávajúceho, je povinný bez vyzvania zaplatiť kupujú</w:t>
      </w:r>
      <w:r w:rsidR="005F3CB8">
        <w:rPr>
          <w:rFonts w:asciiTheme="minorHAnsi" w:hAnsiTheme="minorHAnsi" w:cstheme="minorHAnsi"/>
          <w:sz w:val="22"/>
          <w:szCs w:val="22"/>
        </w:rPr>
        <w:t xml:space="preserve">cemu zmluvnú pokutu </w:t>
      </w:r>
      <w:r w:rsidR="005F3CB8">
        <w:rPr>
          <w:rFonts w:asciiTheme="minorHAnsi" w:hAnsiTheme="minorHAnsi" w:cstheme="minorHAnsi"/>
          <w:sz w:val="22"/>
          <w:szCs w:val="22"/>
        </w:rPr>
        <w:br/>
        <w:t>vo výške 15</w:t>
      </w:r>
      <w:r w:rsidRPr="009A3182">
        <w:rPr>
          <w:rFonts w:asciiTheme="minorHAnsi" w:hAnsiTheme="minorHAnsi" w:cstheme="minorHAnsi"/>
          <w:sz w:val="22"/>
          <w:szCs w:val="22"/>
        </w:rPr>
        <w:t> 000,-  EUR.</w:t>
      </w:r>
    </w:p>
    <w:p w14:paraId="32F551FD" w14:textId="77777777" w:rsidR="009A3182" w:rsidRPr="009A3182" w:rsidRDefault="009A3182" w:rsidP="00E439A6">
      <w:pPr>
        <w:numPr>
          <w:ilvl w:val="1"/>
          <w:numId w:val="31"/>
        </w:numPr>
        <w:overflowPunct w:val="0"/>
        <w:autoSpaceDE w:val="0"/>
        <w:autoSpaceDN w:val="0"/>
        <w:adjustRightInd w:val="0"/>
        <w:spacing w:before="120"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08572763" w14:textId="77777777" w:rsidR="009A3182" w:rsidRPr="009A3182" w:rsidRDefault="009A3182" w:rsidP="005F3CB8">
      <w:pPr>
        <w:overflowPunct w:val="0"/>
        <w:autoSpaceDE w:val="0"/>
        <w:autoSpaceDN w:val="0"/>
        <w:adjustRightInd w:val="0"/>
        <w:spacing w:before="120" w:after="120" w:line="276" w:lineRule="auto"/>
        <w:ind w:left="567" w:hanging="567"/>
        <w:jc w:val="both"/>
        <w:textAlignment w:val="baseline"/>
        <w:rPr>
          <w:rFonts w:asciiTheme="minorHAnsi" w:hAnsiTheme="minorHAnsi" w:cstheme="minorHAnsi"/>
          <w:sz w:val="22"/>
          <w:szCs w:val="22"/>
        </w:rPr>
      </w:pPr>
    </w:p>
    <w:p w14:paraId="128EB797" w14:textId="77777777" w:rsidR="009A3182" w:rsidRPr="009A3182" w:rsidRDefault="009A3182" w:rsidP="009A3182">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Článok 5</w:t>
      </w:r>
    </w:p>
    <w:p w14:paraId="0825DF4B" w14:textId="77777777" w:rsidR="009A3182" w:rsidRPr="009A3182" w:rsidRDefault="009A3182" w:rsidP="009A3182">
      <w:pPr>
        <w:spacing w:before="120" w:after="120" w:line="276" w:lineRule="auto"/>
        <w:contextualSpacing/>
        <w:jc w:val="center"/>
        <w:rPr>
          <w:rFonts w:asciiTheme="minorHAnsi" w:hAnsiTheme="minorHAnsi" w:cstheme="minorHAnsi"/>
          <w:b/>
          <w:sz w:val="22"/>
          <w:szCs w:val="22"/>
        </w:rPr>
      </w:pPr>
      <w:r w:rsidRPr="009A3182">
        <w:rPr>
          <w:rFonts w:asciiTheme="minorHAnsi" w:hAnsiTheme="minorHAnsi" w:cstheme="minorHAnsi"/>
          <w:b/>
          <w:sz w:val="22"/>
          <w:szCs w:val="22"/>
        </w:rPr>
        <w:t>Odovzdanie a prevzatie Tovaru, prechod vlastníctva</w:t>
      </w:r>
    </w:p>
    <w:p w14:paraId="2FF40601" w14:textId="77777777" w:rsidR="009A3182" w:rsidRPr="009A3182" w:rsidRDefault="009A3182" w:rsidP="009A3182">
      <w:pPr>
        <w:spacing w:before="120" w:after="120" w:line="276" w:lineRule="auto"/>
        <w:contextualSpacing/>
        <w:jc w:val="both"/>
        <w:rPr>
          <w:rFonts w:asciiTheme="minorHAnsi" w:hAnsiTheme="minorHAnsi" w:cstheme="minorHAnsi"/>
          <w:sz w:val="22"/>
          <w:szCs w:val="22"/>
        </w:rPr>
      </w:pPr>
    </w:p>
    <w:p w14:paraId="3F973253" w14:textId="006336D7" w:rsidR="009A3182" w:rsidRPr="005F3CB8" w:rsidRDefault="009A3182" w:rsidP="005F3CB8">
      <w:pPr>
        <w:pStyle w:val="Odsekzoznamu"/>
        <w:numPr>
          <w:ilvl w:val="1"/>
          <w:numId w:val="2"/>
        </w:numPr>
        <w:overflowPunct w:val="0"/>
        <w:autoSpaceDE w:val="0"/>
        <w:autoSpaceDN w:val="0"/>
        <w:adjustRightInd w:val="0"/>
        <w:spacing w:before="120" w:after="120"/>
        <w:jc w:val="both"/>
        <w:textAlignment w:val="baseline"/>
        <w:rPr>
          <w:rFonts w:asciiTheme="minorHAnsi" w:hAnsiTheme="minorHAnsi" w:cstheme="minorHAnsi"/>
        </w:rPr>
      </w:pPr>
      <w:r w:rsidRPr="005F3CB8">
        <w:rPr>
          <w:rFonts w:asciiTheme="minorHAnsi" w:hAnsiTheme="minorHAnsi" w:cstheme="minorHAnsi"/>
        </w:rPr>
        <w:t xml:space="preserve">Tovar sa považuje za odovzdaný jeho protokolárnym odovzdaním a prevzatím po riadnom prekontrolovaní Tovaru a podpisom dodacieho listu zo strany kupujúceho bez akýchkoľvek </w:t>
      </w:r>
      <w:proofErr w:type="spellStart"/>
      <w:r w:rsidRPr="005F3CB8">
        <w:rPr>
          <w:rFonts w:asciiTheme="minorHAnsi" w:hAnsiTheme="minorHAnsi" w:cstheme="minorHAnsi"/>
        </w:rPr>
        <w:t>závad</w:t>
      </w:r>
      <w:proofErr w:type="spellEnd"/>
      <w:r w:rsidRPr="005F3CB8">
        <w:rPr>
          <w:rFonts w:asciiTheme="minorHAnsi" w:hAnsiTheme="minorHAnsi" w:cstheme="minorHAnsi"/>
        </w:rPr>
        <w:t xml:space="preserve"> v protokole uvedených.</w:t>
      </w:r>
    </w:p>
    <w:p w14:paraId="26726B74" w14:textId="77777777" w:rsidR="009A3182" w:rsidRPr="009A3182" w:rsidRDefault="009A3182" w:rsidP="005F3CB8">
      <w:pPr>
        <w:numPr>
          <w:ilvl w:val="1"/>
          <w:numId w:val="2"/>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V dodacom liste bude uvedený spôsob odovzdania, čas, meno zodpovednej osoby za predávajúceho, meno zodpovednej osoby za kupujúceho, deň a čas realizácie, zoznam odovzdávaného Tovaru, zoznam protokolov, návodov atď.</w:t>
      </w:r>
    </w:p>
    <w:p w14:paraId="0E90F7B1" w14:textId="77777777" w:rsidR="009A3182" w:rsidRPr="009A3182" w:rsidRDefault="009A3182" w:rsidP="005F3CB8">
      <w:pPr>
        <w:numPr>
          <w:ilvl w:val="1"/>
          <w:numId w:val="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lastRenderedPageBreak/>
        <w:t>K prechodu vlastníckeho práva k hnuteľným veciam, ktoré tvoria dodávku Tovaru, dochádza dňom odpísania dohodnutej kúpnej ceny z účtu kupujúceho v prospech účtu predávajúceho. K prechodu nebezpečenstva škody na Tovare dochádza dňom odovzdania a prevzatia Tovaru, resp. dňom čiastkového odovzdania a prevzatia v mieste dodania Tovaru podľa bodu 3.4 tejto Zmluvy.</w:t>
      </w:r>
    </w:p>
    <w:p w14:paraId="6A7AFDC4" w14:textId="77777777" w:rsidR="009A3182" w:rsidRPr="009A3182" w:rsidRDefault="009A3182" w:rsidP="009A3182">
      <w:pPr>
        <w:tabs>
          <w:tab w:val="num" w:pos="426"/>
        </w:tabs>
        <w:spacing w:before="120" w:after="120" w:line="276" w:lineRule="auto"/>
        <w:ind w:left="426"/>
        <w:jc w:val="center"/>
        <w:rPr>
          <w:rFonts w:asciiTheme="minorHAnsi" w:hAnsiTheme="minorHAnsi" w:cstheme="minorHAnsi"/>
          <w:b/>
          <w:sz w:val="22"/>
          <w:szCs w:val="22"/>
        </w:rPr>
      </w:pPr>
    </w:p>
    <w:p w14:paraId="0B663873" w14:textId="77777777" w:rsidR="009A3182" w:rsidRPr="009A3182" w:rsidRDefault="009A3182" w:rsidP="009A3182">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Článok 6</w:t>
      </w:r>
    </w:p>
    <w:p w14:paraId="6B904AFF" w14:textId="77777777" w:rsidR="009A3182" w:rsidRPr="009A3182" w:rsidRDefault="009A3182" w:rsidP="009A3182">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Kontrola, audit a overovanie na mieste</w:t>
      </w:r>
    </w:p>
    <w:p w14:paraId="199A13D2" w14:textId="61751392" w:rsidR="009A3182" w:rsidRPr="005F3CB8" w:rsidRDefault="009A3182" w:rsidP="00E439A6">
      <w:pPr>
        <w:pStyle w:val="Odsekzoznamu"/>
        <w:numPr>
          <w:ilvl w:val="1"/>
          <w:numId w:val="32"/>
        </w:numPr>
        <w:spacing w:after="0"/>
        <w:ind w:left="426" w:hanging="426"/>
        <w:jc w:val="both"/>
        <w:rPr>
          <w:rFonts w:asciiTheme="minorHAnsi" w:hAnsiTheme="minorHAnsi" w:cstheme="minorHAnsi"/>
        </w:rPr>
      </w:pPr>
      <w:r w:rsidRPr="005F3CB8">
        <w:rPr>
          <w:rFonts w:asciiTheme="minorHAnsi" w:hAnsiTheme="minorHAnsi" w:cstheme="minorHAnsi"/>
          <w:color w:val="000000"/>
        </w:rPr>
        <w:t xml:space="preserve">Predávajúci je povinný poskytnúť súčinnosť pri vykonávaní finančnej kontroly, strpieť výkon kontroly/auditu súvisiaceho s dodávaným tovarom, službami a stavebnými prácami kedykoľvek počas platnosti a účinnosti Zmluvy o poskytnutí nenávratného finančného príspevku (ďalej len NFP), </w:t>
      </w:r>
      <w:r w:rsidR="002E79E2">
        <w:rPr>
          <w:rFonts w:asciiTheme="minorHAnsi" w:hAnsiTheme="minorHAnsi" w:cstheme="minorHAnsi"/>
          <w:color w:val="000000"/>
        </w:rPr>
        <w:br/>
      </w:r>
      <w:r w:rsidRPr="005F3CB8">
        <w:rPr>
          <w:rFonts w:asciiTheme="minorHAnsi" w:hAnsiTheme="minorHAnsi" w:cstheme="minorHAnsi"/>
          <w:color w:val="000000"/>
        </w:rPr>
        <w:t xml:space="preserve">ktorú plánuje uzavrieť kupujúci na základe podanej projektovej žiadosti s poskytovateľom NFP, </w:t>
      </w:r>
      <w:r w:rsidR="002E79E2">
        <w:rPr>
          <w:rFonts w:asciiTheme="minorHAnsi" w:hAnsiTheme="minorHAnsi" w:cstheme="minorHAnsi"/>
          <w:color w:val="000000"/>
        </w:rPr>
        <w:br/>
      </w:r>
      <w:r w:rsidRPr="005F3CB8">
        <w:rPr>
          <w:rFonts w:asciiTheme="minorHAnsi" w:hAnsiTheme="minorHAnsi" w:cstheme="minorHAnsi"/>
          <w:color w:val="000000"/>
        </w:rPr>
        <w:t>a to oprávnenými osobami na výkon tejto kontroly/auditu a poskytnúť im všetku potrebnú súčinnosť.</w:t>
      </w:r>
    </w:p>
    <w:p w14:paraId="46F72A71" w14:textId="77777777" w:rsidR="009A3182" w:rsidRPr="009A3182" w:rsidRDefault="009A3182" w:rsidP="00C94C3E">
      <w:pPr>
        <w:pStyle w:val="Hlavika"/>
        <w:suppressAutoHyphens/>
        <w:ind w:left="426"/>
        <w:jc w:val="both"/>
      </w:pPr>
      <w:r w:rsidRPr="009A3182">
        <w:rPr>
          <w:rFonts w:ascii="Calibri" w:hAnsi="Calibri" w:cs="Calibri"/>
          <w:color w:val="000000"/>
          <w:sz w:val="22"/>
          <w:szCs w:val="22"/>
          <w:lang w:eastAsia="sk-SK"/>
        </w:rPr>
        <w:t xml:space="preserve">Oprávnené osoby na výkon kontroly/auditu sú najmä: </w:t>
      </w:r>
    </w:p>
    <w:p w14:paraId="13241203" w14:textId="77777777" w:rsidR="009A3182" w:rsidRPr="009A3182" w:rsidRDefault="009A3182" w:rsidP="00C94C3E">
      <w:pPr>
        <w:spacing w:line="276" w:lineRule="auto"/>
        <w:ind w:left="426"/>
        <w:jc w:val="both"/>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a) Poskytovateľ a ním poverené osoby, </w:t>
      </w:r>
    </w:p>
    <w:p w14:paraId="69D3B236" w14:textId="77777777" w:rsidR="009A3182" w:rsidRPr="009A3182" w:rsidRDefault="009A3182" w:rsidP="00C94C3E">
      <w:pPr>
        <w:spacing w:line="276" w:lineRule="auto"/>
        <w:ind w:left="426"/>
        <w:jc w:val="both"/>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b) Útvar vnútorného auditu Riadiaceho orgánu alebo Sprostredkovateľského orgánu a nimi poverené osoby, </w:t>
      </w:r>
    </w:p>
    <w:p w14:paraId="7968B980" w14:textId="77777777" w:rsidR="009A3182" w:rsidRPr="009A3182" w:rsidRDefault="009A3182" w:rsidP="00C94C3E">
      <w:pPr>
        <w:spacing w:line="276" w:lineRule="auto"/>
        <w:ind w:left="426"/>
        <w:jc w:val="both"/>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c) Najvyšší kontrolný úrad SR, Úrad vládneho auditu, príslušná Správa finančnej kontroly, Certifikačný orgán a ním poverené osoby, </w:t>
      </w:r>
    </w:p>
    <w:p w14:paraId="41A15551" w14:textId="77777777" w:rsidR="009A3182" w:rsidRPr="009A3182" w:rsidRDefault="009A3182" w:rsidP="00C94C3E">
      <w:pPr>
        <w:spacing w:line="276" w:lineRule="auto"/>
        <w:ind w:left="426"/>
        <w:jc w:val="both"/>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d) Orgán auditu, jeho spolupracujúce orgány a osoby poverené na výkon kontroly/auditu, </w:t>
      </w:r>
    </w:p>
    <w:p w14:paraId="6552DAF7" w14:textId="77777777" w:rsidR="009A3182" w:rsidRPr="009A3182" w:rsidRDefault="009A3182" w:rsidP="00C94C3E">
      <w:pPr>
        <w:spacing w:line="276" w:lineRule="auto"/>
        <w:ind w:left="426"/>
        <w:jc w:val="both"/>
      </w:pPr>
      <w:r w:rsidRPr="009A3182">
        <w:rPr>
          <w:rFonts w:ascii="Calibri" w:hAnsi="Calibri" w:cs="Calibri"/>
          <w:color w:val="000000"/>
          <w:sz w:val="22"/>
          <w:szCs w:val="22"/>
          <w:lang w:eastAsia="sk-SK"/>
        </w:rPr>
        <w:t xml:space="preserve">e) Splnomocnení zástupcovia Európskej komisie a Európskeho dvora audítorov, </w:t>
      </w:r>
    </w:p>
    <w:p w14:paraId="36A72E11" w14:textId="77777777" w:rsidR="009A3182" w:rsidRPr="009A3182" w:rsidRDefault="009A3182" w:rsidP="00C94C3E">
      <w:pPr>
        <w:spacing w:line="276" w:lineRule="auto"/>
        <w:ind w:left="426"/>
        <w:jc w:val="both"/>
        <w:rPr>
          <w:rFonts w:ascii="Calibri" w:hAnsi="Calibri" w:cs="Calibri"/>
          <w:color w:val="000000"/>
          <w:sz w:val="22"/>
          <w:szCs w:val="22"/>
          <w:lang w:eastAsia="sk-SK"/>
        </w:rPr>
      </w:pPr>
      <w:r w:rsidRPr="009A3182">
        <w:rPr>
          <w:rFonts w:ascii="Calibri" w:hAnsi="Calibri" w:cs="Calibri"/>
          <w:color w:val="000000"/>
          <w:sz w:val="22"/>
          <w:szCs w:val="22"/>
          <w:lang w:eastAsia="sk-SK"/>
        </w:rPr>
        <w:t xml:space="preserve">f) Orgán zabezpečujúci ochranu finančných záujmov EÚ, </w:t>
      </w:r>
    </w:p>
    <w:p w14:paraId="469F1113" w14:textId="77777777" w:rsidR="009A3182" w:rsidRPr="009A3182" w:rsidRDefault="009A3182" w:rsidP="00C94C3E">
      <w:pPr>
        <w:pStyle w:val="Odsekzoznamu"/>
        <w:suppressAutoHyphens w:val="0"/>
        <w:spacing w:after="0"/>
        <w:ind w:left="426"/>
        <w:contextualSpacing w:val="0"/>
        <w:jc w:val="both"/>
        <w:rPr>
          <w:rFonts w:asciiTheme="minorHAnsi" w:hAnsiTheme="minorHAnsi" w:cstheme="minorHAnsi"/>
        </w:rPr>
      </w:pPr>
      <w:r w:rsidRPr="009A3182">
        <w:rPr>
          <w:color w:val="000000"/>
          <w:lang w:eastAsia="sk-SK"/>
        </w:rPr>
        <w:t xml:space="preserve">g) Osoby prizvané orgánmi uvedenými v písm. a) až f) v súlade s príslušnými právnymi predpismi SR </w:t>
      </w:r>
      <w:r w:rsidRPr="009A3182">
        <w:rPr>
          <w:color w:val="000000"/>
          <w:lang w:eastAsia="sk-SK"/>
        </w:rPr>
        <w:br/>
        <w:t>a právnymi aktmi EÚ.</w:t>
      </w:r>
    </w:p>
    <w:p w14:paraId="5F5EEA01" w14:textId="77777777" w:rsidR="009A3182" w:rsidRPr="009A3182" w:rsidRDefault="009A3182" w:rsidP="009A3182">
      <w:pPr>
        <w:spacing w:before="120" w:after="120" w:line="276" w:lineRule="auto"/>
        <w:rPr>
          <w:rFonts w:asciiTheme="minorHAnsi" w:hAnsiTheme="minorHAnsi" w:cstheme="minorHAnsi"/>
          <w:b/>
          <w:bCs/>
          <w:sz w:val="22"/>
          <w:szCs w:val="22"/>
        </w:rPr>
      </w:pPr>
    </w:p>
    <w:p w14:paraId="57441BFA" w14:textId="77777777" w:rsidR="009A3182" w:rsidRPr="009A3182" w:rsidRDefault="009A3182" w:rsidP="009A3182">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7</w:t>
      </w:r>
    </w:p>
    <w:p w14:paraId="6AF22A12" w14:textId="77777777" w:rsidR="009A3182" w:rsidRPr="009A3182" w:rsidRDefault="009A3182" w:rsidP="009A3182">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Vyššia moc</w:t>
      </w:r>
    </w:p>
    <w:p w14:paraId="6744F617" w14:textId="426EA2FA" w:rsidR="009A3182" w:rsidRPr="005F3CB8" w:rsidRDefault="009A3182" w:rsidP="00E439A6">
      <w:pPr>
        <w:pStyle w:val="Odsekzoznamu"/>
        <w:numPr>
          <w:ilvl w:val="1"/>
          <w:numId w:val="33"/>
        </w:numPr>
        <w:spacing w:before="120" w:after="120"/>
        <w:jc w:val="both"/>
        <w:rPr>
          <w:rFonts w:asciiTheme="minorHAnsi" w:hAnsiTheme="minorHAnsi" w:cstheme="minorHAnsi"/>
          <w:color w:val="000000"/>
        </w:rPr>
      </w:pPr>
      <w:r w:rsidRPr="005F3CB8">
        <w:rPr>
          <w:rFonts w:asciiTheme="minorHAnsi" w:hAnsiTheme="minorHAnsi" w:cstheme="minorHAnsi"/>
          <w:color w:val="000000"/>
        </w:rPr>
        <w:t xml:space="preserve">Zmluvné strany sa oslobodzujú od zodpovednosti za čiastočné alebo úplné nesplnenie zmluvných záväzkov, ak sa tak stalo v dôsledku vyššej moci. Za vyššiu moc sa pokladajú okolnosti, ktoré vznikli </w:t>
      </w:r>
      <w:r w:rsidR="002E79E2">
        <w:rPr>
          <w:rFonts w:asciiTheme="minorHAnsi" w:hAnsiTheme="minorHAnsi" w:cstheme="minorHAnsi"/>
          <w:color w:val="000000"/>
        </w:rPr>
        <w:br/>
      </w:r>
      <w:r w:rsidRPr="005F3CB8">
        <w:rPr>
          <w:rFonts w:asciiTheme="minorHAnsi" w:hAnsiTheme="minorHAnsi" w:cstheme="minorHAnsi"/>
          <w:color w:val="000000"/>
        </w:rPr>
        <w:t xml:space="preserve">po uzavretí Zmluvy v dôsledku zmluvnými stranami nepredvídateľných a neodvrátiteľných udalostí mimoriadnej povahy a ktoré majú bezprostredný vplyv na plnenie zmluvných záväzkov účastníkov. </w:t>
      </w:r>
      <w:r w:rsidR="002E79E2">
        <w:rPr>
          <w:rFonts w:asciiTheme="minorHAnsi" w:hAnsiTheme="minorHAnsi" w:cstheme="minorHAnsi"/>
          <w:color w:val="000000"/>
        </w:rPr>
        <w:br/>
      </w:r>
      <w:r w:rsidRPr="005F3CB8">
        <w:rPr>
          <w:rFonts w:asciiTheme="minorHAnsi" w:hAnsiTheme="minorHAnsi" w:cstheme="minorHAnsi"/>
          <w:color w:val="000000"/>
        </w:rPr>
        <w:t>Za vyššiu moc nie sú považované hlavne nepredvídateľné zmeny ekonomického, finančného alebo menového rázu a bežné obchodné rizika.</w:t>
      </w:r>
    </w:p>
    <w:p w14:paraId="5BA1AC71" w14:textId="29315A91" w:rsidR="009A3182" w:rsidRPr="005F3CB8" w:rsidRDefault="009A3182" w:rsidP="00E439A6">
      <w:pPr>
        <w:pStyle w:val="Odsekzoznamu"/>
        <w:numPr>
          <w:ilvl w:val="1"/>
          <w:numId w:val="33"/>
        </w:numPr>
        <w:spacing w:before="120" w:after="120"/>
        <w:jc w:val="both"/>
        <w:rPr>
          <w:rFonts w:asciiTheme="minorHAnsi" w:hAnsiTheme="minorHAnsi" w:cstheme="minorHAnsi"/>
          <w:color w:val="000000"/>
        </w:rPr>
      </w:pPr>
      <w:r w:rsidRPr="005F3CB8">
        <w:rPr>
          <w:rFonts w:asciiTheme="minorHAnsi" w:hAnsiTheme="minorHAnsi" w:cstheme="minorHAnsi"/>
          <w:color w:val="000000"/>
        </w:rPr>
        <w:t>V prípade vyššej moci sa predlžujú lehoty ku splneniu zmluvných záväzkov o dobu, po ktorú budú účinky a následky vyššej moci trvať.</w:t>
      </w:r>
    </w:p>
    <w:p w14:paraId="64614DF4" w14:textId="77777777" w:rsidR="009A3182" w:rsidRPr="009A3182" w:rsidRDefault="009A3182" w:rsidP="00E439A6">
      <w:pPr>
        <w:pStyle w:val="Odsekzoznamu"/>
        <w:numPr>
          <w:ilvl w:val="1"/>
          <w:numId w:val="33"/>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Zmluvná strana, u ktorej nastal prípad vyššej moci, je povinná o tom najneskôr do 72 hodín </w:t>
      </w:r>
      <w:r w:rsidRPr="009A3182">
        <w:rPr>
          <w:rFonts w:asciiTheme="minorHAnsi" w:hAnsiTheme="minorHAnsi" w:cstheme="minorHAnsi"/>
          <w:color w:val="000000"/>
        </w:rPr>
        <w:br/>
        <w:t xml:space="preserve">po jej vzniku a do 72 hodín po jej ukončení písomne upovedomiť druhého účastníka zmluvy. </w:t>
      </w:r>
      <w:r w:rsidRPr="009A3182">
        <w:rPr>
          <w:rFonts w:asciiTheme="minorHAnsi" w:hAnsiTheme="minorHAnsi" w:cstheme="minorHAnsi"/>
          <w:color w:val="000000"/>
        </w:rPr>
        <w:br/>
        <w:t>Ak nebudú tieto lehoty dodržané, nemôže sa zmluvný účastník vyššej moci dovolávať.</w:t>
      </w:r>
    </w:p>
    <w:p w14:paraId="03F880DB" w14:textId="77777777" w:rsidR="009A3182" w:rsidRDefault="009A3182" w:rsidP="009A3182">
      <w:pPr>
        <w:pStyle w:val="Default"/>
        <w:spacing w:before="120" w:after="120" w:line="276" w:lineRule="auto"/>
        <w:jc w:val="center"/>
        <w:rPr>
          <w:rFonts w:asciiTheme="minorHAnsi" w:hAnsiTheme="minorHAnsi" w:cstheme="minorHAnsi"/>
          <w:b/>
          <w:sz w:val="22"/>
          <w:szCs w:val="22"/>
          <w:lang w:val="sk-SK"/>
        </w:rPr>
      </w:pPr>
    </w:p>
    <w:p w14:paraId="5AE645C8" w14:textId="77777777" w:rsidR="001D41FC" w:rsidRDefault="001D41FC" w:rsidP="009A3182">
      <w:pPr>
        <w:pStyle w:val="Default"/>
        <w:spacing w:before="120" w:after="120" w:line="276" w:lineRule="auto"/>
        <w:jc w:val="center"/>
        <w:rPr>
          <w:rFonts w:asciiTheme="minorHAnsi" w:hAnsiTheme="minorHAnsi" w:cstheme="minorHAnsi"/>
          <w:b/>
          <w:sz w:val="22"/>
          <w:szCs w:val="22"/>
          <w:lang w:val="sk-SK"/>
        </w:rPr>
      </w:pPr>
    </w:p>
    <w:p w14:paraId="4F0FE2E5" w14:textId="77777777" w:rsidR="001D41FC" w:rsidRPr="009A3182" w:rsidRDefault="001D41FC" w:rsidP="009A3182">
      <w:pPr>
        <w:pStyle w:val="Default"/>
        <w:spacing w:before="120" w:after="120" w:line="276" w:lineRule="auto"/>
        <w:jc w:val="center"/>
        <w:rPr>
          <w:rFonts w:asciiTheme="minorHAnsi" w:hAnsiTheme="minorHAnsi" w:cstheme="minorHAnsi"/>
          <w:b/>
          <w:sz w:val="22"/>
          <w:szCs w:val="22"/>
          <w:lang w:val="sk-SK"/>
        </w:rPr>
      </w:pPr>
    </w:p>
    <w:p w14:paraId="6F7404A8"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lastRenderedPageBreak/>
        <w:t>Článok 8</w:t>
      </w:r>
    </w:p>
    <w:p w14:paraId="50E39C96"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Majetkové sankcie</w:t>
      </w:r>
    </w:p>
    <w:p w14:paraId="46FB1490" w14:textId="296F1994" w:rsidR="009A3182" w:rsidRPr="005F3CB8" w:rsidRDefault="009A3182" w:rsidP="00E439A6">
      <w:pPr>
        <w:pStyle w:val="Odsekzoznamu"/>
        <w:numPr>
          <w:ilvl w:val="1"/>
          <w:numId w:val="34"/>
        </w:numPr>
        <w:spacing w:before="120" w:after="120"/>
        <w:jc w:val="both"/>
        <w:rPr>
          <w:rFonts w:asciiTheme="minorHAnsi" w:hAnsiTheme="minorHAnsi" w:cstheme="minorHAnsi"/>
          <w:color w:val="000000"/>
        </w:rPr>
      </w:pPr>
      <w:r w:rsidRPr="005F3CB8">
        <w:rPr>
          <w:rFonts w:asciiTheme="minorHAnsi" w:hAnsiTheme="minorHAnsi" w:cstheme="minorHAnsi"/>
          <w:color w:val="000000"/>
        </w:rPr>
        <w:t xml:space="preserve">Kupujúci je oprávnený od predávajúceho požadovať zaplatenie zmluvnej pokuty pre prípad omeškania </w:t>
      </w:r>
      <w:r w:rsidR="002E79E2">
        <w:rPr>
          <w:rFonts w:asciiTheme="minorHAnsi" w:hAnsiTheme="minorHAnsi" w:cstheme="minorHAnsi"/>
          <w:color w:val="000000"/>
        </w:rPr>
        <w:br/>
      </w:r>
      <w:r w:rsidRPr="005F3CB8">
        <w:rPr>
          <w:rFonts w:asciiTheme="minorHAnsi" w:hAnsiTheme="minorHAnsi" w:cstheme="minorHAnsi"/>
          <w:color w:val="000000"/>
        </w:rPr>
        <w:t xml:space="preserve">s dodaním Tovaru vo výške 0,01 % z ceny tejto časti za každý deň omeškania. </w:t>
      </w:r>
    </w:p>
    <w:p w14:paraId="2950ABA2" w14:textId="0830634F" w:rsidR="009A3182" w:rsidRPr="005F3CB8" w:rsidRDefault="009A3182" w:rsidP="00E439A6">
      <w:pPr>
        <w:pStyle w:val="Odsekzoznamu"/>
        <w:numPr>
          <w:ilvl w:val="1"/>
          <w:numId w:val="34"/>
        </w:numPr>
        <w:spacing w:before="120" w:after="120"/>
        <w:jc w:val="both"/>
        <w:rPr>
          <w:rFonts w:asciiTheme="minorHAnsi" w:hAnsiTheme="minorHAnsi" w:cstheme="minorHAnsi"/>
          <w:color w:val="000000"/>
        </w:rPr>
      </w:pPr>
      <w:r w:rsidRPr="005F3CB8">
        <w:rPr>
          <w:rFonts w:asciiTheme="minorHAnsi" w:hAnsiTheme="minorHAnsi" w:cstheme="minorHAnsi"/>
          <w:color w:val="000000"/>
        </w:rPr>
        <w:t>Predávajúci je oprávnený uplatniť u kupujúceho úroky z omeškania vo výške 0,01% z fakturovanej čiastky za každý deň, ktorý je kupujúci v omeškaní s úhradou faktúry podľa bodu 4.8 tejto Zmluvy.</w:t>
      </w:r>
    </w:p>
    <w:p w14:paraId="16D53F18"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p>
    <w:p w14:paraId="0DE23C03"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9</w:t>
      </w:r>
    </w:p>
    <w:p w14:paraId="3B24ECB9"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vady, záruka za kvalitu</w:t>
      </w:r>
    </w:p>
    <w:p w14:paraId="129A4070" w14:textId="2635048E" w:rsidR="009A3182" w:rsidRPr="005F3CB8" w:rsidRDefault="009A3182" w:rsidP="00E439A6">
      <w:pPr>
        <w:pStyle w:val="Odsekzoznamu"/>
        <w:numPr>
          <w:ilvl w:val="1"/>
          <w:numId w:val="35"/>
        </w:numPr>
        <w:jc w:val="both"/>
        <w:rPr>
          <w:rFonts w:asciiTheme="minorHAnsi" w:hAnsiTheme="minorHAnsi" w:cstheme="minorHAnsi"/>
          <w:color w:val="000000"/>
        </w:rPr>
      </w:pPr>
      <w:r w:rsidRPr="005F3CB8">
        <w:rPr>
          <w:rFonts w:asciiTheme="minorHAnsi" w:hAnsiTheme="minorHAnsi" w:cstheme="minorHAnsi"/>
          <w:color w:val="000000"/>
        </w:rPr>
        <w:t>Predávajúci zodpovedá za to, že Tovar bude dodaný a bude mať vlastnosti v súlade s Prílohou č. 1 tejto Zmluvy.</w:t>
      </w:r>
    </w:p>
    <w:p w14:paraId="42A6CA40" w14:textId="43FE7477" w:rsidR="009A3182" w:rsidRPr="005F3CB8" w:rsidRDefault="009A3182" w:rsidP="00E439A6">
      <w:pPr>
        <w:pStyle w:val="Odsekzoznamu"/>
        <w:numPr>
          <w:ilvl w:val="1"/>
          <w:numId w:val="35"/>
        </w:numPr>
        <w:spacing w:after="0"/>
        <w:jc w:val="both"/>
        <w:rPr>
          <w:rFonts w:asciiTheme="minorHAnsi" w:hAnsiTheme="minorHAnsi" w:cstheme="minorHAnsi"/>
          <w:color w:val="000000"/>
        </w:rPr>
      </w:pPr>
      <w:r w:rsidRPr="005F3CB8">
        <w:rPr>
          <w:rFonts w:asciiTheme="minorHAnsi" w:hAnsiTheme="minorHAnsi" w:cstheme="minorHAnsi"/>
          <w:color w:val="000000"/>
        </w:rPr>
        <w:t xml:space="preserve">Tovar má vady ak: </w:t>
      </w:r>
    </w:p>
    <w:p w14:paraId="13A9D09F" w14:textId="77777777" w:rsidR="009A3182" w:rsidRPr="009A3182" w:rsidRDefault="009A3182" w:rsidP="009A3182">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nie je dodaný v dohodnutej kvalite, </w:t>
      </w:r>
    </w:p>
    <w:p w14:paraId="74B50F4B" w14:textId="77777777" w:rsidR="009A3182" w:rsidRPr="009A3182" w:rsidRDefault="009A3182" w:rsidP="009A3182">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vykazuje nedorobky, </w:t>
      </w:r>
      <w:proofErr w:type="spellStart"/>
      <w:r w:rsidRPr="009A3182">
        <w:rPr>
          <w:rFonts w:asciiTheme="minorHAnsi" w:hAnsiTheme="minorHAnsi" w:cstheme="minorHAnsi"/>
          <w:sz w:val="22"/>
          <w:szCs w:val="22"/>
          <w:lang w:val="sk-SK"/>
        </w:rPr>
        <w:t>t.j</w:t>
      </w:r>
      <w:proofErr w:type="spellEnd"/>
      <w:r w:rsidRPr="009A3182">
        <w:rPr>
          <w:rFonts w:asciiTheme="minorHAnsi" w:hAnsiTheme="minorHAnsi" w:cstheme="minorHAnsi"/>
          <w:sz w:val="22"/>
          <w:szCs w:val="22"/>
          <w:lang w:val="sk-SK"/>
        </w:rPr>
        <w:t xml:space="preserve">. nie je dodaný a namontovaný v celom dohodnutom rozsahu, </w:t>
      </w:r>
    </w:p>
    <w:p w14:paraId="61189E8A" w14:textId="77777777" w:rsidR="009A3182" w:rsidRPr="009A3182" w:rsidRDefault="009A3182" w:rsidP="009A3182">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má právne vady v zmysle § 433 Obchodného zákonníka v platnom znení. </w:t>
      </w:r>
    </w:p>
    <w:p w14:paraId="0886FC5D" w14:textId="77777777" w:rsidR="009A3182" w:rsidRPr="009A3182" w:rsidRDefault="009A3182" w:rsidP="009A3182">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eastAsia="sk-SK"/>
        </w:rPr>
        <w:t xml:space="preserve">Tieto vady je kupujúci povinný uviesť do dodacieho listu a predávajúci je povinný ich odstrániť. </w:t>
      </w:r>
      <w:r w:rsidRPr="009A3182">
        <w:rPr>
          <w:rFonts w:asciiTheme="minorHAnsi" w:hAnsiTheme="minorHAnsi" w:cstheme="minorHAnsi"/>
          <w:sz w:val="22"/>
          <w:szCs w:val="22"/>
          <w:lang w:val="sk-SK" w:eastAsia="sk-SK"/>
        </w:rPr>
        <w:br/>
        <w:t>Do okamihu ich odstránenia má kupujúci právo nepodpísať dodací list a nevzniká mu tak povinnosť prevziať faktúru za dodávku. Vadou sa rozumie odchýlka v kvalite, rozsahu a parametroch Tovaru stanovených v špecifikácii tovaru, ktorá tvorí Prílohu č. 1 tejto Zmluvy a platnými predpismi a technickými  normami.</w:t>
      </w:r>
    </w:p>
    <w:p w14:paraId="3D8C224C" w14:textId="77777777" w:rsidR="009A3182" w:rsidRPr="009A3182" w:rsidRDefault="009A3182" w:rsidP="00E439A6">
      <w:pPr>
        <w:pStyle w:val="Odsekzoznamu"/>
        <w:numPr>
          <w:ilvl w:val="1"/>
          <w:numId w:val="3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 nároky zo zodpovednosti za vady platia ustanovenia Obchodného zákonníka v platnom znení. </w:t>
      </w:r>
    </w:p>
    <w:p w14:paraId="440CA563" w14:textId="77777777" w:rsidR="009A3182" w:rsidRPr="009A3182" w:rsidRDefault="009A3182" w:rsidP="00E439A6">
      <w:pPr>
        <w:pStyle w:val="Odsekzoznamu"/>
        <w:numPr>
          <w:ilvl w:val="1"/>
          <w:numId w:val="35"/>
        </w:numPr>
        <w:suppressAutoHyphens w:val="0"/>
        <w:spacing w:after="0"/>
        <w:jc w:val="both"/>
        <w:rPr>
          <w:rFonts w:asciiTheme="minorHAnsi" w:hAnsiTheme="minorHAnsi" w:cstheme="minorHAnsi"/>
          <w:color w:val="000000"/>
        </w:rPr>
      </w:pPr>
      <w:r w:rsidRPr="009A3182">
        <w:rPr>
          <w:rFonts w:asciiTheme="minorHAnsi" w:hAnsiTheme="minorHAnsi" w:cstheme="minorHAnsi"/>
          <w:color w:val="000000"/>
        </w:rPr>
        <w:t xml:space="preserve">Predávajúci  poskytuje kupujúcemu záruku na Tovar 24 mesiacov od dátumu odovzdania a prevzatia Tovaru špecifikovaného v Prílohe č. 1 tejto Zmluvy. Záruka sa nevzťahuje na vady spôsobené nesprávnou manipuláciou s Tovarom, nedodržaním prevádzkových podmienok výrobcu, živelnou pohromou alebo vyššou mocou. </w:t>
      </w:r>
    </w:p>
    <w:p w14:paraId="34319065" w14:textId="77777777" w:rsidR="009A3182" w:rsidRPr="009A3182" w:rsidRDefault="009A3182" w:rsidP="009A3182">
      <w:pPr>
        <w:spacing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 xml:space="preserve">Do doby záruky sa nezapočítava čas nevyhnutný na opravu/odstránenie záručnej </w:t>
      </w:r>
      <w:proofErr w:type="spellStart"/>
      <w:r w:rsidRPr="009A3182">
        <w:rPr>
          <w:rFonts w:asciiTheme="minorHAnsi" w:hAnsiTheme="minorHAnsi" w:cstheme="minorHAnsi"/>
          <w:sz w:val="22"/>
          <w:szCs w:val="22"/>
        </w:rPr>
        <w:t>závady</w:t>
      </w:r>
      <w:proofErr w:type="spellEnd"/>
      <w:r w:rsidRPr="009A3182">
        <w:rPr>
          <w:rFonts w:asciiTheme="minorHAnsi" w:hAnsiTheme="minorHAnsi" w:cstheme="minorHAnsi"/>
          <w:sz w:val="22"/>
          <w:szCs w:val="22"/>
        </w:rPr>
        <w:t>. O tento nevyhnutný čas sa záručná doba predlžuje.</w:t>
      </w:r>
    </w:p>
    <w:p w14:paraId="6C7D4CD4" w14:textId="77777777" w:rsidR="009A3182" w:rsidRPr="009A3182" w:rsidRDefault="009A3182" w:rsidP="009A3182">
      <w:pPr>
        <w:spacing w:line="276" w:lineRule="auto"/>
        <w:ind w:left="207" w:firstLine="360"/>
        <w:contextualSpacing/>
        <w:jc w:val="both"/>
        <w:rPr>
          <w:rFonts w:asciiTheme="minorHAnsi" w:hAnsiTheme="minorHAnsi" w:cstheme="minorHAnsi"/>
          <w:sz w:val="22"/>
          <w:szCs w:val="22"/>
        </w:rPr>
      </w:pPr>
      <w:r w:rsidRPr="009A3182">
        <w:rPr>
          <w:rFonts w:asciiTheme="minorHAnsi" w:hAnsiTheme="minorHAnsi" w:cstheme="minorHAnsi"/>
          <w:sz w:val="22"/>
          <w:szCs w:val="22"/>
        </w:rPr>
        <w:t>Po túto dobu predávajúci zodpovedá kupujúcemu:</w:t>
      </w:r>
    </w:p>
    <w:p w14:paraId="1DF94E90" w14:textId="77777777" w:rsidR="009A3182" w:rsidRPr="009A3182" w:rsidRDefault="009A3182" w:rsidP="00E439A6">
      <w:pPr>
        <w:numPr>
          <w:ilvl w:val="0"/>
          <w:numId w:val="17"/>
        </w:numPr>
        <w:spacing w:line="276" w:lineRule="auto"/>
        <w:ind w:left="1494"/>
        <w:contextualSpacing/>
        <w:jc w:val="both"/>
        <w:rPr>
          <w:rFonts w:asciiTheme="minorHAnsi" w:hAnsiTheme="minorHAnsi" w:cstheme="minorHAnsi"/>
          <w:sz w:val="22"/>
          <w:szCs w:val="22"/>
        </w:rPr>
      </w:pPr>
      <w:r w:rsidRPr="009A3182">
        <w:rPr>
          <w:rFonts w:asciiTheme="minorHAnsi" w:hAnsiTheme="minorHAnsi" w:cstheme="minorHAnsi"/>
          <w:sz w:val="22"/>
          <w:szCs w:val="22"/>
        </w:rPr>
        <w:t>že si Tovar uchová bezchybnú akosť, vzhľad a bezporuchovosť</w:t>
      </w:r>
    </w:p>
    <w:p w14:paraId="0047B35F" w14:textId="77777777" w:rsidR="009A3182" w:rsidRPr="009A3182" w:rsidRDefault="009A3182" w:rsidP="00E439A6">
      <w:pPr>
        <w:numPr>
          <w:ilvl w:val="0"/>
          <w:numId w:val="17"/>
        </w:numPr>
        <w:spacing w:line="276" w:lineRule="auto"/>
        <w:ind w:left="1494"/>
        <w:contextualSpacing/>
        <w:jc w:val="both"/>
        <w:rPr>
          <w:rFonts w:asciiTheme="minorHAnsi" w:hAnsiTheme="minorHAnsi" w:cstheme="minorHAnsi"/>
          <w:sz w:val="22"/>
          <w:szCs w:val="22"/>
        </w:rPr>
      </w:pPr>
      <w:r w:rsidRPr="009A3182">
        <w:rPr>
          <w:rFonts w:asciiTheme="minorHAnsi" w:hAnsiTheme="minorHAnsi" w:cstheme="minorHAnsi"/>
          <w:sz w:val="22"/>
          <w:szCs w:val="22"/>
        </w:rPr>
        <w:t>že bude plne zodpovedať podmienkam tejto Zmluvy, platným normám a predpisom</w:t>
      </w:r>
    </w:p>
    <w:p w14:paraId="59B8FACF" w14:textId="77777777" w:rsidR="009A3182" w:rsidRPr="009A3182" w:rsidRDefault="009A3182" w:rsidP="00E439A6">
      <w:pPr>
        <w:numPr>
          <w:ilvl w:val="0"/>
          <w:numId w:val="17"/>
        </w:numPr>
        <w:spacing w:line="276" w:lineRule="auto"/>
        <w:ind w:left="1494"/>
        <w:contextualSpacing/>
        <w:jc w:val="both"/>
        <w:rPr>
          <w:rFonts w:asciiTheme="minorHAnsi" w:hAnsiTheme="minorHAnsi" w:cstheme="minorHAnsi"/>
          <w:sz w:val="22"/>
          <w:szCs w:val="22"/>
        </w:rPr>
      </w:pPr>
      <w:r w:rsidRPr="009A3182">
        <w:rPr>
          <w:rFonts w:asciiTheme="minorHAnsi" w:hAnsiTheme="minorHAnsi" w:cstheme="minorHAnsi"/>
          <w:sz w:val="22"/>
          <w:szCs w:val="22"/>
        </w:rPr>
        <w:t>že Tovar bude plne zodpovedať tejto Zmluve, jej prílohám</w:t>
      </w:r>
    </w:p>
    <w:p w14:paraId="287AB2FD" w14:textId="77777777" w:rsidR="009A3182" w:rsidRPr="009A3182" w:rsidRDefault="009A3182" w:rsidP="00E439A6">
      <w:pPr>
        <w:pStyle w:val="Odsekzoznamu"/>
        <w:numPr>
          <w:ilvl w:val="1"/>
          <w:numId w:val="3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je povinný reklamáciu vady Tovaru písomne uplatniť bezodkladne po jej zistení. </w:t>
      </w:r>
      <w:r w:rsidRPr="009A3182">
        <w:rPr>
          <w:rFonts w:asciiTheme="minorHAnsi" w:hAnsiTheme="minorHAnsi" w:cstheme="minorHAnsi"/>
          <w:color w:val="000000"/>
        </w:rPr>
        <w:br/>
        <w:t xml:space="preserve">Za písomne uplatnenú reklamáciu sa považuje aj reklamácia, ktorú kupujúci zašle predávajúcemu spôsobom uvedeným v bode 11.1 tejto Zmluvy. </w:t>
      </w:r>
    </w:p>
    <w:p w14:paraId="06316955" w14:textId="77777777" w:rsidR="009A3182" w:rsidRPr="009A3182" w:rsidRDefault="009A3182" w:rsidP="00E439A6">
      <w:pPr>
        <w:pStyle w:val="Odsekzoznamu"/>
        <w:numPr>
          <w:ilvl w:val="1"/>
          <w:numId w:val="3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Predávajúci sa zaväzuje reklamáciu vybaviť v čo najkratšom možnom čase. Predávajúci sa zaväzuje vady/poruchy odstraňovať v servisných strediskách predávajúceho alebo v strediskách zmluvných partnerov alebo u kupujúceho. </w:t>
      </w:r>
    </w:p>
    <w:p w14:paraId="30A2980E" w14:textId="77777777" w:rsidR="009A3182" w:rsidRPr="009A3182" w:rsidRDefault="009A3182" w:rsidP="00E439A6">
      <w:pPr>
        <w:pStyle w:val="Odsekzoznamu"/>
        <w:numPr>
          <w:ilvl w:val="1"/>
          <w:numId w:val="35"/>
        </w:numPr>
        <w:suppressAutoHyphens w:val="0"/>
        <w:spacing w:after="0"/>
        <w:jc w:val="both"/>
        <w:rPr>
          <w:rFonts w:asciiTheme="minorHAnsi" w:hAnsiTheme="minorHAnsi" w:cstheme="minorHAnsi"/>
          <w:color w:val="000000"/>
        </w:rPr>
      </w:pPr>
      <w:r w:rsidRPr="009A3182">
        <w:rPr>
          <w:rFonts w:asciiTheme="minorHAnsi" w:hAnsiTheme="minorHAnsi" w:cstheme="minorHAnsi"/>
          <w:color w:val="000000"/>
        </w:rPr>
        <w:t xml:space="preserve">Kupujúci sa zaväzuje zabezpečiť nahlasovanie reklamácie bezodkladne a presne, pričom hlásenie musí obsahovať: </w:t>
      </w:r>
    </w:p>
    <w:p w14:paraId="68B01113" w14:textId="77777777" w:rsidR="009A3182" w:rsidRPr="009A3182" w:rsidRDefault="009A3182"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dátum a čas hlásenia, </w:t>
      </w:r>
    </w:p>
    <w:p w14:paraId="458BE463" w14:textId="77777777" w:rsidR="009A3182" w:rsidRPr="009A3182" w:rsidRDefault="009A3182"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typ zariadenia (tovaru), </w:t>
      </w:r>
    </w:p>
    <w:p w14:paraId="22C585AE" w14:textId="77777777" w:rsidR="009A3182" w:rsidRPr="009A3182" w:rsidRDefault="009A3182"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výrobné číslo zariadenia, </w:t>
      </w:r>
    </w:p>
    <w:p w14:paraId="0EA62447" w14:textId="77777777" w:rsidR="009A3182" w:rsidRPr="009A3182" w:rsidRDefault="009A3182"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podrobný popis a prejav vady zariadenia, </w:t>
      </w:r>
    </w:p>
    <w:p w14:paraId="16CA76E3" w14:textId="77777777" w:rsidR="009A3182" w:rsidRPr="009A3182" w:rsidRDefault="009A3182"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lastRenderedPageBreak/>
        <w:t xml:space="preserve">umiestnenie zariadenia, </w:t>
      </w:r>
    </w:p>
    <w:p w14:paraId="703F93B1" w14:textId="77777777" w:rsidR="009A3182" w:rsidRPr="009A3182" w:rsidRDefault="009A3182"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meno a kontakt </w:t>
      </w:r>
      <w:proofErr w:type="spellStart"/>
      <w:r w:rsidRPr="009A3182">
        <w:rPr>
          <w:rFonts w:asciiTheme="minorHAnsi" w:hAnsiTheme="minorHAnsi" w:cstheme="minorHAnsi"/>
          <w:sz w:val="22"/>
          <w:szCs w:val="22"/>
          <w:lang w:val="sk-SK"/>
        </w:rPr>
        <w:t>nahlasovateľa</w:t>
      </w:r>
      <w:proofErr w:type="spellEnd"/>
      <w:r w:rsidRPr="009A3182">
        <w:rPr>
          <w:rFonts w:asciiTheme="minorHAnsi" w:hAnsiTheme="minorHAnsi" w:cstheme="minorHAnsi"/>
          <w:sz w:val="22"/>
          <w:szCs w:val="22"/>
          <w:lang w:val="sk-SK"/>
        </w:rPr>
        <w:t xml:space="preserve">, </w:t>
      </w:r>
    </w:p>
    <w:p w14:paraId="5211D41A" w14:textId="77777777" w:rsidR="009A3182" w:rsidRPr="009A3182" w:rsidRDefault="009A3182" w:rsidP="00E439A6">
      <w:pPr>
        <w:pStyle w:val="Default"/>
        <w:numPr>
          <w:ilvl w:val="0"/>
          <w:numId w:val="18"/>
        </w:numPr>
        <w:suppressAutoHyphens w:val="0"/>
        <w:autoSpaceDE w:val="0"/>
        <w:autoSpaceDN w:val="0"/>
        <w:adjustRightInd w:val="0"/>
        <w:spacing w:line="276" w:lineRule="auto"/>
        <w:ind w:left="1281" w:hanging="357"/>
        <w:contextualSpacing/>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číslo Zmluvy.</w:t>
      </w:r>
    </w:p>
    <w:p w14:paraId="1102CB61"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p>
    <w:p w14:paraId="33410B3A"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10</w:t>
      </w:r>
    </w:p>
    <w:p w14:paraId="61587261"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škodu</w:t>
      </w:r>
    </w:p>
    <w:p w14:paraId="1928E9ED" w14:textId="3E8E9211" w:rsidR="009A3182" w:rsidRPr="005F3CB8" w:rsidRDefault="009A3182" w:rsidP="00E439A6">
      <w:pPr>
        <w:pStyle w:val="Odsekzoznamu"/>
        <w:numPr>
          <w:ilvl w:val="1"/>
          <w:numId w:val="36"/>
        </w:numPr>
        <w:jc w:val="both"/>
        <w:rPr>
          <w:rFonts w:asciiTheme="minorHAnsi" w:hAnsiTheme="minorHAnsi" w:cstheme="minorHAnsi"/>
          <w:color w:val="000000"/>
        </w:rPr>
      </w:pPr>
      <w:r w:rsidRPr="005F3CB8">
        <w:rPr>
          <w:rFonts w:asciiTheme="minorHAnsi" w:hAnsiTheme="minorHAnsi" w:cstheme="minorHAnsi"/>
          <w:color w:val="000000"/>
        </w:rPr>
        <w:t>Predávajúci zodpovedá za všetky škody, ktoré vzniknú kupujúcemu v dôsledku porušenia jeho povinností, vyplývajúcich z tejto Zmluvy.</w:t>
      </w:r>
    </w:p>
    <w:p w14:paraId="51A2F825" w14:textId="7DC74864" w:rsidR="009A3182" w:rsidRPr="005F3CB8" w:rsidRDefault="009A3182" w:rsidP="00E439A6">
      <w:pPr>
        <w:pStyle w:val="Odsekzoznamu"/>
        <w:numPr>
          <w:ilvl w:val="1"/>
          <w:numId w:val="36"/>
        </w:numPr>
        <w:jc w:val="both"/>
        <w:rPr>
          <w:rFonts w:asciiTheme="minorHAnsi" w:hAnsiTheme="minorHAnsi" w:cstheme="minorHAnsi"/>
          <w:color w:val="000000"/>
        </w:rPr>
      </w:pPr>
      <w:r w:rsidRPr="005F3CB8">
        <w:rPr>
          <w:rFonts w:asciiTheme="minorHAnsi" w:hAnsiTheme="minorHAnsi" w:cstheme="minorHAnsi"/>
          <w:color w:val="000000"/>
        </w:rPr>
        <w:t>V prípade vzniku škody porušením povinností vyplývajúcich z tejto Zmluvy ktorejkoľvek zmluvnej strane, má druhá strana nárok na úhradu vzniknutej škody.</w:t>
      </w:r>
    </w:p>
    <w:p w14:paraId="7416957B" w14:textId="77777777" w:rsidR="009A3182" w:rsidRPr="009A3182" w:rsidRDefault="009A3182" w:rsidP="009A3182">
      <w:pPr>
        <w:spacing w:before="120" w:after="120" w:line="276" w:lineRule="auto"/>
        <w:rPr>
          <w:rFonts w:asciiTheme="minorHAnsi" w:hAnsiTheme="minorHAnsi" w:cstheme="minorHAnsi"/>
          <w:b/>
          <w:sz w:val="22"/>
          <w:szCs w:val="22"/>
        </w:rPr>
      </w:pPr>
    </w:p>
    <w:p w14:paraId="198AAD2B"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11</w:t>
      </w:r>
    </w:p>
    <w:p w14:paraId="7821FF5E"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Ďalšie zmluvné ustanovenia</w:t>
      </w:r>
    </w:p>
    <w:p w14:paraId="4B4EB48E" w14:textId="38AD8F07" w:rsidR="009A3182" w:rsidRPr="005F3CB8" w:rsidRDefault="009A3182" w:rsidP="00E439A6">
      <w:pPr>
        <w:pStyle w:val="Odsekzoznamu"/>
        <w:numPr>
          <w:ilvl w:val="1"/>
          <w:numId w:val="37"/>
        </w:numPr>
        <w:spacing w:after="0"/>
        <w:ind w:left="567" w:hanging="567"/>
        <w:jc w:val="both"/>
        <w:rPr>
          <w:rFonts w:asciiTheme="minorHAnsi" w:hAnsiTheme="minorHAnsi" w:cstheme="minorHAnsi"/>
          <w:color w:val="000000"/>
        </w:rPr>
      </w:pPr>
      <w:r w:rsidRPr="005F3CB8">
        <w:rPr>
          <w:rFonts w:asciiTheme="minorHAnsi" w:hAnsiTheme="minorHAnsi" w:cstheme="minorHAnsi"/>
          <w:color w:val="000000"/>
        </w:rPr>
        <w:t xml:space="preserve">Všetky oficiálne oznámenia medzi zmluvnými stranami na základe tejto Zmluvy budú zaslané formou doporučeného listu s doručenkou, ktorý bude podpísaný oprávneným zástupcom zmluvnej strany alebo ním poverenou osobou, ktorá oznámenie odosiela, alebo e-mailom, ktorý bude bezprostredne potvrdený zaslaním listu, resp. doručením iným preukázateľným spôsobom na adresy uvedené </w:t>
      </w:r>
      <w:r w:rsidRPr="005F3CB8">
        <w:rPr>
          <w:rFonts w:asciiTheme="minorHAnsi" w:hAnsiTheme="minorHAnsi" w:cstheme="minorHAnsi"/>
          <w:color w:val="000000"/>
        </w:rPr>
        <w:br/>
        <w:t xml:space="preserve">v záhlaví tejto Zmluvy a nižšie uvedené zodpovedné osoby: </w:t>
      </w:r>
    </w:p>
    <w:p w14:paraId="25718BB9"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predávajúceho: </w:t>
      </w:r>
    </w:p>
    <w:p w14:paraId="1009ED69" w14:textId="77777777" w:rsidR="009A3182" w:rsidRPr="009A3182" w:rsidRDefault="009A3182" w:rsidP="00C94C3E">
      <w:pPr>
        <w:pStyle w:val="Default"/>
        <w:spacing w:line="276" w:lineRule="auto"/>
        <w:ind w:left="567"/>
        <w:jc w:val="both"/>
        <w:rPr>
          <w:rFonts w:asciiTheme="minorHAnsi" w:hAnsiTheme="minorHAnsi" w:cstheme="minorHAnsi"/>
          <w:color w:val="auto"/>
          <w:sz w:val="22"/>
          <w:szCs w:val="22"/>
          <w:lang w:val="sk-SK"/>
        </w:rPr>
      </w:pPr>
      <w:r w:rsidRPr="009A3182">
        <w:rPr>
          <w:rFonts w:asciiTheme="minorHAnsi" w:hAnsiTheme="minorHAnsi" w:cstheme="minorHAnsi"/>
          <w:sz w:val="22"/>
          <w:szCs w:val="22"/>
          <w:lang w:val="sk-SK"/>
        </w:rPr>
        <w:t>....................</w:t>
      </w:r>
    </w:p>
    <w:p w14:paraId="67E58745"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kupujúceho: </w:t>
      </w:r>
    </w:p>
    <w:p w14:paraId="6B834FC2" w14:textId="77777777" w:rsidR="009A3182" w:rsidRPr="009A3182" w:rsidRDefault="009A3182" w:rsidP="00C94C3E">
      <w:pPr>
        <w:pStyle w:val="Default"/>
        <w:spacing w:line="276" w:lineRule="auto"/>
        <w:ind w:left="567"/>
        <w:jc w:val="both"/>
        <w:rPr>
          <w:rFonts w:asciiTheme="minorHAnsi" w:hAnsiTheme="minorHAnsi" w:cstheme="minorHAnsi"/>
          <w:color w:val="auto"/>
          <w:sz w:val="22"/>
          <w:szCs w:val="22"/>
          <w:lang w:val="sk-SK"/>
        </w:rPr>
      </w:pPr>
      <w:r w:rsidRPr="009A3182">
        <w:rPr>
          <w:rFonts w:asciiTheme="minorHAnsi" w:hAnsiTheme="minorHAnsi" w:cstheme="minorHAnsi"/>
          <w:sz w:val="22"/>
          <w:szCs w:val="22"/>
          <w:lang w:val="sk-SK"/>
        </w:rPr>
        <w:t xml:space="preserve">Mgr. Matej Danóci, matej@danoci.sk </w:t>
      </w:r>
    </w:p>
    <w:p w14:paraId="2797C2AF" w14:textId="3564E291" w:rsidR="009A3182" w:rsidRPr="005F3CB8" w:rsidRDefault="009A3182" w:rsidP="00E439A6">
      <w:pPr>
        <w:pStyle w:val="Odsekzoznamu"/>
        <w:numPr>
          <w:ilvl w:val="1"/>
          <w:numId w:val="37"/>
        </w:numPr>
        <w:ind w:left="567" w:hanging="567"/>
        <w:jc w:val="both"/>
        <w:rPr>
          <w:rFonts w:asciiTheme="minorHAnsi" w:hAnsiTheme="minorHAnsi" w:cstheme="minorHAnsi"/>
          <w:color w:val="000000"/>
        </w:rPr>
      </w:pPr>
      <w:r w:rsidRPr="005F3CB8">
        <w:rPr>
          <w:rFonts w:asciiTheme="minorHAnsi" w:hAnsiTheme="minorHAnsi" w:cstheme="minorHAnsi"/>
          <w:color w:val="000000"/>
        </w:rPr>
        <w:t>Zmluvné strany sa dohodli, že všetky skutočnosti, ktoré sa v súvislosti s plnením tejto Zmluvy navzájom o druhej zmluvnej strane dozvedia, sa považujú za dôverné.</w:t>
      </w:r>
    </w:p>
    <w:p w14:paraId="04147B22" w14:textId="77777777" w:rsidR="009A3182" w:rsidRPr="009A3182" w:rsidRDefault="009A3182" w:rsidP="00E439A6">
      <w:pPr>
        <w:pStyle w:val="Odsekzoznamu"/>
        <w:numPr>
          <w:ilvl w:val="1"/>
          <w:numId w:val="37"/>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 </w:t>
      </w:r>
    </w:p>
    <w:p w14:paraId="20C48CBD" w14:textId="77777777" w:rsidR="009A3182" w:rsidRPr="009A3182" w:rsidRDefault="009A3182" w:rsidP="00E439A6">
      <w:pPr>
        <w:pStyle w:val="Odsekzoznamu"/>
        <w:numPr>
          <w:ilvl w:val="1"/>
          <w:numId w:val="37"/>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Za okolnosti vylučujúce zodpovednosť zmluvných strán podľa tejto Zmluvy sa považuje prekážka, ktorá nastala nezávisle od vôle zmluvnej strany a bráni jej v 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 </w:t>
      </w:r>
    </w:p>
    <w:p w14:paraId="2F57E9C8" w14:textId="77777777" w:rsidR="009A3182" w:rsidRPr="009A3182" w:rsidRDefault="009A3182" w:rsidP="00E439A6">
      <w:pPr>
        <w:pStyle w:val="Odsekzoznamu"/>
        <w:numPr>
          <w:ilvl w:val="1"/>
          <w:numId w:val="37"/>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 počítanie lehôt platí, že do plynutia lehoty sa nezapočítava deň, keď došlo k skutočnosti určujúcej začiatok lehoty. Lehoty určené podľa týždňov, mesiacov alebo rokov končia uplynutím toho dňa, ktorý sa svojím označením zhoduje s dňom, keď došlo k skutočnosti určujúcej začiatok lehoty, a ak ho </w:t>
      </w:r>
      <w:r w:rsidRPr="009A3182">
        <w:rPr>
          <w:rFonts w:asciiTheme="minorHAnsi" w:hAnsiTheme="minorHAnsi" w:cstheme="minorHAnsi"/>
          <w:color w:val="000000"/>
        </w:rPr>
        <w:br/>
        <w:t xml:space="preserve">v mesiaci niet, posledným dňom mesiaca. Ak koniec lehoty pripadne na sobotu, nedeľu alebo sviatok, </w:t>
      </w:r>
      <w:r w:rsidRPr="009A3182">
        <w:rPr>
          <w:rFonts w:asciiTheme="minorHAnsi" w:hAnsiTheme="minorHAnsi" w:cstheme="minorHAnsi"/>
          <w:color w:val="000000"/>
        </w:rPr>
        <w:lastRenderedPageBreak/>
        <w:t>je posledným dňom lehoty najbližší nasledujúci pracovný deň. Lehota je zachovaná, ak sa posledný deň lehoty podanie odovzdá orgánu, ktorý má povinnosť ho doručiť alebo sa odošle emailom.</w:t>
      </w:r>
    </w:p>
    <w:p w14:paraId="5AB05D32" w14:textId="77777777" w:rsidR="009A3182" w:rsidRPr="009A3182" w:rsidRDefault="009A3182" w:rsidP="00E439A6">
      <w:pPr>
        <w:pStyle w:val="Odsekzoznamu"/>
        <w:numPr>
          <w:ilvl w:val="1"/>
          <w:numId w:val="37"/>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Zmeny a doplnky tejto Zmluvy možno uskutočniť len formou písomných a očíslovaných dodatkov </w:t>
      </w:r>
      <w:r w:rsidRPr="009A3182">
        <w:rPr>
          <w:rFonts w:asciiTheme="minorHAnsi" w:hAnsiTheme="minorHAnsi" w:cstheme="minorHAnsi"/>
          <w:color w:val="000000"/>
        </w:rPr>
        <w:br/>
        <w:t xml:space="preserve">k tejto Zmluve po predchádzajúcej dohode oboch zmluvných strán, inak je zmena či doplnenie neplatné. </w:t>
      </w:r>
    </w:p>
    <w:p w14:paraId="57F00FF3" w14:textId="77777777" w:rsidR="005F3CB8" w:rsidRDefault="005F3CB8" w:rsidP="009A3182">
      <w:pPr>
        <w:pStyle w:val="Default"/>
        <w:spacing w:before="120" w:after="120" w:line="276" w:lineRule="auto"/>
        <w:jc w:val="center"/>
        <w:rPr>
          <w:rFonts w:asciiTheme="minorHAnsi" w:hAnsiTheme="minorHAnsi" w:cstheme="minorHAnsi"/>
          <w:b/>
          <w:sz w:val="22"/>
          <w:szCs w:val="22"/>
          <w:lang w:val="sk-SK"/>
        </w:rPr>
      </w:pPr>
    </w:p>
    <w:p w14:paraId="42D0F2F7"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12</w:t>
      </w:r>
    </w:p>
    <w:p w14:paraId="6505D1E8"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Odstúpenie od Zmluvy</w:t>
      </w:r>
    </w:p>
    <w:p w14:paraId="2B52ABDE" w14:textId="4ADBD775" w:rsidR="009A3182" w:rsidRPr="005F3CB8" w:rsidRDefault="009A3182" w:rsidP="00E439A6">
      <w:pPr>
        <w:pStyle w:val="Odsekzoznamu"/>
        <w:numPr>
          <w:ilvl w:val="1"/>
          <w:numId w:val="38"/>
        </w:numPr>
        <w:ind w:left="567" w:hanging="567"/>
        <w:jc w:val="both"/>
        <w:rPr>
          <w:rFonts w:asciiTheme="minorHAnsi" w:hAnsiTheme="minorHAnsi" w:cstheme="minorHAnsi"/>
          <w:color w:val="000000"/>
        </w:rPr>
      </w:pPr>
      <w:r w:rsidRPr="005F3CB8">
        <w:rPr>
          <w:rFonts w:asciiTheme="minorHAnsi" w:hAnsiTheme="minorHAnsi" w:cstheme="minorHAnsi"/>
          <w:color w:val="000000"/>
        </w:rPr>
        <w:t>Riadne ukončenie tohto zmluvného vzťahu nastane splnením záväzkov zmluvných strán.</w:t>
      </w:r>
    </w:p>
    <w:p w14:paraId="1D981D6C" w14:textId="54131F1C" w:rsidR="009A3182" w:rsidRPr="005F3CB8" w:rsidRDefault="009A3182" w:rsidP="00E439A6">
      <w:pPr>
        <w:pStyle w:val="Odsekzoznamu"/>
        <w:numPr>
          <w:ilvl w:val="1"/>
          <w:numId w:val="38"/>
        </w:numPr>
        <w:ind w:left="567" w:hanging="567"/>
        <w:jc w:val="both"/>
        <w:rPr>
          <w:rFonts w:asciiTheme="minorHAnsi" w:hAnsiTheme="minorHAnsi" w:cstheme="minorHAnsi"/>
          <w:color w:val="000000"/>
        </w:rPr>
      </w:pPr>
      <w:r w:rsidRPr="005F3CB8">
        <w:rPr>
          <w:rFonts w:asciiTheme="minorHAnsi" w:hAnsiTheme="minorHAnsi" w:cstheme="minorHAnsi"/>
          <w:color w:val="000000"/>
        </w:rPr>
        <w:t>Mimoriadne ukončenie tohto zmluvného vzťahu nastáva dohodou zmluvných strán alebo odstúpením od Zmluvy.</w:t>
      </w:r>
    </w:p>
    <w:p w14:paraId="6FAD6D6E" w14:textId="77777777" w:rsidR="009A3182" w:rsidRPr="009A3182" w:rsidRDefault="009A3182" w:rsidP="00E439A6">
      <w:pPr>
        <w:pStyle w:val="Odsekzoznamu"/>
        <w:numPr>
          <w:ilvl w:val="1"/>
          <w:numId w:val="38"/>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 Zmluvy môže ktorákoľvek zo zmluvných strán odstúpiť v prípadoch podstatného porušenia Zmluvy. </w:t>
      </w:r>
    </w:p>
    <w:p w14:paraId="6B4C13D0" w14:textId="77777777" w:rsidR="009A3182" w:rsidRPr="009A3182" w:rsidRDefault="009A3182" w:rsidP="00E439A6">
      <w:pPr>
        <w:pStyle w:val="Odsekzoznamu"/>
        <w:numPr>
          <w:ilvl w:val="1"/>
          <w:numId w:val="38"/>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Na účely Zmluvy sa za podstatné porušenie Zmluvy sa považuje najmä: </w:t>
      </w:r>
    </w:p>
    <w:p w14:paraId="60A10055" w14:textId="5AFC817E"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preukázané porušenie právnych predpisov SR a EÚ v rámci realizácie predmetu Zmluvy súvisiacich </w:t>
      </w:r>
      <w:r w:rsidR="002E79E2">
        <w:rPr>
          <w:rFonts w:asciiTheme="minorHAnsi" w:hAnsiTheme="minorHAnsi" w:cstheme="minorHAnsi"/>
          <w:sz w:val="22"/>
          <w:szCs w:val="22"/>
          <w:lang w:val="sk-SK"/>
        </w:rPr>
        <w:br/>
      </w:r>
      <w:r w:rsidRPr="009A3182">
        <w:rPr>
          <w:rFonts w:asciiTheme="minorHAnsi" w:hAnsiTheme="minorHAnsi" w:cstheme="minorHAnsi"/>
          <w:sz w:val="22"/>
          <w:szCs w:val="22"/>
          <w:lang w:val="sk-SK"/>
        </w:rPr>
        <w:t xml:space="preserve">s činnosťou zmluvných strán; </w:t>
      </w:r>
    </w:p>
    <w:p w14:paraId="1B969AC4"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opakované porušenie záväzkov vyplývajúcich z tejto Zmluvy; </w:t>
      </w:r>
    </w:p>
    <w:p w14:paraId="7BBC1B87"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zastavenie dodania predmetu Zmluvy z dôvodov na strane predávajúceho, pričom toto zastavenie nie je z dôvodov na strane kupujúceho; </w:t>
      </w:r>
    </w:p>
    <w:p w14:paraId="7A79116F"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vyhlásenie konkurzu alebo reštrukturalizácie na majetok predávajúceho alebo kupujúceho, resp. zastavenie konkurzného konania pre nedostatok majetku, alebo vstup predávajúceho do likvidácie; </w:t>
      </w:r>
    </w:p>
    <w:p w14:paraId="119ED839"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opakované dodanie Tovaru predávajúcim s vadami (vady v množstve, v akosti, vo vyhotovení, </w:t>
      </w:r>
      <w:r w:rsidRPr="009A3182">
        <w:rPr>
          <w:rFonts w:asciiTheme="minorHAnsi" w:hAnsiTheme="minorHAnsi" w:cstheme="minorHAnsi"/>
          <w:sz w:val="22"/>
          <w:szCs w:val="22"/>
          <w:lang w:val="sk-SK"/>
        </w:rPr>
        <w:br/>
        <w:t xml:space="preserve">v dodaní iného tovaru ako určuje Zmluva, vady v dokladoch potrebných k užívaniu) a s právnymi vadami. </w:t>
      </w:r>
    </w:p>
    <w:p w14:paraId="15D9B0CA" w14:textId="77777777" w:rsidR="009A3182" w:rsidRPr="009A3182" w:rsidRDefault="009A3182" w:rsidP="00E439A6">
      <w:pPr>
        <w:pStyle w:val="Odsekzoznamu"/>
        <w:numPr>
          <w:ilvl w:val="1"/>
          <w:numId w:val="38"/>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V prípade podstatného porušenia Zmluvy je zmluvná strana oprávnená od Zmluvy odstúpiť okamžite, len čo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zmluvná strana môže postupovať ako pri nepodstatnom porušení Zmluvy. V tomto prípade sa takéto porušenie Zmluvy bude považovať za nepodstatné porušenie Zmluvy. </w:t>
      </w:r>
    </w:p>
    <w:p w14:paraId="5B60040E" w14:textId="77777777" w:rsidR="009A3182" w:rsidRPr="009A3182" w:rsidRDefault="009A3182" w:rsidP="00E439A6">
      <w:pPr>
        <w:pStyle w:val="Odsekzoznamu"/>
        <w:numPr>
          <w:ilvl w:val="1"/>
          <w:numId w:val="38"/>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Odstúpenie od Zmluvy je účinné dňom doručenia písomného oznámenia o odstúpení od Zmluvy druhej zmluvnej strane. </w:t>
      </w:r>
    </w:p>
    <w:p w14:paraId="0D8882A7" w14:textId="77777777" w:rsidR="009A3182" w:rsidRPr="009A3182" w:rsidRDefault="009A3182" w:rsidP="00E439A6">
      <w:pPr>
        <w:pStyle w:val="Odsekzoznamu"/>
        <w:numPr>
          <w:ilvl w:val="1"/>
          <w:numId w:val="38"/>
        </w:numPr>
        <w:suppressAutoHyphens w:val="0"/>
        <w:spacing w:after="0"/>
        <w:ind w:left="567" w:hanging="567"/>
        <w:contextualSpacing w:val="0"/>
        <w:jc w:val="both"/>
        <w:rPr>
          <w:rFonts w:asciiTheme="minorHAnsi" w:hAnsiTheme="minorHAnsi" w:cstheme="minorHAnsi"/>
        </w:rPr>
      </w:pPr>
      <w:r w:rsidRPr="009A3182">
        <w:rPr>
          <w:rFonts w:asciiTheme="minorHAnsi" w:hAnsiTheme="minorHAnsi" w:cstheme="minorHAnsi"/>
          <w:color w:val="000000"/>
        </w:rPr>
        <w:t xml:space="preserve">Odstúpením od zmluvy zanikajú všetky práva a povinnosti strán zo zmluvy okrem nárokov </w:t>
      </w:r>
      <w:r w:rsidRPr="009A3182">
        <w:rPr>
          <w:rFonts w:asciiTheme="minorHAnsi" w:hAnsiTheme="minorHAnsi" w:cstheme="minorHAnsi"/>
          <w:color w:val="000000"/>
        </w:rPr>
        <w:br/>
        <w:t>na náhradu škody, nárokov na dovtedy uplatnené zmluvné, resp. zákonné sankcie a nárokov vyplývajúcich z ustanovení tejto Zmluvy a poskytovaní záruky a zodpovednosti za vady tých častí</w:t>
      </w:r>
      <w:r w:rsidRPr="009A3182">
        <w:rPr>
          <w:rFonts w:asciiTheme="minorHAnsi" w:hAnsiTheme="minorHAnsi" w:cstheme="minorHAnsi"/>
        </w:rPr>
        <w:t xml:space="preserve"> predmetu Zmluvy, ktoré boli do odstúpenia dodané. </w:t>
      </w:r>
    </w:p>
    <w:p w14:paraId="4908F3EB" w14:textId="77777777" w:rsidR="009A3182" w:rsidRPr="009A3182" w:rsidRDefault="009A3182" w:rsidP="00E439A6">
      <w:pPr>
        <w:pStyle w:val="Odsekzoznamu"/>
        <w:numPr>
          <w:ilvl w:val="1"/>
          <w:numId w:val="38"/>
        </w:numPr>
        <w:suppressAutoHyphens w:val="0"/>
        <w:spacing w:after="120"/>
        <w:ind w:left="567" w:hanging="567"/>
        <w:jc w:val="both"/>
        <w:rPr>
          <w:rFonts w:asciiTheme="minorHAnsi" w:hAnsiTheme="minorHAnsi" w:cstheme="minorHAnsi"/>
        </w:rPr>
      </w:pPr>
      <w:r w:rsidRPr="009A3182">
        <w:rPr>
          <w:rFonts w:asciiTheme="minorHAnsi" w:hAnsiTheme="minorHAnsi" w:cstheme="minorHAnsi"/>
        </w:rPr>
        <w:t xml:space="preserve">Kupujúci má právo bez akýchkoľvek sankcií odstúpiť od zmluvného vzťahu s predávajúcim </w:t>
      </w:r>
      <w:r w:rsidRPr="009A3182">
        <w:rPr>
          <w:rFonts w:asciiTheme="minorHAnsi" w:hAnsiTheme="minorHAnsi" w:cstheme="minorHAnsi"/>
        </w:rPr>
        <w:br/>
        <w:t xml:space="preserve">v prípade, kedy ešte nedošlo k plneniu zo zmluvného vzťahu medzi kupujúcim a predávajúcim </w:t>
      </w:r>
      <w:r w:rsidRPr="009A3182">
        <w:rPr>
          <w:rFonts w:asciiTheme="minorHAnsi" w:hAnsiTheme="minorHAnsi" w:cstheme="minorHAnsi"/>
        </w:rPr>
        <w:br/>
        <w:t xml:space="preserve">a výsledky finančnej kontroly Poskytovateľa NFP neumožňujú financovanie výdavkov vzniknutých </w:t>
      </w:r>
      <w:r w:rsidRPr="009A3182">
        <w:rPr>
          <w:rFonts w:asciiTheme="minorHAnsi" w:hAnsiTheme="minorHAnsi" w:cstheme="minorHAnsi"/>
        </w:rPr>
        <w:br/>
        <w:t>z obstarávania.</w:t>
      </w:r>
    </w:p>
    <w:p w14:paraId="77826180" w14:textId="77777777" w:rsidR="009A3182" w:rsidRDefault="009A3182" w:rsidP="009A3182">
      <w:pPr>
        <w:pStyle w:val="Odsekzoznamu"/>
        <w:suppressAutoHyphens w:val="0"/>
        <w:spacing w:after="120"/>
        <w:ind w:left="567"/>
        <w:jc w:val="both"/>
        <w:rPr>
          <w:rFonts w:asciiTheme="minorHAnsi" w:hAnsiTheme="minorHAnsi" w:cstheme="minorHAnsi"/>
        </w:rPr>
      </w:pPr>
    </w:p>
    <w:p w14:paraId="7321C50A" w14:textId="77777777" w:rsidR="00C94C3E" w:rsidRDefault="00C94C3E" w:rsidP="009A3182">
      <w:pPr>
        <w:pStyle w:val="Odsekzoznamu"/>
        <w:suppressAutoHyphens w:val="0"/>
        <w:spacing w:after="120"/>
        <w:ind w:left="567"/>
        <w:jc w:val="both"/>
        <w:rPr>
          <w:rFonts w:asciiTheme="minorHAnsi" w:hAnsiTheme="minorHAnsi" w:cstheme="minorHAnsi"/>
        </w:rPr>
      </w:pPr>
    </w:p>
    <w:p w14:paraId="719105BE" w14:textId="77777777" w:rsidR="00C94C3E" w:rsidRDefault="00C94C3E" w:rsidP="009A3182">
      <w:pPr>
        <w:pStyle w:val="Odsekzoznamu"/>
        <w:suppressAutoHyphens w:val="0"/>
        <w:spacing w:after="120"/>
        <w:ind w:left="567"/>
        <w:jc w:val="both"/>
        <w:rPr>
          <w:rFonts w:asciiTheme="minorHAnsi" w:hAnsiTheme="minorHAnsi" w:cstheme="minorHAnsi"/>
        </w:rPr>
      </w:pPr>
    </w:p>
    <w:p w14:paraId="2400AAAC" w14:textId="77777777" w:rsidR="002E79E2" w:rsidRPr="009A3182" w:rsidRDefault="002E79E2" w:rsidP="009A3182">
      <w:pPr>
        <w:pStyle w:val="Odsekzoznamu"/>
        <w:suppressAutoHyphens w:val="0"/>
        <w:spacing w:after="120"/>
        <w:ind w:left="567"/>
        <w:jc w:val="both"/>
        <w:rPr>
          <w:rFonts w:asciiTheme="minorHAnsi" w:hAnsiTheme="minorHAnsi" w:cstheme="minorHAnsi"/>
        </w:rPr>
      </w:pPr>
    </w:p>
    <w:p w14:paraId="5FE35140"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lastRenderedPageBreak/>
        <w:t>Článok 13</w:t>
      </w:r>
    </w:p>
    <w:p w14:paraId="2EB0F7DE" w14:textId="77777777" w:rsidR="009A3182" w:rsidRPr="009A3182" w:rsidRDefault="009A3182" w:rsidP="009A3182">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Záverečné ustanovenia</w:t>
      </w:r>
    </w:p>
    <w:p w14:paraId="5621BD8A" w14:textId="626A68DD" w:rsidR="009A3182" w:rsidRPr="00C94C3E" w:rsidRDefault="009A3182" w:rsidP="00C94C3E">
      <w:pPr>
        <w:pStyle w:val="Odsekzoznamu"/>
        <w:numPr>
          <w:ilvl w:val="1"/>
          <w:numId w:val="3"/>
        </w:numPr>
        <w:ind w:left="567" w:hanging="567"/>
        <w:jc w:val="both"/>
        <w:rPr>
          <w:rFonts w:asciiTheme="minorHAnsi" w:hAnsiTheme="minorHAnsi" w:cstheme="minorHAnsi"/>
          <w:color w:val="000000"/>
        </w:rPr>
      </w:pPr>
      <w:r w:rsidRPr="00C94C3E">
        <w:rPr>
          <w:rFonts w:asciiTheme="minorHAnsi" w:hAnsiTheme="minorHAnsi" w:cstheme="minorHAnsi"/>
          <w:color w:val="000000"/>
        </w:rPr>
        <w:t>Na vzťahy medzi zmluvnými stranami vyplývajúce z tejto Zmluvy, ale ňou výslovne neupravené sa vzťahujú príslušné ustanovenia Obchodného zákonníka v platnom znení.</w:t>
      </w:r>
    </w:p>
    <w:p w14:paraId="67713252" w14:textId="41A95F89" w:rsidR="009A3182" w:rsidRPr="009A3182" w:rsidRDefault="009A3182" w:rsidP="00C94C3E">
      <w:pPr>
        <w:pStyle w:val="Odsekzoznamu"/>
        <w:numPr>
          <w:ilvl w:val="1"/>
          <w:numId w:val="3"/>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Zmluva nadobúda platnosť </w:t>
      </w:r>
      <w:r w:rsidR="002E79E2">
        <w:rPr>
          <w:rFonts w:asciiTheme="minorHAnsi" w:hAnsiTheme="minorHAnsi" w:cstheme="minorHAnsi"/>
          <w:color w:val="000000"/>
        </w:rPr>
        <w:t xml:space="preserve">a účinnosť </w:t>
      </w:r>
      <w:r w:rsidRPr="009A3182">
        <w:rPr>
          <w:rFonts w:asciiTheme="minorHAnsi" w:hAnsiTheme="minorHAnsi" w:cstheme="minorHAnsi"/>
          <w:color w:val="000000"/>
        </w:rPr>
        <w:t>dňom podpisu obidvoma zmluvnými stranami.</w:t>
      </w:r>
    </w:p>
    <w:p w14:paraId="46964769" w14:textId="77777777" w:rsidR="009A3182" w:rsidRPr="009A3182" w:rsidRDefault="009A3182" w:rsidP="00C94C3E">
      <w:pPr>
        <w:pStyle w:val="Odsekzoznamu"/>
        <w:numPr>
          <w:ilvl w:val="1"/>
          <w:numId w:val="3"/>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Zmluva je vyhotovená v štyroch (4) rovnopisoch, z toho dva (2) </w:t>
      </w:r>
      <w:proofErr w:type="spellStart"/>
      <w:r w:rsidRPr="009A3182">
        <w:rPr>
          <w:rFonts w:asciiTheme="minorHAnsi" w:hAnsiTheme="minorHAnsi" w:cstheme="minorHAnsi"/>
          <w:color w:val="000000"/>
        </w:rPr>
        <w:t>obdrží</w:t>
      </w:r>
      <w:proofErr w:type="spellEnd"/>
      <w:r w:rsidRPr="009A3182">
        <w:rPr>
          <w:rFonts w:asciiTheme="minorHAnsi" w:hAnsiTheme="minorHAnsi" w:cstheme="minorHAnsi"/>
          <w:color w:val="000000"/>
        </w:rPr>
        <w:t xml:space="preserve"> kupujúci a dva (2) predávajúci.</w:t>
      </w:r>
    </w:p>
    <w:p w14:paraId="0E3E5C31" w14:textId="77777777" w:rsidR="009A3182" w:rsidRPr="009A3182" w:rsidRDefault="009A3182" w:rsidP="00C94C3E">
      <w:pPr>
        <w:pStyle w:val="Odsekzoznamu"/>
        <w:numPr>
          <w:ilvl w:val="1"/>
          <w:numId w:val="3"/>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09637D80" w14:textId="77777777" w:rsidR="009A3182" w:rsidRPr="009A3182" w:rsidRDefault="009A3182" w:rsidP="00C94C3E">
      <w:pPr>
        <w:numPr>
          <w:ilvl w:val="1"/>
          <w:numId w:val="3"/>
        </w:numPr>
        <w:spacing w:line="276" w:lineRule="auto"/>
        <w:ind w:left="567" w:hanging="567"/>
        <w:jc w:val="both"/>
        <w:rPr>
          <w:rFonts w:asciiTheme="minorHAnsi" w:hAnsiTheme="minorHAnsi" w:cstheme="minorHAnsi"/>
          <w:bCs/>
          <w:sz w:val="22"/>
          <w:szCs w:val="22"/>
        </w:rPr>
      </w:pPr>
      <w:r w:rsidRPr="009A3182">
        <w:rPr>
          <w:rFonts w:asciiTheme="minorHAnsi" w:hAnsiTheme="minorHAnsi" w:cstheme="minorHAnsi"/>
          <w:sz w:val="22"/>
          <w:szCs w:val="22"/>
        </w:rPr>
        <w:t>Predávajúci je povinný byť v čase podpisu tejto Zmluvy, ako aj počas celej doby platnosti tejto Zmluvy, zapísaný v registri partnerov verejného sektora, ktorý vedie Ministerstvo spravodlivosti SR. Doklad o zapísaní do registra partnerov verejného sektora tvorí Prílohu č. 3 tejto Zmluvy. Uvedené ustanovenie musia dodržať aj členovia skupiny a subdodávatelia, ak sa ich zápis v zmysle platného príslušného zákona vyžaduje.</w:t>
      </w:r>
    </w:p>
    <w:p w14:paraId="48D245BB" w14:textId="77777777" w:rsidR="009A3182" w:rsidRPr="009A3182" w:rsidRDefault="009A3182" w:rsidP="00C94C3E">
      <w:pPr>
        <w:pStyle w:val="Odsekzoznamu"/>
        <w:numPr>
          <w:ilvl w:val="1"/>
          <w:numId w:val="3"/>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Neoddeliteľnú súčasť tejto Zmluvy tvorí: </w:t>
      </w:r>
    </w:p>
    <w:p w14:paraId="45C9F38C"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Príloha č. 1 – Špecifikácia Tovaru </w:t>
      </w:r>
    </w:p>
    <w:p w14:paraId="6F9108D0"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2 – Kalkulácia ceny</w:t>
      </w:r>
    </w:p>
    <w:p w14:paraId="2A0C144A"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Príloha č. 3 – Doklad(y) o zapísaní do registra partnerov verejného sektora u predávajúceho, jeho  iných osôb, ktoré použil na preukázanie splnenia podmienok účasti, každého člena skupiny </w:t>
      </w:r>
      <w:r w:rsidRPr="009A3182">
        <w:rPr>
          <w:rFonts w:asciiTheme="minorHAnsi" w:hAnsiTheme="minorHAnsi" w:cstheme="minorHAnsi"/>
          <w:sz w:val="22"/>
          <w:szCs w:val="22"/>
          <w:lang w:val="sk-SK"/>
        </w:rPr>
        <w:br/>
        <w:t>a subdodávateľov, ak sa ich zápis v zmysle platného príslušného zákona vyžaduje</w:t>
      </w:r>
    </w:p>
    <w:p w14:paraId="2C73371F"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4 – Zoznam subdodávateľov vrátane spôsobu zmeny subdodávateľa</w:t>
      </w:r>
    </w:p>
    <w:p w14:paraId="5B166ABD" w14:textId="77777777" w:rsidR="009A3182" w:rsidRPr="009A3182" w:rsidRDefault="009A3182" w:rsidP="00C94C3E">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Príloha č. 5 – Plná moc preukazujúca oprávnenosť Mgr. Mateja </w:t>
      </w:r>
      <w:proofErr w:type="spellStart"/>
      <w:r w:rsidRPr="009A3182">
        <w:rPr>
          <w:rFonts w:asciiTheme="minorHAnsi" w:hAnsiTheme="minorHAnsi" w:cstheme="minorHAnsi"/>
          <w:sz w:val="22"/>
          <w:szCs w:val="22"/>
          <w:lang w:val="sk-SK"/>
        </w:rPr>
        <w:t>Danóciho</w:t>
      </w:r>
      <w:proofErr w:type="spellEnd"/>
      <w:r w:rsidRPr="009A3182">
        <w:rPr>
          <w:rFonts w:asciiTheme="minorHAnsi" w:hAnsiTheme="minorHAnsi" w:cstheme="minorHAnsi"/>
          <w:sz w:val="22"/>
          <w:szCs w:val="22"/>
          <w:lang w:val="sk-SK"/>
        </w:rPr>
        <w:t xml:space="preserve"> konať za kupujúceho</w:t>
      </w:r>
    </w:p>
    <w:p w14:paraId="0609C3A2" w14:textId="77777777" w:rsidR="009A3182" w:rsidRPr="009A3182" w:rsidRDefault="009A3182" w:rsidP="00C94C3E">
      <w:pPr>
        <w:pStyle w:val="Odsekzoznamu"/>
        <w:numPr>
          <w:ilvl w:val="1"/>
          <w:numId w:val="3"/>
        </w:numPr>
        <w:suppressAutoHyphens w:val="0"/>
        <w:spacing w:after="0"/>
        <w:ind w:left="567" w:hanging="567"/>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Zmluvné strany vyhlasujú, že si text tejto Zmluvy riadne a dôsledne prečítali, porozumeli jej obsahu </w:t>
      </w:r>
      <w:r w:rsidRPr="009A3182">
        <w:rPr>
          <w:rFonts w:asciiTheme="minorHAnsi" w:hAnsiTheme="minorHAnsi" w:cstheme="minorHAnsi"/>
          <w:color w:val="000000"/>
        </w:rPr>
        <w:br/>
        <w:t xml:space="preserve">a právnym účinkom z nej vyplývajúcich. Ich zmluvné prejavy sú dostatočne jasné, určité </w:t>
      </w:r>
      <w:r w:rsidRPr="009A3182">
        <w:rPr>
          <w:rFonts w:asciiTheme="minorHAnsi" w:hAnsiTheme="minorHAnsi" w:cstheme="minorHAnsi"/>
          <w:color w:val="000000"/>
        </w:rPr>
        <w:br/>
        <w:t xml:space="preserve">a zrozumiteľné. Podpisujúce osoby sú oprávnené k podpisu tejto Zmluvy a na znak súhlasu ju podpísali. </w:t>
      </w:r>
    </w:p>
    <w:p w14:paraId="3FA2D1B4" w14:textId="77777777" w:rsidR="009A3182" w:rsidRPr="009A3182" w:rsidRDefault="009A3182" w:rsidP="009A3182">
      <w:pPr>
        <w:spacing w:line="276" w:lineRule="auto"/>
        <w:jc w:val="both"/>
        <w:rPr>
          <w:rFonts w:asciiTheme="minorHAnsi" w:hAnsiTheme="minorHAnsi" w:cstheme="minorHAnsi"/>
          <w:sz w:val="22"/>
          <w:szCs w:val="22"/>
        </w:rPr>
      </w:pPr>
    </w:p>
    <w:tbl>
      <w:tblPr>
        <w:tblW w:w="0" w:type="auto"/>
        <w:jc w:val="center"/>
        <w:tblLook w:val="04A0" w:firstRow="1" w:lastRow="0" w:firstColumn="1" w:lastColumn="0" w:noHBand="0" w:noVBand="1"/>
      </w:tblPr>
      <w:tblGrid>
        <w:gridCol w:w="4654"/>
        <w:gridCol w:w="4512"/>
      </w:tblGrid>
      <w:tr w:rsidR="009A3182" w:rsidRPr="009A3182" w14:paraId="509E8341" w14:textId="77777777" w:rsidTr="00C7088C">
        <w:trPr>
          <w:trHeight w:val="631"/>
          <w:jc w:val="center"/>
        </w:trPr>
        <w:tc>
          <w:tcPr>
            <w:tcW w:w="4654" w:type="dxa"/>
          </w:tcPr>
          <w:p w14:paraId="6453B48A" w14:textId="77777777" w:rsidR="009A3182" w:rsidRPr="009A3182" w:rsidRDefault="009A3182" w:rsidP="00C7088C">
            <w:pPr>
              <w:spacing w:before="120"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V Zlatých Moravciach, dňa ............................</w:t>
            </w:r>
          </w:p>
        </w:tc>
        <w:tc>
          <w:tcPr>
            <w:tcW w:w="4512" w:type="dxa"/>
          </w:tcPr>
          <w:p w14:paraId="7A41FD47" w14:textId="77777777" w:rsidR="009A3182" w:rsidRPr="009A3182" w:rsidRDefault="009A3182" w:rsidP="00C7088C">
            <w:pPr>
              <w:spacing w:before="120" w:after="120" w:line="276" w:lineRule="auto"/>
              <w:rPr>
                <w:rFonts w:asciiTheme="minorHAnsi" w:hAnsiTheme="minorHAnsi" w:cstheme="minorHAnsi"/>
                <w:sz w:val="22"/>
                <w:szCs w:val="22"/>
              </w:rPr>
            </w:pPr>
            <w:r w:rsidRPr="009A3182">
              <w:rPr>
                <w:rFonts w:asciiTheme="minorHAnsi" w:hAnsiTheme="minorHAnsi" w:cstheme="minorHAnsi"/>
                <w:sz w:val="22"/>
                <w:szCs w:val="22"/>
              </w:rPr>
              <w:t>V ............................. dňa............................</w:t>
            </w:r>
          </w:p>
        </w:tc>
      </w:tr>
      <w:tr w:rsidR="009A3182" w:rsidRPr="009A3182" w14:paraId="331FE41D" w14:textId="77777777" w:rsidTr="00C7088C">
        <w:trPr>
          <w:jc w:val="center"/>
        </w:trPr>
        <w:tc>
          <w:tcPr>
            <w:tcW w:w="4654" w:type="dxa"/>
          </w:tcPr>
          <w:p w14:paraId="6C1E3532" w14:textId="77777777" w:rsidR="009A3182" w:rsidRPr="009A3182" w:rsidRDefault="009A3182" w:rsidP="00C7088C">
            <w:pPr>
              <w:spacing w:before="120"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V mene kupujúceho:</w:t>
            </w:r>
          </w:p>
        </w:tc>
        <w:tc>
          <w:tcPr>
            <w:tcW w:w="4512" w:type="dxa"/>
          </w:tcPr>
          <w:p w14:paraId="5DEB9E2C" w14:textId="77777777" w:rsidR="009A3182" w:rsidRPr="009A3182" w:rsidRDefault="009A3182" w:rsidP="00C7088C">
            <w:pPr>
              <w:spacing w:before="120" w:after="120" w:line="276" w:lineRule="auto"/>
              <w:rPr>
                <w:rFonts w:asciiTheme="minorHAnsi" w:hAnsiTheme="minorHAnsi" w:cstheme="minorHAnsi"/>
                <w:sz w:val="22"/>
                <w:szCs w:val="22"/>
              </w:rPr>
            </w:pPr>
            <w:r w:rsidRPr="009A3182">
              <w:rPr>
                <w:rFonts w:asciiTheme="minorHAnsi" w:hAnsiTheme="minorHAnsi" w:cstheme="minorHAnsi"/>
                <w:sz w:val="22"/>
                <w:szCs w:val="22"/>
              </w:rPr>
              <w:t>V mene predávajúceho:</w:t>
            </w:r>
          </w:p>
        </w:tc>
      </w:tr>
      <w:tr w:rsidR="009A3182" w:rsidRPr="009A3182" w14:paraId="24EFFCAC" w14:textId="77777777" w:rsidTr="00C7088C">
        <w:trPr>
          <w:trHeight w:val="60"/>
          <w:jc w:val="center"/>
        </w:trPr>
        <w:tc>
          <w:tcPr>
            <w:tcW w:w="4654" w:type="dxa"/>
          </w:tcPr>
          <w:p w14:paraId="697EF61D" w14:textId="77777777" w:rsidR="009A3182" w:rsidRPr="009A3182" w:rsidRDefault="009A3182" w:rsidP="00C7088C">
            <w:pPr>
              <w:pStyle w:val="Bezriadkovania"/>
              <w:spacing w:line="276" w:lineRule="auto"/>
              <w:ind w:left="-61"/>
              <w:rPr>
                <w:rFonts w:asciiTheme="minorHAnsi" w:hAnsiTheme="minorHAnsi" w:cstheme="minorHAnsi"/>
              </w:rPr>
            </w:pPr>
          </w:p>
          <w:p w14:paraId="46B49E9C" w14:textId="77777777" w:rsidR="009A3182" w:rsidRPr="009A3182" w:rsidRDefault="009A3182" w:rsidP="00C7088C">
            <w:pPr>
              <w:pStyle w:val="Bezriadkovania"/>
              <w:spacing w:line="276" w:lineRule="auto"/>
              <w:ind w:left="-61"/>
              <w:rPr>
                <w:rFonts w:asciiTheme="minorHAnsi" w:hAnsiTheme="minorHAnsi" w:cstheme="minorHAnsi"/>
              </w:rPr>
            </w:pPr>
            <w:r w:rsidRPr="009A3182">
              <w:rPr>
                <w:rFonts w:asciiTheme="minorHAnsi" w:hAnsiTheme="minorHAnsi" w:cstheme="minorHAnsi"/>
              </w:rPr>
              <w:t>.........................................................</w:t>
            </w:r>
          </w:p>
          <w:p w14:paraId="1A35ABFA" w14:textId="77777777" w:rsidR="009A3182" w:rsidRPr="009A3182" w:rsidRDefault="009A3182" w:rsidP="00C7088C">
            <w:pPr>
              <w:pStyle w:val="Bezriadkovania"/>
              <w:spacing w:line="276" w:lineRule="auto"/>
              <w:ind w:left="-61"/>
              <w:rPr>
                <w:rFonts w:asciiTheme="minorHAnsi" w:hAnsiTheme="minorHAnsi" w:cstheme="minorHAnsi"/>
              </w:rPr>
            </w:pPr>
            <w:r w:rsidRPr="009A3182">
              <w:rPr>
                <w:rFonts w:asciiTheme="minorHAnsi" w:hAnsiTheme="minorHAnsi" w:cstheme="minorHAnsi"/>
              </w:rPr>
              <w:t>Mgr. Matej Danóci</w:t>
            </w:r>
          </w:p>
          <w:p w14:paraId="18135F7A" w14:textId="77777777" w:rsidR="009A3182" w:rsidRPr="009A3182" w:rsidRDefault="009A3182" w:rsidP="00C7088C">
            <w:pPr>
              <w:pStyle w:val="Bezriadkovania"/>
              <w:spacing w:line="276" w:lineRule="auto"/>
              <w:ind w:left="-61"/>
              <w:rPr>
                <w:rFonts w:asciiTheme="minorHAnsi" w:hAnsiTheme="minorHAnsi" w:cstheme="minorHAnsi"/>
              </w:rPr>
            </w:pPr>
            <w:r w:rsidRPr="009A3182">
              <w:rPr>
                <w:rFonts w:asciiTheme="minorHAnsi" w:hAnsiTheme="minorHAnsi" w:cstheme="minorHAnsi"/>
              </w:rPr>
              <w:t>RADVIL – STAV, s.r.o. – konajúci na základe plnej moci</w:t>
            </w:r>
          </w:p>
        </w:tc>
        <w:tc>
          <w:tcPr>
            <w:tcW w:w="4512" w:type="dxa"/>
          </w:tcPr>
          <w:p w14:paraId="3A429400" w14:textId="77777777" w:rsidR="009A3182" w:rsidRPr="009A3182" w:rsidRDefault="009A3182" w:rsidP="00C7088C">
            <w:pPr>
              <w:pStyle w:val="Bezriadkovania"/>
              <w:spacing w:line="276" w:lineRule="auto"/>
              <w:rPr>
                <w:rFonts w:asciiTheme="minorHAnsi" w:hAnsiTheme="minorHAnsi" w:cstheme="minorHAnsi"/>
              </w:rPr>
            </w:pPr>
          </w:p>
          <w:p w14:paraId="2734A52F" w14:textId="77777777" w:rsidR="009A3182" w:rsidRPr="009A3182" w:rsidRDefault="009A3182" w:rsidP="00C7088C">
            <w:pPr>
              <w:pStyle w:val="Bezriadkovania"/>
              <w:spacing w:line="276" w:lineRule="auto"/>
              <w:ind w:left="-30"/>
              <w:rPr>
                <w:rFonts w:asciiTheme="minorHAnsi" w:hAnsiTheme="minorHAnsi" w:cstheme="minorHAnsi"/>
              </w:rPr>
            </w:pPr>
            <w:r w:rsidRPr="009A3182">
              <w:rPr>
                <w:rFonts w:asciiTheme="minorHAnsi" w:hAnsiTheme="minorHAnsi" w:cstheme="minorHAnsi"/>
              </w:rPr>
              <w:t>.........................................................</w:t>
            </w:r>
          </w:p>
          <w:p w14:paraId="29B1C61B" w14:textId="77777777" w:rsidR="009A3182" w:rsidRPr="009A3182" w:rsidRDefault="009A3182" w:rsidP="00C7088C">
            <w:pPr>
              <w:pStyle w:val="Bezriadkovania"/>
              <w:spacing w:line="276" w:lineRule="auto"/>
              <w:ind w:left="-30"/>
              <w:rPr>
                <w:rFonts w:asciiTheme="minorHAnsi" w:hAnsiTheme="minorHAnsi" w:cstheme="minorHAnsi"/>
              </w:rPr>
            </w:pPr>
            <w:r w:rsidRPr="009A3182">
              <w:rPr>
                <w:rFonts w:asciiTheme="minorHAnsi" w:hAnsiTheme="minorHAnsi" w:cstheme="minorHAnsi"/>
              </w:rPr>
              <w:t>Meno a priezvisko</w:t>
            </w:r>
          </w:p>
          <w:p w14:paraId="2409BEF8" w14:textId="77777777" w:rsidR="009A3182" w:rsidRPr="009A3182" w:rsidRDefault="009A3182" w:rsidP="00C7088C">
            <w:pPr>
              <w:pStyle w:val="Bezriadkovania"/>
              <w:spacing w:line="276" w:lineRule="auto"/>
              <w:ind w:left="-30"/>
              <w:rPr>
                <w:rFonts w:asciiTheme="minorHAnsi" w:hAnsiTheme="minorHAnsi" w:cstheme="minorHAnsi"/>
              </w:rPr>
            </w:pPr>
            <w:r w:rsidRPr="009A3182">
              <w:rPr>
                <w:rFonts w:asciiTheme="minorHAnsi" w:hAnsiTheme="minorHAnsi" w:cstheme="minorHAnsi"/>
              </w:rPr>
              <w:t>Funkcia</w:t>
            </w:r>
          </w:p>
        </w:tc>
      </w:tr>
    </w:tbl>
    <w:p w14:paraId="5758C62C" w14:textId="77777777" w:rsidR="009A3182" w:rsidRDefault="009A3182" w:rsidP="00EA589F">
      <w:pPr>
        <w:spacing w:line="276" w:lineRule="auto"/>
        <w:jc w:val="center"/>
        <w:rPr>
          <w:rFonts w:asciiTheme="minorHAnsi" w:hAnsiTheme="minorHAnsi" w:cstheme="minorHAnsi"/>
          <w:b/>
          <w:sz w:val="22"/>
          <w:szCs w:val="22"/>
        </w:rPr>
      </w:pPr>
    </w:p>
    <w:p w14:paraId="03B76BE4" w14:textId="77777777" w:rsidR="009A3182" w:rsidRDefault="009A3182" w:rsidP="00EA589F">
      <w:pPr>
        <w:spacing w:line="276" w:lineRule="auto"/>
        <w:jc w:val="center"/>
        <w:rPr>
          <w:rFonts w:asciiTheme="minorHAnsi" w:hAnsiTheme="minorHAnsi" w:cstheme="minorHAnsi"/>
          <w:b/>
          <w:sz w:val="22"/>
          <w:szCs w:val="22"/>
        </w:rPr>
      </w:pPr>
    </w:p>
    <w:p w14:paraId="2EB2BE81" w14:textId="77777777" w:rsidR="009A3182" w:rsidRDefault="009A3182" w:rsidP="00EA589F">
      <w:pPr>
        <w:spacing w:line="276" w:lineRule="auto"/>
        <w:jc w:val="center"/>
        <w:rPr>
          <w:rFonts w:asciiTheme="minorHAnsi" w:hAnsiTheme="minorHAnsi" w:cstheme="minorHAnsi"/>
          <w:b/>
          <w:sz w:val="22"/>
          <w:szCs w:val="22"/>
        </w:rPr>
      </w:pPr>
    </w:p>
    <w:p w14:paraId="1CFDE039" w14:textId="77777777" w:rsidR="00144F4E" w:rsidRPr="009A3182" w:rsidRDefault="00144F4E" w:rsidP="000A3451">
      <w:pPr>
        <w:pStyle w:val="Bezriadkovania"/>
        <w:spacing w:before="120" w:after="120"/>
        <w:rPr>
          <w:rFonts w:ascii="Book Antiqua" w:hAnsi="Book Antiqua" w:cs="Arial"/>
          <w:sz w:val="20"/>
          <w:szCs w:val="20"/>
        </w:rPr>
      </w:pPr>
    </w:p>
    <w:p w14:paraId="16CE6661" w14:textId="77777777" w:rsidR="000A3451" w:rsidRDefault="000A3451" w:rsidP="000A3451">
      <w:pPr>
        <w:pStyle w:val="Bezriadkovania"/>
        <w:spacing w:before="120" w:after="120"/>
        <w:rPr>
          <w:rFonts w:ascii="Book Antiqua" w:hAnsi="Book Antiqua" w:cs="Arial"/>
          <w:sz w:val="20"/>
          <w:szCs w:val="20"/>
        </w:rPr>
      </w:pPr>
    </w:p>
    <w:p w14:paraId="19C2D1CE" w14:textId="77777777" w:rsidR="002E79E2" w:rsidRPr="009A3182" w:rsidRDefault="002E79E2" w:rsidP="000A3451">
      <w:pPr>
        <w:pStyle w:val="Bezriadkovania"/>
        <w:spacing w:before="120" w:after="120"/>
        <w:rPr>
          <w:rFonts w:ascii="Book Antiqua" w:hAnsi="Book Antiqua" w:cs="Arial"/>
          <w:sz w:val="20"/>
          <w:szCs w:val="20"/>
        </w:rPr>
      </w:pPr>
    </w:p>
    <w:p w14:paraId="073A4DF1" w14:textId="77777777" w:rsidR="000A3451" w:rsidRDefault="000A3451" w:rsidP="000A3451">
      <w:pPr>
        <w:pStyle w:val="Bezriadkovania"/>
        <w:spacing w:before="120" w:after="120"/>
        <w:jc w:val="center"/>
        <w:rPr>
          <w:rFonts w:asciiTheme="minorHAnsi" w:hAnsiTheme="minorHAnsi" w:cstheme="minorHAnsi"/>
          <w:b/>
        </w:rPr>
      </w:pPr>
      <w:r w:rsidRPr="00C94C3E">
        <w:rPr>
          <w:rFonts w:asciiTheme="minorHAnsi" w:hAnsiTheme="minorHAnsi" w:cstheme="minorHAnsi"/>
          <w:b/>
        </w:rPr>
        <w:lastRenderedPageBreak/>
        <w:t>Príloha č. 1  – Špecifikácia Tovaru</w:t>
      </w:r>
    </w:p>
    <w:p w14:paraId="639646A1" w14:textId="77777777" w:rsidR="00C94C3E" w:rsidRPr="00C94C3E" w:rsidRDefault="00C94C3E" w:rsidP="000A3451">
      <w:pPr>
        <w:pStyle w:val="Bezriadkovania"/>
        <w:spacing w:before="120" w:after="120"/>
        <w:jc w:val="center"/>
        <w:rPr>
          <w:rFonts w:asciiTheme="minorHAnsi" w:hAnsiTheme="minorHAnsi" w:cstheme="minorHAnsi"/>
          <w:b/>
        </w:rPr>
      </w:pPr>
    </w:p>
    <w:tbl>
      <w:tblPr>
        <w:tblW w:w="9885" w:type="dxa"/>
        <w:tblInd w:w="-5" w:type="dxa"/>
        <w:tblCellMar>
          <w:left w:w="70" w:type="dxa"/>
          <w:right w:w="70" w:type="dxa"/>
        </w:tblCellMar>
        <w:tblLook w:val="04A0" w:firstRow="1" w:lastRow="0" w:firstColumn="1" w:lastColumn="0" w:noHBand="0" w:noVBand="1"/>
      </w:tblPr>
      <w:tblGrid>
        <w:gridCol w:w="416"/>
        <w:gridCol w:w="1845"/>
        <w:gridCol w:w="1749"/>
        <w:gridCol w:w="451"/>
        <w:gridCol w:w="1365"/>
        <w:gridCol w:w="635"/>
        <w:gridCol w:w="978"/>
        <w:gridCol w:w="54"/>
        <w:gridCol w:w="2392"/>
      </w:tblGrid>
      <w:tr w:rsidR="00C94C3E" w:rsidRPr="00C94C3E" w14:paraId="725F1BF7" w14:textId="77777777" w:rsidTr="00C94C3E">
        <w:trPr>
          <w:trHeight w:val="925"/>
        </w:trPr>
        <w:tc>
          <w:tcPr>
            <w:tcW w:w="9885" w:type="dxa"/>
            <w:gridSpan w:val="9"/>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40E02B" w14:textId="77777777" w:rsidR="00C94C3E" w:rsidRPr="00C94C3E" w:rsidRDefault="00C94C3E" w:rsidP="00144F4E">
            <w:pPr>
              <w:jc w:val="both"/>
              <w:rPr>
                <w:rFonts w:asciiTheme="minorHAnsi" w:hAnsiTheme="minorHAnsi" w:cstheme="minorHAnsi"/>
                <w:sz w:val="20"/>
                <w:szCs w:val="20"/>
              </w:rPr>
            </w:pPr>
            <w:r w:rsidRPr="00C94C3E">
              <w:rPr>
                <w:rFonts w:asciiTheme="minorHAnsi" w:hAnsiTheme="minorHAnsi" w:cstheme="minorHAnsi"/>
                <w:sz w:val="20"/>
                <w:szCs w:val="20"/>
              </w:rPr>
              <w:t xml:space="preserve">Predmetom Zmluvy je dodávka </w:t>
            </w:r>
            <w:proofErr w:type="spellStart"/>
            <w:r w:rsidRPr="00C94C3E">
              <w:rPr>
                <w:rFonts w:asciiTheme="minorHAnsi" w:hAnsiTheme="minorHAnsi" w:cstheme="minorHAnsi"/>
                <w:sz w:val="20"/>
                <w:szCs w:val="20"/>
              </w:rPr>
              <w:t>robotizovaného</w:t>
            </w:r>
            <w:proofErr w:type="spellEnd"/>
            <w:r w:rsidRPr="00C94C3E">
              <w:rPr>
                <w:rFonts w:asciiTheme="minorHAnsi" w:hAnsiTheme="minorHAnsi" w:cstheme="minorHAnsi"/>
                <w:sz w:val="20"/>
                <w:szCs w:val="20"/>
              </w:rPr>
              <w:t xml:space="preserve"> pracoviska pre výrobu brikiet – dodávka robota s baliacim strojom, ktorý odoberá brikety hranatého tvaru (rozmer brikety 150 x 60 mm a dĺžky 40 – 110 mm) z jestvujúceho zariadenia </w:t>
            </w:r>
            <w:proofErr w:type="spellStart"/>
            <w:r w:rsidRPr="00C94C3E">
              <w:rPr>
                <w:rFonts w:asciiTheme="minorHAnsi" w:hAnsiTheme="minorHAnsi" w:cstheme="minorHAnsi"/>
                <w:sz w:val="20"/>
                <w:szCs w:val="20"/>
              </w:rPr>
              <w:t>briketovacieho</w:t>
            </w:r>
            <w:proofErr w:type="spellEnd"/>
            <w:r w:rsidRPr="00C94C3E">
              <w:rPr>
                <w:rFonts w:asciiTheme="minorHAnsi" w:hAnsiTheme="minorHAnsi" w:cstheme="minorHAnsi"/>
                <w:sz w:val="20"/>
                <w:szCs w:val="20"/>
              </w:rPr>
              <w:t xml:space="preserve"> lisu RUF </w:t>
            </w:r>
            <w:proofErr w:type="spellStart"/>
            <w:r w:rsidRPr="00C94C3E">
              <w:rPr>
                <w:rFonts w:asciiTheme="minorHAnsi" w:hAnsiTheme="minorHAnsi" w:cstheme="minorHAnsi"/>
                <w:sz w:val="20"/>
                <w:szCs w:val="20"/>
              </w:rPr>
              <w:t>Lignnum</w:t>
            </w:r>
            <w:proofErr w:type="spellEnd"/>
            <w:r w:rsidRPr="00C94C3E">
              <w:rPr>
                <w:rFonts w:asciiTheme="minorHAnsi" w:hAnsiTheme="minorHAnsi" w:cstheme="minorHAnsi"/>
                <w:sz w:val="20"/>
                <w:szCs w:val="20"/>
              </w:rPr>
              <w:t xml:space="preserve"> s výkonom 480 ks/hod brikiet. Následne tieto brikety ukladá podľa zadanej špecifikácie zabalí do </w:t>
            </w:r>
            <w:proofErr w:type="spellStart"/>
            <w:r w:rsidRPr="00C94C3E">
              <w:rPr>
                <w:rFonts w:asciiTheme="minorHAnsi" w:hAnsiTheme="minorHAnsi" w:cstheme="minorHAnsi"/>
                <w:sz w:val="20"/>
                <w:szCs w:val="20"/>
              </w:rPr>
              <w:t>zmršťovacej</w:t>
            </w:r>
            <w:proofErr w:type="spellEnd"/>
            <w:r w:rsidRPr="00C94C3E">
              <w:rPr>
                <w:rFonts w:asciiTheme="minorHAnsi" w:hAnsiTheme="minorHAnsi" w:cstheme="minorHAnsi"/>
                <w:sz w:val="20"/>
                <w:szCs w:val="20"/>
              </w:rPr>
              <w:t xml:space="preserve"> PE fólie a takto zabalený výrobok ukladá na paletu.</w:t>
            </w:r>
          </w:p>
        </w:tc>
      </w:tr>
      <w:tr w:rsidR="00C94C3E" w:rsidRPr="009A3182" w14:paraId="78A37059" w14:textId="77777777" w:rsidTr="00C94C3E">
        <w:trPr>
          <w:gridAfter w:val="2"/>
          <w:wAfter w:w="2452" w:type="dxa"/>
          <w:trHeight w:hRule="exact" w:val="300"/>
        </w:trPr>
        <w:tc>
          <w:tcPr>
            <w:tcW w:w="416" w:type="dxa"/>
            <w:tcBorders>
              <w:top w:val="single" w:sz="4" w:space="0" w:color="00000A"/>
            </w:tcBorders>
            <w:shd w:val="clear" w:color="auto" w:fill="auto"/>
            <w:vAlign w:val="bottom"/>
          </w:tcPr>
          <w:p w14:paraId="45C0C166" w14:textId="77777777" w:rsidR="00C94C3E" w:rsidRPr="009A3182" w:rsidRDefault="00C94C3E" w:rsidP="00144F4E">
            <w:pPr>
              <w:rPr>
                <w:rFonts w:ascii="Book Antiqua" w:hAnsi="Book Antiqua" w:cstheme="minorHAnsi"/>
                <w:color w:val="00000A"/>
                <w:sz w:val="18"/>
                <w:szCs w:val="18"/>
              </w:rPr>
            </w:pPr>
          </w:p>
        </w:tc>
        <w:tc>
          <w:tcPr>
            <w:tcW w:w="1851" w:type="dxa"/>
            <w:tcBorders>
              <w:top w:val="single" w:sz="4" w:space="0" w:color="00000A"/>
            </w:tcBorders>
            <w:shd w:val="clear" w:color="auto" w:fill="auto"/>
            <w:vAlign w:val="bottom"/>
          </w:tcPr>
          <w:p w14:paraId="0EC84AD6" w14:textId="77777777" w:rsidR="00C94C3E" w:rsidRPr="009A3182" w:rsidRDefault="00C94C3E" w:rsidP="00144F4E">
            <w:pPr>
              <w:rPr>
                <w:rFonts w:ascii="Book Antiqua" w:hAnsi="Book Antiqua" w:cstheme="minorHAnsi"/>
                <w:sz w:val="18"/>
                <w:szCs w:val="18"/>
              </w:rPr>
            </w:pPr>
          </w:p>
        </w:tc>
        <w:tc>
          <w:tcPr>
            <w:tcW w:w="1756" w:type="dxa"/>
            <w:tcBorders>
              <w:top w:val="single" w:sz="4" w:space="0" w:color="00000A"/>
            </w:tcBorders>
            <w:shd w:val="clear" w:color="auto" w:fill="auto"/>
            <w:vAlign w:val="bottom"/>
          </w:tcPr>
          <w:p w14:paraId="34EBB2FC" w14:textId="77777777" w:rsidR="00C94C3E" w:rsidRPr="009A3182" w:rsidRDefault="00C94C3E" w:rsidP="00144F4E">
            <w:pPr>
              <w:rPr>
                <w:rFonts w:ascii="Book Antiqua" w:hAnsi="Book Antiqua" w:cstheme="minorHAnsi"/>
                <w:sz w:val="18"/>
                <w:szCs w:val="18"/>
              </w:rPr>
            </w:pPr>
          </w:p>
        </w:tc>
        <w:tc>
          <w:tcPr>
            <w:tcW w:w="2430" w:type="dxa"/>
            <w:gridSpan w:val="3"/>
            <w:tcBorders>
              <w:top w:val="single" w:sz="4" w:space="0" w:color="00000A"/>
            </w:tcBorders>
            <w:shd w:val="clear" w:color="auto" w:fill="auto"/>
            <w:vAlign w:val="bottom"/>
          </w:tcPr>
          <w:p w14:paraId="513E2CB6" w14:textId="77777777" w:rsidR="00C94C3E" w:rsidRPr="009A3182" w:rsidRDefault="00C94C3E" w:rsidP="00144F4E">
            <w:pPr>
              <w:jc w:val="center"/>
              <w:rPr>
                <w:rFonts w:ascii="Book Antiqua" w:hAnsi="Book Antiqua" w:cstheme="minorHAnsi"/>
                <w:sz w:val="18"/>
                <w:szCs w:val="18"/>
              </w:rPr>
            </w:pPr>
          </w:p>
        </w:tc>
        <w:tc>
          <w:tcPr>
            <w:tcW w:w="980" w:type="dxa"/>
            <w:tcBorders>
              <w:top w:val="single" w:sz="4" w:space="0" w:color="00000A"/>
            </w:tcBorders>
            <w:shd w:val="clear" w:color="auto" w:fill="auto"/>
            <w:vAlign w:val="bottom"/>
          </w:tcPr>
          <w:p w14:paraId="594620AD" w14:textId="77777777" w:rsidR="00C94C3E" w:rsidRPr="009A3182" w:rsidRDefault="00C94C3E" w:rsidP="00144F4E">
            <w:pPr>
              <w:rPr>
                <w:rFonts w:ascii="Book Antiqua" w:hAnsi="Book Antiqua" w:cstheme="minorHAnsi"/>
                <w:sz w:val="18"/>
                <w:szCs w:val="18"/>
              </w:rPr>
            </w:pPr>
          </w:p>
        </w:tc>
      </w:tr>
      <w:tr w:rsidR="00C94C3E" w:rsidRPr="009A3182" w14:paraId="550D86CB" w14:textId="77777777" w:rsidTr="00C94C3E">
        <w:trPr>
          <w:trHeight w:val="439"/>
        </w:trPr>
        <w:tc>
          <w:tcPr>
            <w:tcW w:w="4476" w:type="dxa"/>
            <w:gridSpan w:val="4"/>
            <w:tcBorders>
              <w:top w:val="single" w:sz="4" w:space="0" w:color="00000A"/>
              <w:left w:val="single" w:sz="4" w:space="0" w:color="00000A"/>
              <w:bottom w:val="single" w:sz="4" w:space="0" w:color="00000A"/>
              <w:right w:val="single" w:sz="4" w:space="0" w:color="auto"/>
            </w:tcBorders>
            <w:shd w:val="clear" w:color="auto" w:fill="auto"/>
            <w:tcMar>
              <w:left w:w="65" w:type="dxa"/>
            </w:tcMar>
            <w:vAlign w:val="center"/>
          </w:tcPr>
          <w:p w14:paraId="3119EC29" w14:textId="77777777" w:rsidR="00C94C3E" w:rsidRPr="002E79E2" w:rsidRDefault="00C94C3E" w:rsidP="00144F4E">
            <w:pPr>
              <w:rPr>
                <w:rFonts w:asciiTheme="minorHAnsi" w:hAnsiTheme="minorHAnsi" w:cstheme="minorHAnsi"/>
                <w:b/>
                <w:bCs/>
                <w:sz w:val="20"/>
                <w:szCs w:val="20"/>
              </w:rPr>
            </w:pPr>
            <w:proofErr w:type="spellStart"/>
            <w:r w:rsidRPr="002E79E2">
              <w:rPr>
                <w:rFonts w:asciiTheme="minorHAnsi" w:hAnsiTheme="minorHAnsi" w:cstheme="minorHAnsi"/>
                <w:b/>
                <w:bCs/>
                <w:sz w:val="20"/>
                <w:szCs w:val="20"/>
              </w:rPr>
              <w:t>Robotizované</w:t>
            </w:r>
            <w:proofErr w:type="spellEnd"/>
            <w:r w:rsidRPr="002E79E2">
              <w:rPr>
                <w:rFonts w:asciiTheme="minorHAnsi" w:hAnsiTheme="minorHAnsi" w:cstheme="minorHAnsi"/>
                <w:b/>
                <w:bCs/>
                <w:sz w:val="20"/>
                <w:szCs w:val="20"/>
              </w:rPr>
              <w:t xml:space="preserve"> pracovisko </w:t>
            </w:r>
            <w:r w:rsidRPr="002E79E2">
              <w:rPr>
                <w:rFonts w:asciiTheme="minorHAnsi" w:hAnsiTheme="minorHAnsi" w:cstheme="minorHAnsi"/>
                <w:b/>
                <w:bCs/>
                <w:sz w:val="20"/>
                <w:szCs w:val="20"/>
              </w:rPr>
              <w:br/>
              <w:t>pre výrobu brikiet</w:t>
            </w:r>
          </w:p>
          <w:p w14:paraId="4A85B50A" w14:textId="77777777" w:rsidR="00C94C3E" w:rsidRPr="002E79E2" w:rsidRDefault="00C94C3E" w:rsidP="00144F4E">
            <w:pPr>
              <w:rPr>
                <w:rFonts w:asciiTheme="minorHAnsi" w:hAnsiTheme="minorHAnsi" w:cstheme="minorHAnsi"/>
                <w:b/>
                <w:bCs/>
                <w:sz w:val="20"/>
                <w:szCs w:val="20"/>
              </w:rPr>
            </w:pPr>
            <w:r w:rsidRPr="002E79E2">
              <w:rPr>
                <w:rFonts w:asciiTheme="minorHAnsi" w:hAnsiTheme="minorHAnsi" w:cstheme="minorHAnsi"/>
                <w:b/>
                <w:bCs/>
                <w:sz w:val="20"/>
                <w:szCs w:val="20"/>
              </w:rPr>
              <w:t>Počet: 1ks</w:t>
            </w:r>
          </w:p>
        </w:tc>
        <w:tc>
          <w:tcPr>
            <w:tcW w:w="54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D8CA24" w14:textId="77777777" w:rsidR="00C94C3E" w:rsidRPr="002E79E2" w:rsidRDefault="00C94C3E" w:rsidP="00144F4E">
            <w:pPr>
              <w:rPr>
                <w:rFonts w:asciiTheme="minorHAnsi" w:hAnsiTheme="minorHAnsi" w:cstheme="minorHAnsi"/>
                <w:b/>
                <w:bCs/>
                <w:sz w:val="20"/>
                <w:szCs w:val="20"/>
              </w:rPr>
            </w:pPr>
            <w:r w:rsidRPr="002E79E2">
              <w:rPr>
                <w:rFonts w:asciiTheme="minorHAnsi" w:hAnsiTheme="minorHAnsi" w:cstheme="minorHAnsi"/>
                <w:b/>
                <w:bCs/>
                <w:color w:val="FF0000"/>
                <w:sz w:val="20"/>
                <w:szCs w:val="20"/>
              </w:rPr>
              <w:t xml:space="preserve">Predávajúci je sem povinný uviesť: výrobcu, typové označenie </w:t>
            </w:r>
            <w:r w:rsidRPr="002E79E2">
              <w:rPr>
                <w:rFonts w:asciiTheme="minorHAnsi" w:hAnsiTheme="minorHAnsi" w:cstheme="minorHAnsi"/>
                <w:b/>
                <w:bCs/>
                <w:color w:val="FF0000"/>
                <w:sz w:val="20"/>
                <w:szCs w:val="20"/>
              </w:rPr>
              <w:br/>
              <w:t>a značku (resp. obchodný názov)</w:t>
            </w:r>
          </w:p>
        </w:tc>
      </w:tr>
      <w:tr w:rsidR="00C94C3E" w:rsidRPr="009A3182" w14:paraId="36A19CBE" w14:textId="77777777" w:rsidTr="00C94C3E">
        <w:trPr>
          <w:trHeight w:val="941"/>
        </w:trPr>
        <w:tc>
          <w:tcPr>
            <w:tcW w:w="416"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14:paraId="02F8F1DE" w14:textId="77777777" w:rsidR="00C94C3E" w:rsidRPr="009A3182" w:rsidRDefault="00C94C3E" w:rsidP="00144F4E">
            <w:pPr>
              <w:jc w:val="center"/>
              <w:rPr>
                <w:rFonts w:ascii="Book Antiqua" w:hAnsi="Book Antiqua" w:cstheme="minorHAnsi"/>
                <w:b/>
                <w:bCs/>
                <w:sz w:val="18"/>
                <w:szCs w:val="18"/>
              </w:rPr>
            </w:pPr>
            <w:proofErr w:type="spellStart"/>
            <w:r w:rsidRPr="009A3182">
              <w:rPr>
                <w:rFonts w:ascii="Book Antiqua" w:hAnsi="Book Antiqua" w:cstheme="minorHAnsi"/>
                <w:b/>
                <w:bCs/>
                <w:sz w:val="18"/>
                <w:szCs w:val="18"/>
              </w:rPr>
              <w:t>p.č</w:t>
            </w:r>
            <w:proofErr w:type="spellEnd"/>
            <w:r w:rsidRPr="009A3182">
              <w:rPr>
                <w:rFonts w:ascii="Book Antiqua" w:hAnsi="Book Antiqua" w:cstheme="minorHAnsi"/>
                <w:b/>
                <w:bCs/>
                <w:sz w:val="18"/>
                <w:szCs w:val="18"/>
              </w:rPr>
              <w:t>.</w:t>
            </w:r>
          </w:p>
        </w:tc>
        <w:tc>
          <w:tcPr>
            <w:tcW w:w="4060" w:type="dxa"/>
            <w:gridSpan w:val="3"/>
            <w:tcBorders>
              <w:top w:val="single" w:sz="4" w:space="0" w:color="auto"/>
              <w:bottom w:val="single" w:sz="4" w:space="0" w:color="00000A"/>
              <w:right w:val="single" w:sz="4" w:space="0" w:color="00000A"/>
            </w:tcBorders>
            <w:shd w:val="clear" w:color="auto" w:fill="auto"/>
            <w:vAlign w:val="center"/>
          </w:tcPr>
          <w:p w14:paraId="23637624"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sz w:val="20"/>
                <w:szCs w:val="20"/>
              </w:rPr>
              <w:t>Parameter/časť položky</w:t>
            </w:r>
          </w:p>
        </w:tc>
        <w:tc>
          <w:tcPr>
            <w:tcW w:w="1341" w:type="dxa"/>
            <w:tcBorders>
              <w:top w:val="single" w:sz="4" w:space="0" w:color="auto"/>
              <w:bottom w:val="single" w:sz="4" w:space="0" w:color="00000A"/>
              <w:right w:val="single" w:sz="4" w:space="0" w:color="00000A"/>
            </w:tcBorders>
            <w:shd w:val="clear" w:color="auto" w:fill="auto"/>
            <w:vAlign w:val="center"/>
          </w:tcPr>
          <w:p w14:paraId="39B8082A"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sz w:val="20"/>
                <w:szCs w:val="20"/>
              </w:rPr>
              <w:t>MJ požadovaného parametra</w:t>
            </w:r>
          </w:p>
        </w:tc>
        <w:tc>
          <w:tcPr>
            <w:tcW w:w="1670" w:type="dxa"/>
            <w:gridSpan w:val="3"/>
            <w:tcBorders>
              <w:top w:val="single" w:sz="4" w:space="0" w:color="auto"/>
              <w:bottom w:val="single" w:sz="4" w:space="0" w:color="00000A"/>
              <w:right w:val="single" w:sz="4" w:space="0" w:color="00000A"/>
            </w:tcBorders>
            <w:shd w:val="clear" w:color="auto" w:fill="auto"/>
            <w:vAlign w:val="center"/>
          </w:tcPr>
          <w:p w14:paraId="641E0FDE"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sz w:val="20"/>
                <w:szCs w:val="20"/>
              </w:rPr>
              <w:t>Požadované parametre</w:t>
            </w:r>
          </w:p>
        </w:tc>
        <w:tc>
          <w:tcPr>
            <w:tcW w:w="2398" w:type="dxa"/>
            <w:tcBorders>
              <w:top w:val="single" w:sz="4" w:space="0" w:color="auto"/>
              <w:bottom w:val="single" w:sz="4" w:space="0" w:color="00000A"/>
              <w:right w:val="single" w:sz="4" w:space="0" w:color="00000A"/>
            </w:tcBorders>
            <w:shd w:val="clear" w:color="auto" w:fill="auto"/>
            <w:vAlign w:val="center"/>
          </w:tcPr>
          <w:p w14:paraId="7053A4F7"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sz w:val="20"/>
                <w:szCs w:val="20"/>
              </w:rPr>
              <w:t xml:space="preserve">Parametre ponúkané predávajúcim </w:t>
            </w:r>
          </w:p>
        </w:tc>
      </w:tr>
      <w:tr w:rsidR="00C94C3E" w:rsidRPr="009A3182" w14:paraId="60697388" w14:textId="77777777" w:rsidTr="00C94C3E">
        <w:trPr>
          <w:trHeight w:val="300"/>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7106EF80"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1.</w:t>
            </w:r>
          </w:p>
        </w:tc>
        <w:tc>
          <w:tcPr>
            <w:tcW w:w="4060" w:type="dxa"/>
            <w:gridSpan w:val="3"/>
            <w:tcBorders>
              <w:bottom w:val="single" w:sz="4" w:space="0" w:color="00000A"/>
              <w:right w:val="single" w:sz="4" w:space="0" w:color="00000A"/>
            </w:tcBorders>
            <w:shd w:val="clear" w:color="auto" w:fill="auto"/>
            <w:vAlign w:val="center"/>
          </w:tcPr>
          <w:p w14:paraId="321EF078" w14:textId="77777777" w:rsidR="00C94C3E" w:rsidRPr="002E79E2" w:rsidRDefault="00C94C3E" w:rsidP="00144F4E">
            <w:pPr>
              <w:rPr>
                <w:rFonts w:asciiTheme="minorHAnsi" w:hAnsiTheme="minorHAnsi" w:cstheme="minorHAnsi"/>
                <w:sz w:val="20"/>
                <w:szCs w:val="20"/>
              </w:rPr>
            </w:pPr>
            <w:r w:rsidRPr="002E79E2">
              <w:rPr>
                <w:rFonts w:asciiTheme="minorHAnsi" w:hAnsiTheme="minorHAnsi" w:cstheme="minorHAnsi"/>
                <w:sz w:val="20"/>
                <w:szCs w:val="20"/>
              </w:rPr>
              <w:t>Minimálna nosnosť hlavice</w:t>
            </w:r>
          </w:p>
        </w:tc>
        <w:tc>
          <w:tcPr>
            <w:tcW w:w="1341" w:type="dxa"/>
            <w:tcBorders>
              <w:bottom w:val="single" w:sz="4" w:space="0" w:color="00000A"/>
              <w:right w:val="single" w:sz="4" w:space="0" w:color="00000A"/>
            </w:tcBorders>
            <w:shd w:val="clear" w:color="auto" w:fill="auto"/>
            <w:vAlign w:val="center"/>
          </w:tcPr>
          <w:p w14:paraId="67FC05E1"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kg</w:t>
            </w:r>
          </w:p>
        </w:tc>
        <w:tc>
          <w:tcPr>
            <w:tcW w:w="1670" w:type="dxa"/>
            <w:gridSpan w:val="3"/>
            <w:tcBorders>
              <w:bottom w:val="single" w:sz="4" w:space="0" w:color="00000A"/>
              <w:right w:val="single" w:sz="4" w:space="0" w:color="00000A"/>
            </w:tcBorders>
            <w:shd w:val="clear" w:color="auto" w:fill="auto"/>
            <w:vAlign w:val="center"/>
          </w:tcPr>
          <w:p w14:paraId="4A7A8438"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min. 12</w:t>
            </w:r>
          </w:p>
        </w:tc>
        <w:tc>
          <w:tcPr>
            <w:tcW w:w="2398" w:type="dxa"/>
            <w:tcBorders>
              <w:bottom w:val="single" w:sz="4" w:space="0" w:color="00000A"/>
              <w:right w:val="single" w:sz="4" w:space="0" w:color="00000A"/>
            </w:tcBorders>
            <w:shd w:val="clear" w:color="FFFFCC" w:fill="FFFFFF"/>
            <w:vAlign w:val="center"/>
          </w:tcPr>
          <w:p w14:paraId="592F3F5E"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uveďte  hodnotu</w:t>
            </w:r>
          </w:p>
        </w:tc>
      </w:tr>
      <w:tr w:rsidR="00C94C3E" w:rsidRPr="009A3182" w14:paraId="29575160" w14:textId="77777777" w:rsidTr="00C94C3E">
        <w:trPr>
          <w:trHeight w:val="300"/>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48821234"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2.</w:t>
            </w:r>
          </w:p>
        </w:tc>
        <w:tc>
          <w:tcPr>
            <w:tcW w:w="4060" w:type="dxa"/>
            <w:gridSpan w:val="3"/>
            <w:tcBorders>
              <w:bottom w:val="single" w:sz="4" w:space="0" w:color="00000A"/>
              <w:right w:val="single" w:sz="4" w:space="0" w:color="00000A"/>
            </w:tcBorders>
            <w:shd w:val="clear" w:color="auto" w:fill="auto"/>
            <w:vAlign w:val="center"/>
          </w:tcPr>
          <w:p w14:paraId="41014103" w14:textId="77777777" w:rsidR="00C94C3E" w:rsidRPr="002E79E2" w:rsidRDefault="00C94C3E" w:rsidP="00144F4E">
            <w:pPr>
              <w:rPr>
                <w:rFonts w:asciiTheme="minorHAnsi" w:hAnsiTheme="minorHAnsi" w:cstheme="minorHAnsi"/>
                <w:sz w:val="20"/>
                <w:szCs w:val="20"/>
              </w:rPr>
            </w:pPr>
            <w:r w:rsidRPr="002E79E2">
              <w:rPr>
                <w:rFonts w:asciiTheme="minorHAnsi" w:hAnsiTheme="minorHAnsi" w:cstheme="minorHAnsi"/>
                <w:sz w:val="20"/>
                <w:szCs w:val="20"/>
              </w:rPr>
              <w:t>Dosah</w:t>
            </w:r>
          </w:p>
        </w:tc>
        <w:tc>
          <w:tcPr>
            <w:tcW w:w="1341" w:type="dxa"/>
            <w:tcBorders>
              <w:bottom w:val="single" w:sz="4" w:space="0" w:color="00000A"/>
              <w:right w:val="single" w:sz="4" w:space="0" w:color="00000A"/>
            </w:tcBorders>
            <w:shd w:val="clear" w:color="auto" w:fill="auto"/>
            <w:vAlign w:val="center"/>
          </w:tcPr>
          <w:p w14:paraId="6827EE0C"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m</w:t>
            </w:r>
          </w:p>
        </w:tc>
        <w:tc>
          <w:tcPr>
            <w:tcW w:w="1670" w:type="dxa"/>
            <w:gridSpan w:val="3"/>
            <w:tcBorders>
              <w:bottom w:val="single" w:sz="4" w:space="0" w:color="00000A"/>
              <w:right w:val="single" w:sz="4" w:space="0" w:color="00000A"/>
            </w:tcBorders>
            <w:shd w:val="clear" w:color="auto" w:fill="auto"/>
            <w:vAlign w:val="center"/>
          </w:tcPr>
          <w:p w14:paraId="5EE43A05"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min. 1,6</w:t>
            </w:r>
          </w:p>
        </w:tc>
        <w:tc>
          <w:tcPr>
            <w:tcW w:w="2398" w:type="dxa"/>
            <w:tcBorders>
              <w:bottom w:val="single" w:sz="4" w:space="0" w:color="00000A"/>
              <w:right w:val="single" w:sz="4" w:space="0" w:color="00000A"/>
            </w:tcBorders>
            <w:shd w:val="clear" w:color="FFFFCC" w:fill="FFFFFF"/>
            <w:vAlign w:val="center"/>
          </w:tcPr>
          <w:p w14:paraId="7492AEB9"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uveďte  hodnotu</w:t>
            </w:r>
          </w:p>
        </w:tc>
      </w:tr>
      <w:tr w:rsidR="00C94C3E" w:rsidRPr="009A3182" w14:paraId="2D69BC04" w14:textId="77777777" w:rsidTr="00C94C3E">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15D98E12"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3.</w:t>
            </w:r>
          </w:p>
        </w:tc>
        <w:tc>
          <w:tcPr>
            <w:tcW w:w="4060" w:type="dxa"/>
            <w:gridSpan w:val="3"/>
            <w:tcBorders>
              <w:bottom w:val="single" w:sz="4" w:space="0" w:color="00000A"/>
              <w:right w:val="single" w:sz="4" w:space="0" w:color="00000A"/>
            </w:tcBorders>
            <w:shd w:val="clear" w:color="auto" w:fill="auto"/>
            <w:vAlign w:val="center"/>
          </w:tcPr>
          <w:p w14:paraId="562BF2DF" w14:textId="77777777" w:rsidR="00C94C3E" w:rsidRPr="002E79E2" w:rsidRDefault="00C94C3E" w:rsidP="00144F4E">
            <w:pPr>
              <w:rPr>
                <w:rFonts w:asciiTheme="minorHAnsi" w:hAnsiTheme="minorHAnsi" w:cstheme="minorHAnsi"/>
                <w:sz w:val="20"/>
                <w:szCs w:val="20"/>
              </w:rPr>
            </w:pPr>
            <w:r w:rsidRPr="002E79E2">
              <w:rPr>
                <w:rFonts w:asciiTheme="minorHAnsi" w:hAnsiTheme="minorHAnsi" w:cstheme="minorHAnsi"/>
                <w:sz w:val="20"/>
                <w:szCs w:val="20"/>
              </w:rPr>
              <w:t>Počet osí robota</w:t>
            </w:r>
          </w:p>
        </w:tc>
        <w:tc>
          <w:tcPr>
            <w:tcW w:w="1341" w:type="dxa"/>
            <w:tcBorders>
              <w:bottom w:val="single" w:sz="4" w:space="0" w:color="00000A"/>
              <w:right w:val="single" w:sz="4" w:space="0" w:color="00000A"/>
            </w:tcBorders>
            <w:shd w:val="clear" w:color="auto" w:fill="auto"/>
            <w:vAlign w:val="center"/>
          </w:tcPr>
          <w:p w14:paraId="6F1146E6"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počet osí</w:t>
            </w:r>
          </w:p>
        </w:tc>
        <w:tc>
          <w:tcPr>
            <w:tcW w:w="1670" w:type="dxa"/>
            <w:gridSpan w:val="3"/>
            <w:tcBorders>
              <w:bottom w:val="single" w:sz="4" w:space="0" w:color="00000A"/>
              <w:right w:val="single" w:sz="4" w:space="0" w:color="00000A"/>
            </w:tcBorders>
            <w:shd w:val="clear" w:color="auto" w:fill="auto"/>
            <w:vAlign w:val="center"/>
          </w:tcPr>
          <w:p w14:paraId="04D9E95C"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 xml:space="preserve">min. 6 </w:t>
            </w:r>
          </w:p>
        </w:tc>
        <w:tc>
          <w:tcPr>
            <w:tcW w:w="2398" w:type="dxa"/>
            <w:tcBorders>
              <w:bottom w:val="single" w:sz="4" w:space="0" w:color="00000A"/>
              <w:right w:val="single" w:sz="4" w:space="0" w:color="00000A"/>
            </w:tcBorders>
            <w:shd w:val="clear" w:color="FFFFCC" w:fill="FFFFFF"/>
            <w:vAlign w:val="center"/>
          </w:tcPr>
          <w:p w14:paraId="36DA0F04"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uveďte  hodnotu</w:t>
            </w:r>
          </w:p>
        </w:tc>
      </w:tr>
      <w:tr w:rsidR="00C94C3E" w:rsidRPr="009A3182" w14:paraId="493B8258" w14:textId="77777777" w:rsidTr="00C94C3E">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4C5EA1FF"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4.</w:t>
            </w:r>
          </w:p>
        </w:tc>
        <w:tc>
          <w:tcPr>
            <w:tcW w:w="4060" w:type="dxa"/>
            <w:gridSpan w:val="3"/>
            <w:tcBorders>
              <w:bottom w:val="single" w:sz="4" w:space="0" w:color="00000A"/>
              <w:right w:val="single" w:sz="4" w:space="0" w:color="00000A"/>
            </w:tcBorders>
            <w:shd w:val="clear" w:color="auto" w:fill="auto"/>
            <w:vAlign w:val="center"/>
          </w:tcPr>
          <w:p w14:paraId="6579847B" w14:textId="77777777" w:rsidR="00C94C3E" w:rsidRPr="002E79E2" w:rsidRDefault="00C94C3E" w:rsidP="00144F4E">
            <w:pPr>
              <w:rPr>
                <w:rFonts w:asciiTheme="minorHAnsi" w:hAnsiTheme="minorHAnsi" w:cstheme="minorHAnsi"/>
                <w:sz w:val="20"/>
                <w:szCs w:val="20"/>
              </w:rPr>
            </w:pPr>
            <w:r w:rsidRPr="002E79E2">
              <w:rPr>
                <w:rFonts w:asciiTheme="minorHAnsi" w:hAnsiTheme="minorHAnsi" w:cstheme="minorHAnsi"/>
                <w:sz w:val="20"/>
                <w:szCs w:val="20"/>
              </w:rPr>
              <w:t>Kapacita</w:t>
            </w:r>
          </w:p>
        </w:tc>
        <w:tc>
          <w:tcPr>
            <w:tcW w:w="1341" w:type="dxa"/>
            <w:tcBorders>
              <w:bottom w:val="single" w:sz="4" w:space="0" w:color="00000A"/>
              <w:right w:val="single" w:sz="4" w:space="0" w:color="00000A"/>
            </w:tcBorders>
            <w:shd w:val="clear" w:color="auto" w:fill="auto"/>
            <w:vAlign w:val="center"/>
          </w:tcPr>
          <w:p w14:paraId="01DC6284"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ks/h</w:t>
            </w:r>
          </w:p>
        </w:tc>
        <w:tc>
          <w:tcPr>
            <w:tcW w:w="1670" w:type="dxa"/>
            <w:gridSpan w:val="3"/>
            <w:tcBorders>
              <w:bottom w:val="single" w:sz="4" w:space="0" w:color="00000A"/>
              <w:right w:val="single" w:sz="4" w:space="0" w:color="00000A"/>
            </w:tcBorders>
            <w:shd w:val="clear" w:color="auto" w:fill="auto"/>
            <w:vAlign w:val="center"/>
          </w:tcPr>
          <w:p w14:paraId="7EBC10C8"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min. 500</w:t>
            </w:r>
          </w:p>
        </w:tc>
        <w:tc>
          <w:tcPr>
            <w:tcW w:w="2398" w:type="dxa"/>
            <w:tcBorders>
              <w:bottom w:val="single" w:sz="4" w:space="0" w:color="00000A"/>
              <w:right w:val="single" w:sz="4" w:space="0" w:color="00000A"/>
            </w:tcBorders>
            <w:shd w:val="clear" w:color="FFFFCC" w:fill="FFFFFF"/>
            <w:vAlign w:val="center"/>
          </w:tcPr>
          <w:p w14:paraId="0FDCB6A8"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uveďte  hodnotu</w:t>
            </w:r>
          </w:p>
        </w:tc>
      </w:tr>
      <w:tr w:rsidR="00C94C3E" w:rsidRPr="009A3182" w14:paraId="0CC46A4F" w14:textId="77777777" w:rsidTr="00C94C3E">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0B044CF4"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5.</w:t>
            </w:r>
          </w:p>
        </w:tc>
        <w:tc>
          <w:tcPr>
            <w:tcW w:w="4060" w:type="dxa"/>
            <w:gridSpan w:val="3"/>
            <w:tcBorders>
              <w:bottom w:val="single" w:sz="4" w:space="0" w:color="00000A"/>
              <w:right w:val="single" w:sz="4" w:space="0" w:color="00000A"/>
            </w:tcBorders>
            <w:shd w:val="clear" w:color="auto" w:fill="auto"/>
            <w:vAlign w:val="center"/>
          </w:tcPr>
          <w:p w14:paraId="3F08DE18" w14:textId="77777777" w:rsidR="00C94C3E" w:rsidRPr="002E79E2" w:rsidRDefault="00C94C3E" w:rsidP="00144F4E">
            <w:pPr>
              <w:rPr>
                <w:rFonts w:asciiTheme="minorHAnsi" w:hAnsiTheme="minorHAnsi" w:cstheme="minorHAnsi"/>
                <w:sz w:val="20"/>
                <w:szCs w:val="20"/>
              </w:rPr>
            </w:pPr>
            <w:r w:rsidRPr="002E79E2">
              <w:rPr>
                <w:rFonts w:asciiTheme="minorHAnsi" w:hAnsiTheme="minorHAnsi" w:cstheme="minorHAnsi"/>
                <w:sz w:val="20"/>
                <w:szCs w:val="20"/>
              </w:rPr>
              <w:t xml:space="preserve">Baliaci stroj do PE </w:t>
            </w:r>
            <w:proofErr w:type="spellStart"/>
            <w:r w:rsidRPr="002E79E2">
              <w:rPr>
                <w:rFonts w:asciiTheme="minorHAnsi" w:hAnsiTheme="minorHAnsi" w:cstheme="minorHAnsi"/>
                <w:sz w:val="20"/>
                <w:szCs w:val="20"/>
              </w:rPr>
              <w:t>sáčkou</w:t>
            </w:r>
            <w:proofErr w:type="spellEnd"/>
          </w:p>
        </w:tc>
        <w:tc>
          <w:tcPr>
            <w:tcW w:w="1341" w:type="dxa"/>
            <w:tcBorders>
              <w:bottom w:val="single" w:sz="4" w:space="0" w:color="00000A"/>
              <w:right w:val="single" w:sz="4" w:space="0" w:color="00000A"/>
            </w:tcBorders>
            <w:shd w:val="clear" w:color="auto" w:fill="auto"/>
            <w:vAlign w:val="center"/>
          </w:tcPr>
          <w:p w14:paraId="523D1410"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14:paraId="0C377F62"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14:paraId="481E96B6"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áno/nie</w:t>
            </w:r>
          </w:p>
        </w:tc>
      </w:tr>
      <w:tr w:rsidR="00C94C3E" w:rsidRPr="009A3182" w14:paraId="6318FDFB" w14:textId="77777777" w:rsidTr="00C94C3E">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662F0701"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6.</w:t>
            </w:r>
          </w:p>
        </w:tc>
        <w:tc>
          <w:tcPr>
            <w:tcW w:w="4060" w:type="dxa"/>
            <w:gridSpan w:val="3"/>
            <w:tcBorders>
              <w:bottom w:val="single" w:sz="4" w:space="0" w:color="00000A"/>
              <w:right w:val="single" w:sz="4" w:space="0" w:color="00000A"/>
            </w:tcBorders>
            <w:shd w:val="clear" w:color="auto" w:fill="auto"/>
            <w:vAlign w:val="center"/>
          </w:tcPr>
          <w:p w14:paraId="352C94F2" w14:textId="77777777" w:rsidR="00C94C3E" w:rsidRPr="002E79E2" w:rsidRDefault="00C94C3E" w:rsidP="00144F4E">
            <w:pPr>
              <w:rPr>
                <w:rFonts w:asciiTheme="minorHAnsi" w:hAnsiTheme="minorHAnsi" w:cstheme="minorHAnsi"/>
                <w:sz w:val="20"/>
                <w:szCs w:val="20"/>
              </w:rPr>
            </w:pPr>
            <w:proofErr w:type="spellStart"/>
            <w:r w:rsidRPr="002E79E2">
              <w:rPr>
                <w:rFonts w:asciiTheme="minorHAnsi" w:hAnsiTheme="minorHAnsi" w:cstheme="minorHAnsi"/>
                <w:sz w:val="20"/>
                <w:szCs w:val="20"/>
              </w:rPr>
              <w:t>Griper</w:t>
            </w:r>
            <w:proofErr w:type="spellEnd"/>
            <w:r w:rsidRPr="002E79E2">
              <w:rPr>
                <w:rFonts w:asciiTheme="minorHAnsi" w:hAnsiTheme="minorHAnsi" w:cstheme="minorHAnsi"/>
                <w:sz w:val="20"/>
                <w:szCs w:val="20"/>
              </w:rPr>
              <w:t xml:space="preserve"> s príslušenstvom </w:t>
            </w:r>
            <w:r w:rsidRPr="002E79E2">
              <w:rPr>
                <w:rFonts w:asciiTheme="minorHAnsi" w:hAnsiTheme="minorHAnsi" w:cstheme="minorHAnsi"/>
                <w:sz w:val="20"/>
                <w:szCs w:val="20"/>
              </w:rPr>
              <w:br/>
              <w:t>a pumpou</w:t>
            </w:r>
          </w:p>
        </w:tc>
        <w:tc>
          <w:tcPr>
            <w:tcW w:w="1341" w:type="dxa"/>
            <w:tcBorders>
              <w:bottom w:val="single" w:sz="4" w:space="0" w:color="00000A"/>
              <w:right w:val="single" w:sz="4" w:space="0" w:color="00000A"/>
            </w:tcBorders>
            <w:shd w:val="clear" w:color="auto" w:fill="auto"/>
            <w:vAlign w:val="center"/>
          </w:tcPr>
          <w:p w14:paraId="0A5ACAC1"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14:paraId="5821027D"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14:paraId="05694DFB"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áno/nie</w:t>
            </w:r>
          </w:p>
        </w:tc>
      </w:tr>
      <w:tr w:rsidR="00C94C3E" w:rsidRPr="009A3182" w14:paraId="28147067" w14:textId="77777777" w:rsidTr="00C94C3E">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50D47467"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7.</w:t>
            </w:r>
          </w:p>
        </w:tc>
        <w:tc>
          <w:tcPr>
            <w:tcW w:w="4060" w:type="dxa"/>
            <w:gridSpan w:val="3"/>
            <w:tcBorders>
              <w:bottom w:val="single" w:sz="4" w:space="0" w:color="00000A"/>
              <w:right w:val="single" w:sz="4" w:space="0" w:color="00000A"/>
            </w:tcBorders>
            <w:shd w:val="clear" w:color="auto" w:fill="auto"/>
            <w:vAlign w:val="center"/>
          </w:tcPr>
          <w:p w14:paraId="018274AE" w14:textId="77777777" w:rsidR="00C94C3E" w:rsidRPr="002E79E2" w:rsidRDefault="00C94C3E" w:rsidP="00144F4E">
            <w:pPr>
              <w:rPr>
                <w:rFonts w:asciiTheme="minorHAnsi" w:hAnsiTheme="minorHAnsi" w:cstheme="minorHAnsi"/>
                <w:sz w:val="20"/>
                <w:szCs w:val="20"/>
              </w:rPr>
            </w:pPr>
            <w:r w:rsidRPr="002E79E2">
              <w:rPr>
                <w:rFonts w:asciiTheme="minorHAnsi" w:hAnsiTheme="minorHAnsi" w:cstheme="minorHAnsi"/>
                <w:sz w:val="20"/>
                <w:szCs w:val="20"/>
              </w:rPr>
              <w:t>Podstavec pod robota</w:t>
            </w:r>
          </w:p>
        </w:tc>
        <w:tc>
          <w:tcPr>
            <w:tcW w:w="1341" w:type="dxa"/>
            <w:tcBorders>
              <w:bottom w:val="single" w:sz="4" w:space="0" w:color="00000A"/>
              <w:right w:val="single" w:sz="4" w:space="0" w:color="00000A"/>
            </w:tcBorders>
            <w:shd w:val="clear" w:color="auto" w:fill="auto"/>
            <w:vAlign w:val="center"/>
          </w:tcPr>
          <w:p w14:paraId="04C2E1D9"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14:paraId="435F02DF"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14:paraId="2EFDFD76"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áno/nie</w:t>
            </w:r>
          </w:p>
        </w:tc>
      </w:tr>
      <w:tr w:rsidR="00C94C3E" w:rsidRPr="009A3182" w14:paraId="5650395B" w14:textId="77777777" w:rsidTr="00C94C3E">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3328F630"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8.</w:t>
            </w:r>
          </w:p>
        </w:tc>
        <w:tc>
          <w:tcPr>
            <w:tcW w:w="4060" w:type="dxa"/>
            <w:gridSpan w:val="3"/>
            <w:tcBorders>
              <w:bottom w:val="single" w:sz="4" w:space="0" w:color="00000A"/>
              <w:right w:val="single" w:sz="4" w:space="0" w:color="00000A"/>
            </w:tcBorders>
            <w:shd w:val="clear" w:color="auto" w:fill="auto"/>
            <w:vAlign w:val="bottom"/>
          </w:tcPr>
          <w:p w14:paraId="45794FF3" w14:textId="1D9D5C6E" w:rsidR="00C94C3E" w:rsidRPr="002E79E2" w:rsidRDefault="00C94C3E" w:rsidP="00144F4E">
            <w:pPr>
              <w:rPr>
                <w:rFonts w:asciiTheme="minorHAnsi" w:hAnsiTheme="minorHAnsi" w:cstheme="minorHAnsi"/>
                <w:sz w:val="20"/>
                <w:szCs w:val="20"/>
              </w:rPr>
            </w:pPr>
            <w:r w:rsidRPr="002E79E2">
              <w:rPr>
                <w:rFonts w:asciiTheme="minorHAnsi" w:hAnsiTheme="minorHAnsi" w:cstheme="minorHAnsi"/>
                <w:sz w:val="20"/>
                <w:szCs w:val="20"/>
              </w:rPr>
              <w:t xml:space="preserve">Dopravníky hotových výrobkov </w:t>
            </w:r>
            <w:r w:rsidR="002E79E2">
              <w:rPr>
                <w:rFonts w:asciiTheme="minorHAnsi" w:hAnsiTheme="minorHAnsi" w:cstheme="minorHAnsi"/>
                <w:sz w:val="20"/>
                <w:szCs w:val="20"/>
              </w:rPr>
              <w:br/>
            </w:r>
            <w:r w:rsidRPr="002E79E2">
              <w:rPr>
                <w:rFonts w:asciiTheme="minorHAnsi" w:hAnsiTheme="minorHAnsi" w:cstheme="minorHAnsi"/>
                <w:sz w:val="20"/>
                <w:szCs w:val="20"/>
              </w:rPr>
              <w:t xml:space="preserve">na </w:t>
            </w:r>
            <w:proofErr w:type="spellStart"/>
            <w:r w:rsidRPr="002E79E2">
              <w:rPr>
                <w:rFonts w:asciiTheme="minorHAnsi" w:hAnsiTheme="minorHAnsi" w:cstheme="minorHAnsi"/>
                <w:sz w:val="20"/>
                <w:szCs w:val="20"/>
              </w:rPr>
              <w:t>paletezáciu</w:t>
            </w:r>
            <w:proofErr w:type="spellEnd"/>
            <w:r w:rsidRPr="002E79E2">
              <w:rPr>
                <w:rFonts w:asciiTheme="minorHAnsi" w:hAnsiTheme="minorHAnsi" w:cstheme="minorHAnsi"/>
                <w:sz w:val="20"/>
                <w:szCs w:val="20"/>
              </w:rPr>
              <w:t xml:space="preserve"> 2 x min. 3500mm</w:t>
            </w:r>
          </w:p>
        </w:tc>
        <w:tc>
          <w:tcPr>
            <w:tcW w:w="1341" w:type="dxa"/>
            <w:tcBorders>
              <w:bottom w:val="single" w:sz="4" w:space="0" w:color="00000A"/>
              <w:right w:val="single" w:sz="4" w:space="0" w:color="00000A"/>
            </w:tcBorders>
            <w:shd w:val="clear" w:color="auto" w:fill="auto"/>
            <w:vAlign w:val="bottom"/>
          </w:tcPr>
          <w:p w14:paraId="59FD062D"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14:paraId="5AE2D193"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14:paraId="4A8EDD74"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áno/nie</w:t>
            </w:r>
          </w:p>
        </w:tc>
      </w:tr>
      <w:tr w:rsidR="00C94C3E" w:rsidRPr="009A3182" w14:paraId="2C0F4DA9" w14:textId="77777777" w:rsidTr="00C94C3E">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5EB54BF9"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9.</w:t>
            </w:r>
          </w:p>
        </w:tc>
        <w:tc>
          <w:tcPr>
            <w:tcW w:w="4060" w:type="dxa"/>
            <w:gridSpan w:val="3"/>
            <w:tcBorders>
              <w:bottom w:val="single" w:sz="4" w:space="0" w:color="00000A"/>
              <w:right w:val="single" w:sz="4" w:space="0" w:color="00000A"/>
            </w:tcBorders>
            <w:shd w:val="clear" w:color="auto" w:fill="auto"/>
            <w:vAlign w:val="center"/>
          </w:tcPr>
          <w:p w14:paraId="6C306938" w14:textId="77777777" w:rsidR="00C94C3E" w:rsidRPr="002E79E2" w:rsidRDefault="00C94C3E" w:rsidP="00144F4E">
            <w:pPr>
              <w:rPr>
                <w:rFonts w:asciiTheme="minorHAnsi" w:hAnsiTheme="minorHAnsi" w:cstheme="minorHAnsi"/>
                <w:sz w:val="20"/>
                <w:szCs w:val="20"/>
              </w:rPr>
            </w:pPr>
            <w:r w:rsidRPr="002E79E2">
              <w:rPr>
                <w:rFonts w:asciiTheme="minorHAnsi" w:hAnsiTheme="minorHAnsi" w:cstheme="minorHAnsi"/>
                <w:sz w:val="20"/>
                <w:szCs w:val="20"/>
              </w:rPr>
              <w:t>Mechanická bezpečnosť robota – oplotenie pracoviska</w:t>
            </w:r>
          </w:p>
        </w:tc>
        <w:tc>
          <w:tcPr>
            <w:tcW w:w="1341" w:type="dxa"/>
            <w:tcBorders>
              <w:bottom w:val="single" w:sz="4" w:space="0" w:color="00000A"/>
              <w:right w:val="single" w:sz="4" w:space="0" w:color="00000A"/>
            </w:tcBorders>
            <w:shd w:val="clear" w:color="auto" w:fill="auto"/>
            <w:vAlign w:val="center"/>
          </w:tcPr>
          <w:p w14:paraId="18417A6A"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14:paraId="2301EBBB"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14:paraId="1BBD39C1"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áno/nie</w:t>
            </w:r>
          </w:p>
        </w:tc>
      </w:tr>
      <w:tr w:rsidR="00C94C3E" w:rsidRPr="009A3182" w14:paraId="149357C9" w14:textId="77777777" w:rsidTr="00C94C3E">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622327E1"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10.</w:t>
            </w:r>
          </w:p>
        </w:tc>
        <w:tc>
          <w:tcPr>
            <w:tcW w:w="4060" w:type="dxa"/>
            <w:gridSpan w:val="3"/>
            <w:tcBorders>
              <w:bottom w:val="single" w:sz="4" w:space="0" w:color="00000A"/>
              <w:right w:val="single" w:sz="4" w:space="0" w:color="00000A"/>
            </w:tcBorders>
            <w:shd w:val="clear" w:color="auto" w:fill="auto"/>
            <w:vAlign w:val="center"/>
          </w:tcPr>
          <w:p w14:paraId="79BDDA9F" w14:textId="77777777" w:rsidR="00C94C3E" w:rsidRPr="002E79E2" w:rsidRDefault="00C94C3E" w:rsidP="00144F4E">
            <w:pPr>
              <w:rPr>
                <w:rFonts w:asciiTheme="minorHAnsi" w:hAnsiTheme="minorHAnsi" w:cstheme="minorHAnsi"/>
                <w:sz w:val="20"/>
                <w:szCs w:val="20"/>
              </w:rPr>
            </w:pPr>
            <w:proofErr w:type="spellStart"/>
            <w:r w:rsidRPr="002E79E2">
              <w:rPr>
                <w:rFonts w:asciiTheme="minorHAnsi" w:hAnsiTheme="minorHAnsi" w:cstheme="minorHAnsi"/>
                <w:sz w:val="20"/>
                <w:szCs w:val="20"/>
              </w:rPr>
              <w:t>Elektroinštalačny</w:t>
            </w:r>
            <w:proofErr w:type="spellEnd"/>
            <w:r w:rsidRPr="002E79E2">
              <w:rPr>
                <w:rFonts w:asciiTheme="minorHAnsi" w:hAnsiTheme="minorHAnsi" w:cstheme="minorHAnsi"/>
                <w:sz w:val="20"/>
                <w:szCs w:val="20"/>
              </w:rPr>
              <w:t xml:space="preserve">́ materiál </w:t>
            </w:r>
            <w:r w:rsidRPr="002E79E2">
              <w:rPr>
                <w:rFonts w:asciiTheme="minorHAnsi" w:hAnsiTheme="minorHAnsi" w:cstheme="minorHAnsi"/>
                <w:sz w:val="20"/>
                <w:szCs w:val="20"/>
              </w:rPr>
              <w:br/>
              <w:t>pre pripojenie robota a baliaceho stroja</w:t>
            </w:r>
          </w:p>
        </w:tc>
        <w:tc>
          <w:tcPr>
            <w:tcW w:w="1341" w:type="dxa"/>
            <w:tcBorders>
              <w:bottom w:val="single" w:sz="4" w:space="0" w:color="00000A"/>
              <w:right w:val="single" w:sz="4" w:space="0" w:color="00000A"/>
            </w:tcBorders>
            <w:shd w:val="clear" w:color="auto" w:fill="auto"/>
            <w:vAlign w:val="center"/>
          </w:tcPr>
          <w:p w14:paraId="0378F795"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14:paraId="52BEBF4F"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14:paraId="7ABE0BAB"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áno/nie</w:t>
            </w:r>
          </w:p>
        </w:tc>
      </w:tr>
      <w:tr w:rsidR="00C94C3E" w:rsidRPr="009A3182" w14:paraId="4D7F756F" w14:textId="77777777" w:rsidTr="00C94C3E">
        <w:trPr>
          <w:trHeight w:val="315"/>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739B67DF"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11.</w:t>
            </w:r>
          </w:p>
        </w:tc>
        <w:tc>
          <w:tcPr>
            <w:tcW w:w="4060" w:type="dxa"/>
            <w:gridSpan w:val="3"/>
            <w:tcBorders>
              <w:bottom w:val="single" w:sz="4" w:space="0" w:color="00000A"/>
              <w:right w:val="single" w:sz="4" w:space="0" w:color="00000A"/>
            </w:tcBorders>
            <w:shd w:val="clear" w:color="auto" w:fill="auto"/>
            <w:vAlign w:val="center"/>
          </w:tcPr>
          <w:p w14:paraId="2BECDC82" w14:textId="38EF9E6F" w:rsidR="00C94C3E" w:rsidRPr="002E79E2" w:rsidRDefault="00C94C3E" w:rsidP="00144F4E">
            <w:pPr>
              <w:rPr>
                <w:rFonts w:asciiTheme="minorHAnsi" w:hAnsiTheme="minorHAnsi" w:cstheme="minorHAnsi"/>
                <w:sz w:val="20"/>
                <w:szCs w:val="20"/>
              </w:rPr>
            </w:pPr>
            <w:r w:rsidRPr="002E79E2">
              <w:rPr>
                <w:rFonts w:asciiTheme="minorHAnsi" w:hAnsiTheme="minorHAnsi" w:cstheme="minorHAnsi"/>
                <w:sz w:val="20"/>
                <w:szCs w:val="20"/>
              </w:rPr>
              <w:t xml:space="preserve">Výstup spracovaných dát </w:t>
            </w:r>
            <w:r w:rsidRPr="002E79E2">
              <w:rPr>
                <w:rFonts w:asciiTheme="minorHAnsi" w:hAnsiTheme="minorHAnsi" w:cstheme="minorHAnsi"/>
                <w:sz w:val="20"/>
                <w:szCs w:val="20"/>
              </w:rPr>
              <w:br/>
              <w:t xml:space="preserve">z produkčného procesu </w:t>
            </w:r>
            <w:r w:rsidRPr="002E79E2">
              <w:rPr>
                <w:rFonts w:asciiTheme="minorHAnsi" w:hAnsiTheme="minorHAnsi" w:cstheme="minorHAnsi"/>
                <w:sz w:val="20"/>
                <w:szCs w:val="20"/>
              </w:rPr>
              <w:br/>
              <w:t xml:space="preserve">v minimálnom rozsahu: počet zhodných výrobkov za časové obdobie,  počet nezhodných výrobkov za časové obdobie, </w:t>
            </w:r>
            <w:r w:rsidR="002E79E2">
              <w:rPr>
                <w:rFonts w:asciiTheme="minorHAnsi" w:hAnsiTheme="minorHAnsi" w:cstheme="minorHAnsi"/>
                <w:sz w:val="20"/>
                <w:szCs w:val="20"/>
              </w:rPr>
              <w:br/>
            </w:r>
            <w:r w:rsidRPr="002E79E2">
              <w:rPr>
                <w:rFonts w:asciiTheme="minorHAnsi" w:hAnsiTheme="minorHAnsi" w:cstheme="minorHAnsi"/>
                <w:sz w:val="20"/>
                <w:szCs w:val="20"/>
              </w:rPr>
              <w:t>doba chodu, výrobný čas</w:t>
            </w:r>
          </w:p>
        </w:tc>
        <w:tc>
          <w:tcPr>
            <w:tcW w:w="1341" w:type="dxa"/>
            <w:tcBorders>
              <w:bottom w:val="single" w:sz="4" w:space="0" w:color="00000A"/>
              <w:right w:val="single" w:sz="4" w:space="0" w:color="00000A"/>
            </w:tcBorders>
            <w:shd w:val="clear" w:color="auto" w:fill="auto"/>
            <w:vAlign w:val="center"/>
          </w:tcPr>
          <w:p w14:paraId="38D442DD"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14:paraId="4215F7BE"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14:paraId="5FCE1D99"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áno/nie</w:t>
            </w:r>
          </w:p>
        </w:tc>
      </w:tr>
      <w:tr w:rsidR="00C94C3E" w:rsidRPr="009A3182" w14:paraId="30A10A1C" w14:textId="77777777" w:rsidTr="00C94C3E">
        <w:trPr>
          <w:trHeight w:val="544"/>
        </w:trPr>
        <w:tc>
          <w:tcPr>
            <w:tcW w:w="416" w:type="dxa"/>
            <w:tcBorders>
              <w:left w:val="single" w:sz="4" w:space="0" w:color="00000A"/>
              <w:bottom w:val="single" w:sz="4" w:space="0" w:color="00000A"/>
              <w:right w:val="single" w:sz="4" w:space="0" w:color="00000A"/>
            </w:tcBorders>
            <w:shd w:val="clear" w:color="auto" w:fill="auto"/>
            <w:tcMar>
              <w:left w:w="65" w:type="dxa"/>
            </w:tcMar>
            <w:vAlign w:val="center"/>
          </w:tcPr>
          <w:p w14:paraId="2DC8F380" w14:textId="77777777" w:rsidR="00C94C3E" w:rsidRPr="009A3182" w:rsidRDefault="00C94C3E" w:rsidP="00144F4E">
            <w:pPr>
              <w:jc w:val="center"/>
              <w:rPr>
                <w:rFonts w:ascii="Book Antiqua" w:hAnsi="Book Antiqua" w:cstheme="minorHAnsi"/>
                <w:sz w:val="18"/>
                <w:szCs w:val="18"/>
              </w:rPr>
            </w:pPr>
            <w:r w:rsidRPr="009A3182">
              <w:rPr>
                <w:rFonts w:ascii="Book Antiqua" w:hAnsi="Book Antiqua" w:cstheme="minorHAnsi"/>
                <w:sz w:val="18"/>
                <w:szCs w:val="18"/>
              </w:rPr>
              <w:t>12.</w:t>
            </w:r>
          </w:p>
        </w:tc>
        <w:tc>
          <w:tcPr>
            <w:tcW w:w="4060" w:type="dxa"/>
            <w:gridSpan w:val="3"/>
            <w:tcBorders>
              <w:bottom w:val="single" w:sz="4" w:space="0" w:color="00000A"/>
              <w:right w:val="single" w:sz="4" w:space="0" w:color="00000A"/>
            </w:tcBorders>
            <w:shd w:val="clear" w:color="auto" w:fill="auto"/>
            <w:vAlign w:val="center"/>
          </w:tcPr>
          <w:p w14:paraId="11324214" w14:textId="77777777" w:rsidR="00C94C3E" w:rsidRPr="002E79E2" w:rsidRDefault="00C94C3E" w:rsidP="00144F4E">
            <w:pPr>
              <w:rPr>
                <w:rFonts w:asciiTheme="minorHAnsi" w:hAnsiTheme="minorHAnsi" w:cstheme="minorHAnsi"/>
                <w:sz w:val="20"/>
                <w:szCs w:val="20"/>
              </w:rPr>
            </w:pPr>
            <w:r w:rsidRPr="002E79E2">
              <w:rPr>
                <w:rFonts w:asciiTheme="minorHAnsi" w:hAnsiTheme="minorHAnsi" w:cstheme="minorHAnsi"/>
                <w:sz w:val="20"/>
                <w:szCs w:val="20"/>
              </w:rPr>
              <w:t xml:space="preserve">Osadenie, elektroinštalačné práce, programovanie robota </w:t>
            </w:r>
            <w:r w:rsidRPr="002E79E2">
              <w:rPr>
                <w:rFonts w:asciiTheme="minorHAnsi" w:hAnsiTheme="minorHAnsi" w:cstheme="minorHAnsi"/>
                <w:sz w:val="20"/>
                <w:szCs w:val="20"/>
              </w:rPr>
              <w:br/>
              <w:t>a funkčné skúšky</w:t>
            </w:r>
          </w:p>
        </w:tc>
        <w:tc>
          <w:tcPr>
            <w:tcW w:w="1341" w:type="dxa"/>
            <w:tcBorders>
              <w:bottom w:val="single" w:sz="4" w:space="0" w:color="00000A"/>
              <w:right w:val="single" w:sz="4" w:space="0" w:color="00000A"/>
            </w:tcBorders>
            <w:shd w:val="clear" w:color="auto" w:fill="auto"/>
            <w:vAlign w:val="center"/>
          </w:tcPr>
          <w:p w14:paraId="501DC52B"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 </w:t>
            </w:r>
          </w:p>
        </w:tc>
        <w:tc>
          <w:tcPr>
            <w:tcW w:w="1670" w:type="dxa"/>
            <w:gridSpan w:val="3"/>
            <w:tcBorders>
              <w:bottom w:val="single" w:sz="4" w:space="0" w:color="00000A"/>
              <w:right w:val="single" w:sz="4" w:space="0" w:color="00000A"/>
            </w:tcBorders>
            <w:shd w:val="clear" w:color="auto" w:fill="auto"/>
            <w:vAlign w:val="center"/>
          </w:tcPr>
          <w:p w14:paraId="2121DC8A" w14:textId="77777777" w:rsidR="00C94C3E" w:rsidRPr="002E79E2" w:rsidRDefault="00C94C3E" w:rsidP="00144F4E">
            <w:pPr>
              <w:jc w:val="center"/>
              <w:rPr>
                <w:rFonts w:asciiTheme="minorHAnsi" w:hAnsiTheme="minorHAnsi" w:cstheme="minorHAnsi"/>
                <w:sz w:val="20"/>
                <w:szCs w:val="20"/>
              </w:rPr>
            </w:pPr>
            <w:r w:rsidRPr="002E79E2">
              <w:rPr>
                <w:rFonts w:asciiTheme="minorHAnsi" w:hAnsiTheme="minorHAnsi" w:cstheme="minorHAnsi"/>
                <w:sz w:val="20"/>
                <w:szCs w:val="20"/>
              </w:rPr>
              <w:t>áno</w:t>
            </w:r>
          </w:p>
        </w:tc>
        <w:tc>
          <w:tcPr>
            <w:tcW w:w="2398" w:type="dxa"/>
            <w:tcBorders>
              <w:bottom w:val="single" w:sz="4" w:space="0" w:color="00000A"/>
              <w:right w:val="single" w:sz="4" w:space="0" w:color="00000A"/>
            </w:tcBorders>
            <w:shd w:val="clear" w:color="FFFFCC" w:fill="FFFFFF"/>
            <w:vAlign w:val="center"/>
          </w:tcPr>
          <w:p w14:paraId="2B164C69" w14:textId="77777777" w:rsidR="00C94C3E" w:rsidRPr="002E79E2" w:rsidRDefault="00C94C3E" w:rsidP="00144F4E">
            <w:pPr>
              <w:jc w:val="center"/>
              <w:rPr>
                <w:rFonts w:asciiTheme="minorHAnsi" w:hAnsiTheme="minorHAnsi" w:cstheme="minorHAnsi"/>
                <w:b/>
                <w:bCs/>
                <w:sz w:val="20"/>
                <w:szCs w:val="20"/>
              </w:rPr>
            </w:pPr>
            <w:r w:rsidRPr="002E79E2">
              <w:rPr>
                <w:rFonts w:asciiTheme="minorHAnsi" w:hAnsiTheme="minorHAnsi" w:cstheme="minorHAnsi"/>
                <w:b/>
                <w:bCs/>
                <w:color w:val="FF0000"/>
                <w:sz w:val="20"/>
                <w:szCs w:val="20"/>
              </w:rPr>
              <w:t>áno/nie</w:t>
            </w:r>
          </w:p>
        </w:tc>
      </w:tr>
    </w:tbl>
    <w:p w14:paraId="2D0D9C67" w14:textId="77777777" w:rsidR="000A3451" w:rsidRPr="009A3182" w:rsidRDefault="000A3451" w:rsidP="000A3451">
      <w:pPr>
        <w:pStyle w:val="Bezriadkovania"/>
        <w:spacing w:before="120" w:after="120"/>
        <w:rPr>
          <w:rFonts w:ascii="Book Antiqua" w:hAnsi="Book Antiqua" w:cs="Arial"/>
          <w:sz w:val="20"/>
          <w:szCs w:val="20"/>
        </w:rPr>
      </w:pPr>
    </w:p>
    <w:p w14:paraId="7E35F926" w14:textId="77777777" w:rsidR="000A3451" w:rsidRPr="009A3182" w:rsidRDefault="000A3451" w:rsidP="000A3451">
      <w:pPr>
        <w:pStyle w:val="Bezriadkovania"/>
        <w:spacing w:before="120" w:after="120"/>
        <w:rPr>
          <w:rFonts w:ascii="Book Antiqua" w:hAnsi="Book Antiqua" w:cs="Arial"/>
          <w:sz w:val="20"/>
          <w:szCs w:val="20"/>
        </w:rPr>
      </w:pPr>
    </w:p>
    <w:p w14:paraId="77A42FEC" w14:textId="77777777" w:rsidR="000A3451" w:rsidRPr="009A3182" w:rsidRDefault="000A3451" w:rsidP="000A3451">
      <w:pPr>
        <w:pStyle w:val="Bezriadkovania"/>
        <w:spacing w:before="120" w:after="120"/>
        <w:rPr>
          <w:rFonts w:ascii="Book Antiqua" w:hAnsi="Book Antiqua" w:cs="Arial"/>
          <w:sz w:val="20"/>
          <w:szCs w:val="20"/>
        </w:rPr>
      </w:pPr>
    </w:p>
    <w:p w14:paraId="70CF5A28" w14:textId="77777777" w:rsidR="000A3451" w:rsidRPr="009A3182" w:rsidRDefault="000A3451" w:rsidP="000A3451">
      <w:pPr>
        <w:pStyle w:val="Bezriadkovania"/>
        <w:spacing w:before="120" w:after="120"/>
        <w:rPr>
          <w:rFonts w:ascii="Book Antiqua" w:hAnsi="Book Antiqua" w:cs="Arial"/>
          <w:sz w:val="20"/>
          <w:szCs w:val="20"/>
        </w:rPr>
      </w:pPr>
    </w:p>
    <w:p w14:paraId="5DC2A03F" w14:textId="77777777" w:rsidR="000A3451" w:rsidRPr="009A3182" w:rsidRDefault="000A3451" w:rsidP="000A3451">
      <w:pPr>
        <w:pStyle w:val="Bezriadkovania"/>
        <w:spacing w:before="120" w:after="120"/>
        <w:rPr>
          <w:rFonts w:ascii="Book Antiqua" w:hAnsi="Book Antiqua" w:cs="Arial"/>
          <w:sz w:val="20"/>
          <w:szCs w:val="20"/>
        </w:rPr>
      </w:pPr>
    </w:p>
    <w:p w14:paraId="0E8A8A80" w14:textId="77777777" w:rsidR="000A3451" w:rsidRDefault="000A3451" w:rsidP="000A3451">
      <w:pPr>
        <w:pStyle w:val="Bezriadkovania"/>
        <w:spacing w:before="120" w:after="120"/>
        <w:rPr>
          <w:rFonts w:ascii="Book Antiqua" w:hAnsi="Book Antiqua" w:cs="Arial"/>
          <w:sz w:val="20"/>
          <w:szCs w:val="20"/>
        </w:rPr>
      </w:pPr>
    </w:p>
    <w:p w14:paraId="641A4DA2" w14:textId="77777777" w:rsidR="00C94C3E" w:rsidRDefault="00C94C3E" w:rsidP="000A3451">
      <w:pPr>
        <w:pStyle w:val="Bezriadkovania"/>
        <w:spacing w:before="120" w:after="120"/>
        <w:rPr>
          <w:rFonts w:ascii="Book Antiqua" w:hAnsi="Book Antiqua" w:cs="Arial"/>
          <w:sz w:val="20"/>
          <w:szCs w:val="20"/>
        </w:rPr>
      </w:pPr>
    </w:p>
    <w:p w14:paraId="602121A2" w14:textId="77777777" w:rsidR="00C94C3E" w:rsidRDefault="00C94C3E" w:rsidP="000A3451">
      <w:pPr>
        <w:pStyle w:val="Bezriadkovania"/>
        <w:spacing w:before="120" w:after="120"/>
        <w:rPr>
          <w:rFonts w:ascii="Book Antiqua" w:hAnsi="Book Antiqua" w:cs="Arial"/>
          <w:sz w:val="20"/>
          <w:szCs w:val="20"/>
        </w:rPr>
      </w:pPr>
    </w:p>
    <w:p w14:paraId="72141F43" w14:textId="77777777" w:rsidR="00C94C3E" w:rsidRPr="009A3182" w:rsidRDefault="00C94C3E" w:rsidP="000A3451">
      <w:pPr>
        <w:pStyle w:val="Bezriadkovania"/>
        <w:spacing w:before="120" w:after="120"/>
        <w:rPr>
          <w:rFonts w:ascii="Book Antiqua" w:hAnsi="Book Antiqua" w:cs="Arial"/>
          <w:sz w:val="20"/>
          <w:szCs w:val="20"/>
        </w:rPr>
      </w:pPr>
    </w:p>
    <w:p w14:paraId="73EFFC68" w14:textId="77777777" w:rsidR="000A3451" w:rsidRPr="009A3182" w:rsidRDefault="000A3451" w:rsidP="000A3451">
      <w:pPr>
        <w:pStyle w:val="Bezriadkovania"/>
        <w:spacing w:before="120" w:after="120"/>
        <w:rPr>
          <w:rFonts w:ascii="Book Antiqua" w:hAnsi="Book Antiqua" w:cs="Arial"/>
          <w:sz w:val="20"/>
          <w:szCs w:val="20"/>
        </w:rPr>
      </w:pPr>
    </w:p>
    <w:p w14:paraId="58B30C8E" w14:textId="77777777" w:rsidR="000A3451" w:rsidRPr="009A3182" w:rsidRDefault="000A3451" w:rsidP="000A3451">
      <w:pPr>
        <w:pStyle w:val="Bezriadkovania"/>
        <w:spacing w:before="120" w:after="120"/>
        <w:rPr>
          <w:rFonts w:ascii="Book Antiqua" w:hAnsi="Book Antiqua" w:cs="Arial"/>
          <w:sz w:val="20"/>
          <w:szCs w:val="20"/>
        </w:rPr>
      </w:pPr>
    </w:p>
    <w:p w14:paraId="4EEDDAE0" w14:textId="77777777" w:rsidR="000A3451" w:rsidRPr="002E79E2" w:rsidRDefault="000A3451" w:rsidP="000A3451">
      <w:pPr>
        <w:pStyle w:val="Default"/>
        <w:spacing w:before="120" w:after="120"/>
        <w:jc w:val="center"/>
        <w:rPr>
          <w:rFonts w:asciiTheme="minorHAnsi" w:hAnsiTheme="minorHAnsi" w:cstheme="minorHAnsi"/>
          <w:b/>
          <w:sz w:val="22"/>
          <w:szCs w:val="22"/>
          <w:lang w:val="sk-SK"/>
        </w:rPr>
      </w:pPr>
      <w:r w:rsidRPr="002E79E2">
        <w:rPr>
          <w:rFonts w:asciiTheme="minorHAnsi" w:hAnsiTheme="minorHAnsi" w:cstheme="minorHAnsi"/>
          <w:b/>
          <w:sz w:val="22"/>
          <w:szCs w:val="22"/>
          <w:lang w:val="sk-SK"/>
        </w:rPr>
        <w:lastRenderedPageBreak/>
        <w:t>Príloha č. 2 – Kalkulácia ceny</w:t>
      </w:r>
    </w:p>
    <w:p w14:paraId="15F2956D" w14:textId="77777777" w:rsidR="000A3451" w:rsidRPr="002E79E2" w:rsidRDefault="000A3451" w:rsidP="000A3451">
      <w:pPr>
        <w:spacing w:line="276" w:lineRule="auto"/>
        <w:jc w:val="both"/>
        <w:rPr>
          <w:rFonts w:asciiTheme="minorHAnsi" w:hAnsiTheme="minorHAnsi" w:cstheme="minorHAnsi"/>
          <w:b/>
          <w:sz w:val="22"/>
          <w:szCs w:val="22"/>
        </w:rPr>
      </w:pPr>
    </w:p>
    <w:tbl>
      <w:tblPr>
        <w:tblStyle w:val="Mriekatabuky"/>
        <w:tblW w:w="9628" w:type="dxa"/>
        <w:tblLook w:val="04A0" w:firstRow="1" w:lastRow="0" w:firstColumn="1" w:lastColumn="0" w:noHBand="0" w:noVBand="1"/>
      </w:tblPr>
      <w:tblGrid>
        <w:gridCol w:w="846"/>
        <w:gridCol w:w="3402"/>
        <w:gridCol w:w="1528"/>
        <w:gridCol w:w="1926"/>
        <w:gridCol w:w="1926"/>
      </w:tblGrid>
      <w:tr w:rsidR="000A3451" w:rsidRPr="002E79E2" w14:paraId="7166028D" w14:textId="77777777" w:rsidTr="00144F4E">
        <w:tc>
          <w:tcPr>
            <w:tcW w:w="846" w:type="dxa"/>
            <w:shd w:val="clear" w:color="auto" w:fill="auto"/>
            <w:tcMar>
              <w:left w:w="108" w:type="dxa"/>
            </w:tcMar>
            <w:vAlign w:val="center"/>
          </w:tcPr>
          <w:p w14:paraId="165B261B" w14:textId="77777777" w:rsidR="000A3451" w:rsidRPr="002E79E2" w:rsidRDefault="000A3451" w:rsidP="00144F4E">
            <w:pPr>
              <w:spacing w:line="276" w:lineRule="auto"/>
              <w:jc w:val="center"/>
              <w:rPr>
                <w:rFonts w:asciiTheme="minorHAnsi" w:hAnsiTheme="minorHAnsi" w:cstheme="minorHAnsi"/>
                <w:b/>
                <w:sz w:val="22"/>
                <w:szCs w:val="22"/>
              </w:rPr>
            </w:pPr>
            <w:proofErr w:type="spellStart"/>
            <w:r w:rsidRPr="002E79E2">
              <w:rPr>
                <w:rFonts w:asciiTheme="minorHAnsi" w:hAnsiTheme="minorHAnsi" w:cstheme="minorHAnsi"/>
                <w:b/>
                <w:sz w:val="22"/>
                <w:szCs w:val="22"/>
              </w:rPr>
              <w:t>p.č</w:t>
            </w:r>
            <w:proofErr w:type="spellEnd"/>
            <w:r w:rsidRPr="002E79E2">
              <w:rPr>
                <w:rFonts w:asciiTheme="minorHAnsi" w:hAnsiTheme="minorHAnsi" w:cstheme="minorHAnsi"/>
                <w:b/>
                <w:sz w:val="22"/>
                <w:szCs w:val="22"/>
              </w:rPr>
              <w:t>.</w:t>
            </w:r>
          </w:p>
        </w:tc>
        <w:tc>
          <w:tcPr>
            <w:tcW w:w="3402" w:type="dxa"/>
            <w:shd w:val="clear" w:color="auto" w:fill="auto"/>
            <w:tcMar>
              <w:left w:w="108" w:type="dxa"/>
            </w:tcMar>
            <w:vAlign w:val="center"/>
          </w:tcPr>
          <w:p w14:paraId="41D1936E" w14:textId="77777777" w:rsidR="000A3451" w:rsidRPr="002E79E2" w:rsidRDefault="000A3451" w:rsidP="00144F4E">
            <w:pPr>
              <w:spacing w:line="276" w:lineRule="auto"/>
              <w:jc w:val="center"/>
              <w:rPr>
                <w:rFonts w:asciiTheme="minorHAnsi" w:hAnsiTheme="minorHAnsi" w:cstheme="minorHAnsi"/>
                <w:b/>
                <w:sz w:val="22"/>
                <w:szCs w:val="22"/>
              </w:rPr>
            </w:pPr>
            <w:r w:rsidRPr="002E79E2">
              <w:rPr>
                <w:rFonts w:asciiTheme="minorHAnsi" w:hAnsiTheme="minorHAnsi" w:cstheme="minorHAnsi"/>
                <w:b/>
                <w:sz w:val="22"/>
                <w:szCs w:val="22"/>
              </w:rPr>
              <w:t>Položka</w:t>
            </w:r>
          </w:p>
        </w:tc>
        <w:tc>
          <w:tcPr>
            <w:tcW w:w="1528" w:type="dxa"/>
            <w:shd w:val="clear" w:color="auto" w:fill="auto"/>
            <w:tcMar>
              <w:left w:w="108" w:type="dxa"/>
            </w:tcMar>
            <w:vAlign w:val="center"/>
          </w:tcPr>
          <w:p w14:paraId="2011B097" w14:textId="77777777" w:rsidR="000A3451" w:rsidRPr="002E79E2" w:rsidRDefault="000A3451" w:rsidP="00144F4E">
            <w:pPr>
              <w:spacing w:line="276" w:lineRule="auto"/>
              <w:jc w:val="center"/>
              <w:rPr>
                <w:rFonts w:asciiTheme="minorHAnsi" w:hAnsiTheme="minorHAnsi" w:cstheme="minorHAnsi"/>
                <w:b/>
                <w:sz w:val="22"/>
                <w:szCs w:val="22"/>
              </w:rPr>
            </w:pPr>
            <w:r w:rsidRPr="002E79E2">
              <w:rPr>
                <w:rFonts w:asciiTheme="minorHAnsi" w:hAnsiTheme="minorHAnsi" w:cstheme="minorHAnsi"/>
                <w:b/>
                <w:sz w:val="22"/>
                <w:szCs w:val="22"/>
              </w:rPr>
              <w:t>Počet ks</w:t>
            </w:r>
          </w:p>
        </w:tc>
        <w:tc>
          <w:tcPr>
            <w:tcW w:w="1926" w:type="dxa"/>
            <w:shd w:val="clear" w:color="auto" w:fill="auto"/>
            <w:tcMar>
              <w:left w:w="108" w:type="dxa"/>
            </w:tcMar>
            <w:vAlign w:val="center"/>
          </w:tcPr>
          <w:p w14:paraId="61B04B39" w14:textId="77777777" w:rsidR="000A3451" w:rsidRPr="002E79E2" w:rsidRDefault="000A3451" w:rsidP="00144F4E">
            <w:pPr>
              <w:spacing w:line="276" w:lineRule="auto"/>
              <w:jc w:val="center"/>
              <w:rPr>
                <w:rFonts w:asciiTheme="minorHAnsi" w:hAnsiTheme="minorHAnsi" w:cstheme="minorHAnsi"/>
                <w:b/>
                <w:sz w:val="22"/>
                <w:szCs w:val="22"/>
              </w:rPr>
            </w:pPr>
            <w:r w:rsidRPr="002E79E2">
              <w:rPr>
                <w:rFonts w:asciiTheme="minorHAnsi" w:hAnsiTheme="minorHAnsi" w:cstheme="minorHAnsi"/>
                <w:b/>
                <w:sz w:val="22"/>
                <w:szCs w:val="22"/>
              </w:rPr>
              <w:t>Jednotková cena v EUR bez DPH</w:t>
            </w:r>
          </w:p>
        </w:tc>
        <w:tc>
          <w:tcPr>
            <w:tcW w:w="1926" w:type="dxa"/>
            <w:shd w:val="clear" w:color="auto" w:fill="auto"/>
            <w:tcMar>
              <w:left w:w="108" w:type="dxa"/>
            </w:tcMar>
            <w:vAlign w:val="center"/>
          </w:tcPr>
          <w:p w14:paraId="4342B6A7" w14:textId="77777777" w:rsidR="000A3451" w:rsidRPr="002E79E2" w:rsidRDefault="000A3451" w:rsidP="00144F4E">
            <w:pPr>
              <w:spacing w:line="276" w:lineRule="auto"/>
              <w:jc w:val="center"/>
              <w:rPr>
                <w:rFonts w:asciiTheme="minorHAnsi" w:hAnsiTheme="minorHAnsi" w:cstheme="minorHAnsi"/>
                <w:b/>
                <w:sz w:val="22"/>
                <w:szCs w:val="22"/>
              </w:rPr>
            </w:pPr>
            <w:r w:rsidRPr="002E79E2">
              <w:rPr>
                <w:rFonts w:asciiTheme="minorHAnsi" w:hAnsiTheme="minorHAnsi" w:cstheme="minorHAnsi"/>
                <w:b/>
                <w:sz w:val="22"/>
                <w:szCs w:val="22"/>
              </w:rPr>
              <w:t>Cena celkom v EUR bez DPH</w:t>
            </w:r>
          </w:p>
        </w:tc>
      </w:tr>
      <w:tr w:rsidR="000A3451" w:rsidRPr="002E79E2" w14:paraId="0FC77D4A" w14:textId="77777777" w:rsidTr="00144F4E">
        <w:tc>
          <w:tcPr>
            <w:tcW w:w="846" w:type="dxa"/>
            <w:shd w:val="clear" w:color="auto" w:fill="auto"/>
            <w:tcMar>
              <w:left w:w="108" w:type="dxa"/>
            </w:tcMar>
            <w:vAlign w:val="center"/>
          </w:tcPr>
          <w:p w14:paraId="717CCBEA" w14:textId="77777777" w:rsidR="000A3451" w:rsidRPr="002E79E2" w:rsidRDefault="000A3451" w:rsidP="00144F4E">
            <w:pPr>
              <w:spacing w:line="276" w:lineRule="auto"/>
              <w:jc w:val="center"/>
              <w:rPr>
                <w:rFonts w:asciiTheme="minorHAnsi" w:hAnsiTheme="minorHAnsi" w:cstheme="minorHAnsi"/>
                <w:sz w:val="22"/>
                <w:szCs w:val="22"/>
              </w:rPr>
            </w:pPr>
            <w:r w:rsidRPr="002E79E2">
              <w:rPr>
                <w:rFonts w:asciiTheme="minorHAnsi" w:hAnsiTheme="minorHAnsi" w:cstheme="minorHAnsi"/>
                <w:sz w:val="22"/>
                <w:szCs w:val="22"/>
              </w:rPr>
              <w:t>1.</w:t>
            </w:r>
          </w:p>
        </w:tc>
        <w:tc>
          <w:tcPr>
            <w:tcW w:w="3402" w:type="dxa"/>
            <w:shd w:val="clear" w:color="auto" w:fill="auto"/>
            <w:tcMar>
              <w:left w:w="108" w:type="dxa"/>
            </w:tcMar>
            <w:vAlign w:val="center"/>
          </w:tcPr>
          <w:p w14:paraId="5BA7B10A" w14:textId="77777777" w:rsidR="000A3451" w:rsidRPr="002E79E2" w:rsidRDefault="000A3451" w:rsidP="00144F4E">
            <w:pPr>
              <w:spacing w:line="276" w:lineRule="auto"/>
              <w:rPr>
                <w:rFonts w:asciiTheme="minorHAnsi" w:hAnsiTheme="minorHAnsi" w:cstheme="minorHAnsi"/>
                <w:sz w:val="22"/>
                <w:szCs w:val="22"/>
              </w:rPr>
            </w:pPr>
            <w:proofErr w:type="spellStart"/>
            <w:r w:rsidRPr="002E79E2">
              <w:rPr>
                <w:rFonts w:asciiTheme="minorHAnsi" w:hAnsiTheme="minorHAnsi" w:cstheme="minorHAnsi"/>
                <w:sz w:val="22"/>
                <w:szCs w:val="22"/>
              </w:rPr>
              <w:t>Robotizované</w:t>
            </w:r>
            <w:proofErr w:type="spellEnd"/>
            <w:r w:rsidRPr="002E79E2">
              <w:rPr>
                <w:rFonts w:asciiTheme="minorHAnsi" w:hAnsiTheme="minorHAnsi" w:cstheme="minorHAnsi"/>
                <w:sz w:val="22"/>
                <w:szCs w:val="22"/>
              </w:rPr>
              <w:t xml:space="preserve"> pracovisko </w:t>
            </w:r>
          </w:p>
          <w:p w14:paraId="4B3FAF2A" w14:textId="77777777" w:rsidR="000A3451" w:rsidRPr="002E79E2" w:rsidRDefault="000A3451" w:rsidP="00144F4E">
            <w:pPr>
              <w:spacing w:line="276" w:lineRule="auto"/>
              <w:rPr>
                <w:rFonts w:asciiTheme="minorHAnsi" w:hAnsiTheme="minorHAnsi" w:cstheme="minorHAnsi"/>
                <w:sz w:val="22"/>
                <w:szCs w:val="22"/>
              </w:rPr>
            </w:pPr>
            <w:r w:rsidRPr="002E79E2">
              <w:rPr>
                <w:rFonts w:asciiTheme="minorHAnsi" w:hAnsiTheme="minorHAnsi" w:cstheme="minorHAnsi"/>
                <w:sz w:val="22"/>
                <w:szCs w:val="22"/>
              </w:rPr>
              <w:t>pre výrobu brikiet</w:t>
            </w:r>
          </w:p>
        </w:tc>
        <w:tc>
          <w:tcPr>
            <w:tcW w:w="1528" w:type="dxa"/>
            <w:shd w:val="clear" w:color="auto" w:fill="auto"/>
            <w:tcMar>
              <w:left w:w="108" w:type="dxa"/>
            </w:tcMar>
            <w:vAlign w:val="center"/>
          </w:tcPr>
          <w:p w14:paraId="652FB2A0" w14:textId="77777777" w:rsidR="000A3451" w:rsidRPr="002E79E2" w:rsidRDefault="000A3451" w:rsidP="00144F4E">
            <w:pPr>
              <w:spacing w:line="276" w:lineRule="auto"/>
              <w:jc w:val="center"/>
              <w:rPr>
                <w:rFonts w:asciiTheme="minorHAnsi" w:hAnsiTheme="minorHAnsi" w:cstheme="minorHAnsi"/>
                <w:sz w:val="22"/>
                <w:szCs w:val="22"/>
              </w:rPr>
            </w:pPr>
            <w:r w:rsidRPr="002E79E2">
              <w:rPr>
                <w:rFonts w:asciiTheme="minorHAnsi" w:hAnsiTheme="minorHAnsi" w:cstheme="minorHAnsi"/>
                <w:sz w:val="22"/>
                <w:szCs w:val="22"/>
              </w:rPr>
              <w:t>1</w:t>
            </w:r>
          </w:p>
        </w:tc>
        <w:tc>
          <w:tcPr>
            <w:tcW w:w="1926" w:type="dxa"/>
            <w:shd w:val="clear" w:color="auto" w:fill="auto"/>
            <w:tcMar>
              <w:left w:w="108" w:type="dxa"/>
            </w:tcMar>
            <w:vAlign w:val="center"/>
          </w:tcPr>
          <w:p w14:paraId="71E49231" w14:textId="77777777" w:rsidR="000A3451" w:rsidRPr="002E79E2" w:rsidRDefault="000A3451" w:rsidP="00144F4E">
            <w:pPr>
              <w:spacing w:line="276" w:lineRule="auto"/>
              <w:jc w:val="both"/>
              <w:rPr>
                <w:rFonts w:asciiTheme="minorHAnsi" w:hAnsiTheme="minorHAnsi" w:cstheme="minorHAnsi"/>
                <w:sz w:val="22"/>
                <w:szCs w:val="22"/>
              </w:rPr>
            </w:pPr>
          </w:p>
        </w:tc>
        <w:tc>
          <w:tcPr>
            <w:tcW w:w="1926" w:type="dxa"/>
            <w:shd w:val="clear" w:color="auto" w:fill="auto"/>
            <w:tcMar>
              <w:left w:w="108" w:type="dxa"/>
            </w:tcMar>
            <w:vAlign w:val="center"/>
          </w:tcPr>
          <w:p w14:paraId="68C95B7B" w14:textId="77777777" w:rsidR="000A3451" w:rsidRPr="002E79E2" w:rsidRDefault="000A3451" w:rsidP="00144F4E">
            <w:pPr>
              <w:spacing w:line="276" w:lineRule="auto"/>
              <w:jc w:val="both"/>
              <w:rPr>
                <w:rFonts w:asciiTheme="minorHAnsi" w:hAnsiTheme="minorHAnsi" w:cstheme="minorHAnsi"/>
                <w:sz w:val="22"/>
                <w:szCs w:val="22"/>
              </w:rPr>
            </w:pPr>
          </w:p>
        </w:tc>
      </w:tr>
    </w:tbl>
    <w:p w14:paraId="731E402B" w14:textId="77777777" w:rsidR="000A3451" w:rsidRPr="002E79E2" w:rsidRDefault="000A3451" w:rsidP="000A3451">
      <w:pPr>
        <w:spacing w:line="276" w:lineRule="auto"/>
        <w:jc w:val="both"/>
        <w:rPr>
          <w:rFonts w:asciiTheme="minorHAnsi" w:hAnsiTheme="minorHAnsi" w:cstheme="minorHAnsi"/>
          <w:b/>
          <w:sz w:val="22"/>
          <w:szCs w:val="22"/>
        </w:rPr>
      </w:pPr>
    </w:p>
    <w:p w14:paraId="6A90ABFA" w14:textId="77777777" w:rsidR="000A3451" w:rsidRPr="002E79E2" w:rsidRDefault="000A3451" w:rsidP="000A3451">
      <w:pPr>
        <w:spacing w:line="276" w:lineRule="auto"/>
        <w:jc w:val="both"/>
        <w:rPr>
          <w:rFonts w:asciiTheme="minorHAnsi" w:hAnsiTheme="minorHAnsi" w:cstheme="minorHAnsi"/>
          <w:b/>
          <w:sz w:val="22"/>
          <w:szCs w:val="22"/>
        </w:rPr>
      </w:pPr>
    </w:p>
    <w:p w14:paraId="4B22877C" w14:textId="77777777" w:rsidR="000A3451" w:rsidRPr="002E79E2" w:rsidRDefault="000A3451" w:rsidP="000A3451">
      <w:pPr>
        <w:spacing w:line="276" w:lineRule="auto"/>
        <w:jc w:val="both"/>
        <w:rPr>
          <w:rFonts w:asciiTheme="minorHAnsi" w:hAnsiTheme="minorHAnsi" w:cstheme="minorHAnsi"/>
          <w:b/>
          <w:sz w:val="22"/>
          <w:szCs w:val="22"/>
        </w:rPr>
      </w:pPr>
    </w:p>
    <w:p w14:paraId="06B48EF2" w14:textId="77777777" w:rsidR="000A3451" w:rsidRPr="002E79E2" w:rsidRDefault="000A3451" w:rsidP="000A3451">
      <w:pPr>
        <w:spacing w:line="276" w:lineRule="auto"/>
        <w:jc w:val="both"/>
        <w:rPr>
          <w:rFonts w:asciiTheme="minorHAnsi" w:hAnsiTheme="minorHAnsi" w:cstheme="minorHAnsi"/>
          <w:b/>
          <w:sz w:val="22"/>
          <w:szCs w:val="22"/>
        </w:rPr>
      </w:pPr>
    </w:p>
    <w:p w14:paraId="57DC86CC" w14:textId="77777777" w:rsidR="000A3451" w:rsidRPr="002E79E2" w:rsidRDefault="000A3451" w:rsidP="000A3451">
      <w:pPr>
        <w:spacing w:line="276" w:lineRule="auto"/>
        <w:jc w:val="both"/>
        <w:rPr>
          <w:rFonts w:asciiTheme="minorHAnsi" w:hAnsiTheme="minorHAnsi" w:cstheme="minorHAnsi"/>
          <w:b/>
          <w:sz w:val="22"/>
          <w:szCs w:val="22"/>
        </w:rPr>
      </w:pPr>
    </w:p>
    <w:p w14:paraId="422C1261" w14:textId="77777777" w:rsidR="000A3451" w:rsidRPr="002E79E2" w:rsidRDefault="000A3451" w:rsidP="000A3451">
      <w:pPr>
        <w:spacing w:line="276" w:lineRule="auto"/>
        <w:jc w:val="both"/>
        <w:rPr>
          <w:rFonts w:asciiTheme="minorHAnsi" w:hAnsiTheme="minorHAnsi" w:cstheme="minorHAnsi"/>
          <w:b/>
          <w:sz w:val="22"/>
          <w:szCs w:val="22"/>
        </w:rPr>
      </w:pPr>
    </w:p>
    <w:p w14:paraId="2FC9FE03" w14:textId="77777777" w:rsidR="000A3451" w:rsidRPr="002E79E2" w:rsidRDefault="000A3451" w:rsidP="000A3451">
      <w:pPr>
        <w:spacing w:line="276" w:lineRule="auto"/>
        <w:jc w:val="both"/>
        <w:rPr>
          <w:rFonts w:asciiTheme="minorHAnsi" w:hAnsiTheme="minorHAnsi" w:cstheme="minorHAnsi"/>
          <w:b/>
          <w:sz w:val="22"/>
          <w:szCs w:val="22"/>
        </w:rPr>
      </w:pPr>
    </w:p>
    <w:p w14:paraId="73228CB5" w14:textId="77777777" w:rsidR="000A3451" w:rsidRPr="002E79E2" w:rsidRDefault="000A3451" w:rsidP="000A3451">
      <w:pPr>
        <w:spacing w:line="276" w:lineRule="auto"/>
        <w:jc w:val="both"/>
        <w:rPr>
          <w:rFonts w:asciiTheme="minorHAnsi" w:hAnsiTheme="minorHAnsi" w:cstheme="minorHAnsi"/>
          <w:b/>
          <w:sz w:val="22"/>
          <w:szCs w:val="22"/>
        </w:rPr>
      </w:pPr>
    </w:p>
    <w:p w14:paraId="0F7CF0DF" w14:textId="77777777" w:rsidR="000A3451" w:rsidRPr="002E79E2" w:rsidRDefault="000A3451" w:rsidP="000A3451">
      <w:pPr>
        <w:spacing w:line="276" w:lineRule="auto"/>
        <w:jc w:val="both"/>
        <w:rPr>
          <w:rFonts w:asciiTheme="minorHAnsi" w:hAnsiTheme="minorHAnsi" w:cstheme="minorHAnsi"/>
          <w:b/>
          <w:sz w:val="22"/>
          <w:szCs w:val="22"/>
        </w:rPr>
      </w:pPr>
    </w:p>
    <w:p w14:paraId="47314AE4" w14:textId="77777777" w:rsidR="000A3451" w:rsidRPr="002E79E2" w:rsidRDefault="000A3451" w:rsidP="000A3451">
      <w:pPr>
        <w:spacing w:line="276" w:lineRule="auto"/>
        <w:jc w:val="both"/>
        <w:rPr>
          <w:rFonts w:asciiTheme="minorHAnsi" w:hAnsiTheme="minorHAnsi" w:cstheme="minorHAnsi"/>
          <w:b/>
          <w:sz w:val="22"/>
          <w:szCs w:val="22"/>
        </w:rPr>
      </w:pPr>
    </w:p>
    <w:p w14:paraId="4912E94A" w14:textId="77777777" w:rsidR="000A3451" w:rsidRPr="002E79E2" w:rsidRDefault="000A3451" w:rsidP="000A3451">
      <w:pPr>
        <w:spacing w:line="276" w:lineRule="auto"/>
        <w:jc w:val="both"/>
        <w:rPr>
          <w:rFonts w:asciiTheme="minorHAnsi" w:hAnsiTheme="minorHAnsi" w:cstheme="minorHAnsi"/>
          <w:b/>
          <w:sz w:val="22"/>
          <w:szCs w:val="22"/>
        </w:rPr>
      </w:pPr>
    </w:p>
    <w:p w14:paraId="758C9B43" w14:textId="77777777" w:rsidR="000A3451" w:rsidRPr="002E79E2" w:rsidRDefault="000A3451" w:rsidP="000A3451">
      <w:pPr>
        <w:spacing w:line="276" w:lineRule="auto"/>
        <w:jc w:val="both"/>
        <w:rPr>
          <w:rFonts w:asciiTheme="minorHAnsi" w:hAnsiTheme="minorHAnsi" w:cstheme="minorHAnsi"/>
          <w:b/>
          <w:sz w:val="22"/>
          <w:szCs w:val="22"/>
        </w:rPr>
      </w:pPr>
    </w:p>
    <w:p w14:paraId="2E2D624F" w14:textId="77777777" w:rsidR="000A3451" w:rsidRPr="002E79E2" w:rsidRDefault="000A3451" w:rsidP="000A3451">
      <w:pPr>
        <w:spacing w:line="276" w:lineRule="auto"/>
        <w:jc w:val="both"/>
        <w:rPr>
          <w:rFonts w:asciiTheme="minorHAnsi" w:hAnsiTheme="minorHAnsi" w:cstheme="minorHAnsi"/>
          <w:b/>
          <w:sz w:val="22"/>
          <w:szCs w:val="22"/>
        </w:rPr>
      </w:pPr>
    </w:p>
    <w:p w14:paraId="1E214C0A" w14:textId="77777777" w:rsidR="000A3451" w:rsidRPr="002E79E2" w:rsidRDefault="000A3451" w:rsidP="000A3451">
      <w:pPr>
        <w:spacing w:line="276" w:lineRule="auto"/>
        <w:jc w:val="both"/>
        <w:rPr>
          <w:rFonts w:asciiTheme="minorHAnsi" w:hAnsiTheme="minorHAnsi" w:cstheme="minorHAnsi"/>
          <w:b/>
          <w:sz w:val="22"/>
          <w:szCs w:val="22"/>
        </w:rPr>
      </w:pPr>
    </w:p>
    <w:p w14:paraId="7E6EDF37" w14:textId="77777777" w:rsidR="000A3451" w:rsidRPr="002E79E2" w:rsidRDefault="000A3451" w:rsidP="000A3451">
      <w:pPr>
        <w:spacing w:line="276" w:lineRule="auto"/>
        <w:jc w:val="both"/>
        <w:rPr>
          <w:rFonts w:asciiTheme="minorHAnsi" w:hAnsiTheme="minorHAnsi" w:cstheme="minorHAnsi"/>
          <w:b/>
          <w:sz w:val="22"/>
          <w:szCs w:val="22"/>
        </w:rPr>
      </w:pPr>
    </w:p>
    <w:p w14:paraId="7E763B09" w14:textId="77777777" w:rsidR="000A3451" w:rsidRPr="002E79E2" w:rsidRDefault="000A3451" w:rsidP="000A3451">
      <w:pPr>
        <w:spacing w:line="276" w:lineRule="auto"/>
        <w:jc w:val="both"/>
        <w:rPr>
          <w:rFonts w:asciiTheme="minorHAnsi" w:hAnsiTheme="minorHAnsi" w:cstheme="minorHAnsi"/>
          <w:b/>
          <w:sz w:val="22"/>
          <w:szCs w:val="22"/>
        </w:rPr>
      </w:pPr>
    </w:p>
    <w:p w14:paraId="18C3C46E" w14:textId="77777777" w:rsidR="000A3451" w:rsidRPr="002E79E2" w:rsidRDefault="000A3451" w:rsidP="000A3451">
      <w:pPr>
        <w:spacing w:line="276" w:lineRule="auto"/>
        <w:jc w:val="both"/>
        <w:rPr>
          <w:rFonts w:asciiTheme="minorHAnsi" w:hAnsiTheme="minorHAnsi" w:cstheme="minorHAnsi"/>
          <w:b/>
          <w:sz w:val="22"/>
          <w:szCs w:val="22"/>
        </w:rPr>
      </w:pPr>
    </w:p>
    <w:p w14:paraId="295362B0" w14:textId="77777777" w:rsidR="000A3451" w:rsidRPr="002E79E2" w:rsidRDefault="000A3451" w:rsidP="000A3451">
      <w:pPr>
        <w:spacing w:line="276" w:lineRule="auto"/>
        <w:jc w:val="both"/>
        <w:rPr>
          <w:rFonts w:asciiTheme="minorHAnsi" w:hAnsiTheme="minorHAnsi" w:cstheme="minorHAnsi"/>
          <w:b/>
          <w:sz w:val="22"/>
          <w:szCs w:val="22"/>
        </w:rPr>
      </w:pPr>
    </w:p>
    <w:p w14:paraId="7EFDD2A6" w14:textId="77777777" w:rsidR="000A3451" w:rsidRPr="002E79E2" w:rsidRDefault="000A3451" w:rsidP="000A3451">
      <w:pPr>
        <w:spacing w:line="276" w:lineRule="auto"/>
        <w:jc w:val="both"/>
        <w:rPr>
          <w:rFonts w:asciiTheme="minorHAnsi" w:hAnsiTheme="minorHAnsi" w:cstheme="minorHAnsi"/>
          <w:b/>
          <w:sz w:val="22"/>
          <w:szCs w:val="22"/>
        </w:rPr>
      </w:pPr>
    </w:p>
    <w:p w14:paraId="6A872CE7" w14:textId="77777777" w:rsidR="000A3451" w:rsidRPr="002E79E2" w:rsidRDefault="000A3451" w:rsidP="000A3451">
      <w:pPr>
        <w:spacing w:line="276" w:lineRule="auto"/>
        <w:jc w:val="both"/>
        <w:rPr>
          <w:rFonts w:asciiTheme="minorHAnsi" w:hAnsiTheme="minorHAnsi" w:cstheme="minorHAnsi"/>
          <w:b/>
          <w:sz w:val="22"/>
          <w:szCs w:val="22"/>
        </w:rPr>
      </w:pPr>
    </w:p>
    <w:p w14:paraId="5ED28AD5" w14:textId="77777777" w:rsidR="000A3451" w:rsidRPr="002E79E2" w:rsidRDefault="000A3451" w:rsidP="000A3451">
      <w:pPr>
        <w:spacing w:line="276" w:lineRule="auto"/>
        <w:jc w:val="both"/>
        <w:rPr>
          <w:rFonts w:asciiTheme="minorHAnsi" w:hAnsiTheme="minorHAnsi" w:cstheme="minorHAnsi"/>
          <w:b/>
          <w:sz w:val="22"/>
          <w:szCs w:val="22"/>
        </w:rPr>
      </w:pPr>
    </w:p>
    <w:p w14:paraId="4E250351" w14:textId="77777777" w:rsidR="000A3451" w:rsidRPr="002E79E2" w:rsidRDefault="000A3451" w:rsidP="000A3451">
      <w:pPr>
        <w:spacing w:line="276" w:lineRule="auto"/>
        <w:jc w:val="both"/>
        <w:rPr>
          <w:rFonts w:asciiTheme="minorHAnsi" w:hAnsiTheme="minorHAnsi" w:cstheme="minorHAnsi"/>
          <w:b/>
          <w:sz w:val="22"/>
          <w:szCs w:val="22"/>
        </w:rPr>
      </w:pPr>
    </w:p>
    <w:p w14:paraId="7CFD1084" w14:textId="77777777" w:rsidR="000A3451" w:rsidRPr="002E79E2" w:rsidRDefault="000A3451" w:rsidP="000A3451">
      <w:pPr>
        <w:spacing w:line="276" w:lineRule="auto"/>
        <w:jc w:val="both"/>
        <w:rPr>
          <w:rFonts w:asciiTheme="minorHAnsi" w:hAnsiTheme="minorHAnsi" w:cstheme="minorHAnsi"/>
          <w:b/>
          <w:sz w:val="22"/>
          <w:szCs w:val="22"/>
        </w:rPr>
      </w:pPr>
    </w:p>
    <w:p w14:paraId="136F8CD8" w14:textId="77777777" w:rsidR="000A3451" w:rsidRPr="002E79E2" w:rsidRDefault="000A3451" w:rsidP="000A3451">
      <w:pPr>
        <w:spacing w:line="276" w:lineRule="auto"/>
        <w:jc w:val="both"/>
        <w:rPr>
          <w:rFonts w:asciiTheme="minorHAnsi" w:hAnsiTheme="minorHAnsi" w:cstheme="minorHAnsi"/>
          <w:b/>
          <w:sz w:val="22"/>
          <w:szCs w:val="22"/>
        </w:rPr>
      </w:pPr>
    </w:p>
    <w:p w14:paraId="397AFBBB" w14:textId="77777777" w:rsidR="000A3451" w:rsidRPr="002E79E2" w:rsidRDefault="000A3451" w:rsidP="000A3451">
      <w:pPr>
        <w:spacing w:line="276" w:lineRule="auto"/>
        <w:jc w:val="both"/>
        <w:rPr>
          <w:rFonts w:asciiTheme="minorHAnsi" w:hAnsiTheme="minorHAnsi" w:cstheme="minorHAnsi"/>
          <w:b/>
          <w:sz w:val="22"/>
          <w:szCs w:val="22"/>
        </w:rPr>
      </w:pPr>
    </w:p>
    <w:p w14:paraId="3E1816CA" w14:textId="77777777" w:rsidR="000A3451" w:rsidRPr="002E79E2" w:rsidRDefault="000A3451" w:rsidP="000A3451">
      <w:pPr>
        <w:spacing w:line="276" w:lineRule="auto"/>
        <w:jc w:val="both"/>
        <w:rPr>
          <w:rFonts w:asciiTheme="minorHAnsi" w:hAnsiTheme="minorHAnsi" w:cstheme="minorHAnsi"/>
          <w:b/>
          <w:sz w:val="22"/>
          <w:szCs w:val="22"/>
        </w:rPr>
      </w:pPr>
    </w:p>
    <w:p w14:paraId="3D2F25C4" w14:textId="77777777" w:rsidR="000A3451" w:rsidRPr="002E79E2" w:rsidRDefault="000A3451" w:rsidP="000A3451">
      <w:pPr>
        <w:spacing w:line="276" w:lineRule="auto"/>
        <w:jc w:val="both"/>
        <w:rPr>
          <w:rFonts w:asciiTheme="minorHAnsi" w:hAnsiTheme="minorHAnsi" w:cstheme="minorHAnsi"/>
          <w:b/>
          <w:sz w:val="22"/>
          <w:szCs w:val="22"/>
        </w:rPr>
      </w:pPr>
    </w:p>
    <w:p w14:paraId="54C896A3" w14:textId="77777777" w:rsidR="000A3451" w:rsidRPr="002E79E2" w:rsidRDefault="000A3451" w:rsidP="000A3451">
      <w:pPr>
        <w:spacing w:line="276" w:lineRule="auto"/>
        <w:jc w:val="both"/>
        <w:rPr>
          <w:rFonts w:asciiTheme="minorHAnsi" w:hAnsiTheme="minorHAnsi" w:cstheme="minorHAnsi"/>
          <w:b/>
          <w:sz w:val="22"/>
          <w:szCs w:val="22"/>
        </w:rPr>
      </w:pPr>
    </w:p>
    <w:p w14:paraId="2E47BB2A" w14:textId="77777777" w:rsidR="000A3451" w:rsidRPr="002E79E2" w:rsidRDefault="000A3451" w:rsidP="000A3451">
      <w:pPr>
        <w:spacing w:line="276" w:lineRule="auto"/>
        <w:jc w:val="both"/>
        <w:rPr>
          <w:rFonts w:asciiTheme="minorHAnsi" w:hAnsiTheme="minorHAnsi" w:cstheme="minorHAnsi"/>
          <w:b/>
          <w:sz w:val="22"/>
          <w:szCs w:val="22"/>
        </w:rPr>
      </w:pPr>
    </w:p>
    <w:p w14:paraId="10E40CD5" w14:textId="77777777" w:rsidR="000A3451" w:rsidRPr="002E79E2" w:rsidRDefault="000A3451" w:rsidP="000A3451">
      <w:pPr>
        <w:spacing w:line="276" w:lineRule="auto"/>
        <w:jc w:val="both"/>
        <w:rPr>
          <w:rFonts w:asciiTheme="minorHAnsi" w:hAnsiTheme="minorHAnsi" w:cstheme="minorHAnsi"/>
          <w:b/>
          <w:sz w:val="22"/>
          <w:szCs w:val="22"/>
        </w:rPr>
      </w:pPr>
    </w:p>
    <w:p w14:paraId="17CD014D" w14:textId="77777777" w:rsidR="000A3451" w:rsidRPr="002E79E2" w:rsidRDefault="000A3451" w:rsidP="000A3451">
      <w:pPr>
        <w:spacing w:line="276" w:lineRule="auto"/>
        <w:jc w:val="both"/>
        <w:rPr>
          <w:rFonts w:asciiTheme="minorHAnsi" w:hAnsiTheme="minorHAnsi" w:cstheme="minorHAnsi"/>
          <w:b/>
          <w:sz w:val="22"/>
          <w:szCs w:val="22"/>
        </w:rPr>
      </w:pPr>
    </w:p>
    <w:p w14:paraId="2EB7AA1C" w14:textId="77777777" w:rsidR="000A3451" w:rsidRPr="002E79E2" w:rsidRDefault="000A3451" w:rsidP="000A3451">
      <w:pPr>
        <w:spacing w:line="276" w:lineRule="auto"/>
        <w:jc w:val="both"/>
        <w:rPr>
          <w:rFonts w:asciiTheme="minorHAnsi" w:hAnsiTheme="minorHAnsi" w:cstheme="minorHAnsi"/>
          <w:b/>
          <w:sz w:val="22"/>
          <w:szCs w:val="22"/>
        </w:rPr>
      </w:pPr>
    </w:p>
    <w:p w14:paraId="5705C46B" w14:textId="77777777" w:rsidR="000A3451" w:rsidRPr="002E79E2" w:rsidRDefault="000A3451" w:rsidP="000A3451">
      <w:pPr>
        <w:spacing w:line="276" w:lineRule="auto"/>
        <w:jc w:val="both"/>
        <w:rPr>
          <w:rFonts w:asciiTheme="minorHAnsi" w:hAnsiTheme="minorHAnsi" w:cstheme="minorHAnsi"/>
          <w:b/>
          <w:sz w:val="22"/>
          <w:szCs w:val="22"/>
        </w:rPr>
      </w:pPr>
    </w:p>
    <w:p w14:paraId="134D2B52" w14:textId="77777777" w:rsidR="000A3451" w:rsidRPr="002E79E2" w:rsidRDefault="000A3451" w:rsidP="000A3451">
      <w:pPr>
        <w:spacing w:line="276" w:lineRule="auto"/>
        <w:jc w:val="both"/>
        <w:rPr>
          <w:rFonts w:asciiTheme="minorHAnsi" w:hAnsiTheme="minorHAnsi" w:cstheme="minorHAnsi"/>
          <w:b/>
          <w:sz w:val="22"/>
          <w:szCs w:val="22"/>
        </w:rPr>
      </w:pPr>
    </w:p>
    <w:p w14:paraId="1283923A" w14:textId="77777777" w:rsidR="000A3451" w:rsidRPr="002E79E2" w:rsidRDefault="000A3451" w:rsidP="000A3451">
      <w:pPr>
        <w:spacing w:line="276" w:lineRule="auto"/>
        <w:jc w:val="both"/>
        <w:rPr>
          <w:rFonts w:asciiTheme="minorHAnsi" w:hAnsiTheme="minorHAnsi" w:cstheme="minorHAnsi"/>
          <w:b/>
          <w:sz w:val="22"/>
          <w:szCs w:val="22"/>
        </w:rPr>
      </w:pPr>
    </w:p>
    <w:p w14:paraId="5C8D7FB4" w14:textId="77777777" w:rsidR="000A3451" w:rsidRPr="002E79E2" w:rsidRDefault="000A3451" w:rsidP="000A3451">
      <w:pPr>
        <w:spacing w:line="276" w:lineRule="auto"/>
        <w:jc w:val="both"/>
        <w:rPr>
          <w:rFonts w:asciiTheme="minorHAnsi" w:hAnsiTheme="minorHAnsi" w:cstheme="minorHAnsi"/>
          <w:b/>
          <w:sz w:val="22"/>
          <w:szCs w:val="22"/>
        </w:rPr>
      </w:pPr>
    </w:p>
    <w:p w14:paraId="3B6904EB" w14:textId="77777777" w:rsidR="000A3451" w:rsidRPr="002E79E2" w:rsidRDefault="000A3451" w:rsidP="000A3451">
      <w:pPr>
        <w:spacing w:line="276" w:lineRule="auto"/>
        <w:jc w:val="both"/>
        <w:rPr>
          <w:rFonts w:asciiTheme="minorHAnsi" w:hAnsiTheme="minorHAnsi" w:cstheme="minorHAnsi"/>
          <w:b/>
          <w:sz w:val="22"/>
          <w:szCs w:val="22"/>
        </w:rPr>
      </w:pPr>
    </w:p>
    <w:p w14:paraId="46EE6DC2" w14:textId="77777777" w:rsidR="000A3451" w:rsidRPr="002E79E2" w:rsidRDefault="000A3451" w:rsidP="000A3451">
      <w:pPr>
        <w:spacing w:line="276" w:lineRule="auto"/>
        <w:jc w:val="both"/>
        <w:rPr>
          <w:rFonts w:asciiTheme="minorHAnsi" w:hAnsiTheme="minorHAnsi" w:cstheme="minorHAnsi"/>
          <w:b/>
          <w:sz w:val="22"/>
          <w:szCs w:val="22"/>
        </w:rPr>
      </w:pPr>
    </w:p>
    <w:p w14:paraId="43F582C5" w14:textId="77777777" w:rsidR="000A3451" w:rsidRPr="002E79E2" w:rsidRDefault="000A3451" w:rsidP="000A3451">
      <w:pPr>
        <w:spacing w:line="276" w:lineRule="auto"/>
        <w:jc w:val="both"/>
        <w:rPr>
          <w:rFonts w:asciiTheme="minorHAnsi" w:hAnsiTheme="minorHAnsi" w:cstheme="minorHAnsi"/>
          <w:b/>
          <w:sz w:val="22"/>
          <w:szCs w:val="22"/>
        </w:rPr>
      </w:pPr>
    </w:p>
    <w:p w14:paraId="2608FA2D" w14:textId="77777777" w:rsidR="000A3451" w:rsidRPr="002E79E2" w:rsidRDefault="000A3451" w:rsidP="000A3451">
      <w:pPr>
        <w:pStyle w:val="Default"/>
        <w:spacing w:before="120" w:after="120"/>
        <w:jc w:val="center"/>
        <w:rPr>
          <w:rFonts w:asciiTheme="minorHAnsi" w:hAnsiTheme="minorHAnsi" w:cstheme="minorHAnsi"/>
          <w:b/>
          <w:sz w:val="22"/>
          <w:szCs w:val="22"/>
          <w:lang w:val="sk-SK"/>
        </w:rPr>
      </w:pPr>
      <w:r w:rsidRPr="002E79E2">
        <w:rPr>
          <w:rFonts w:asciiTheme="minorHAnsi" w:hAnsiTheme="minorHAnsi" w:cstheme="minorHAnsi"/>
          <w:b/>
          <w:sz w:val="22"/>
          <w:szCs w:val="22"/>
          <w:lang w:val="sk-SK"/>
        </w:rPr>
        <w:lastRenderedPageBreak/>
        <w:t>Príloha č. 3</w:t>
      </w:r>
    </w:p>
    <w:p w14:paraId="417257E8" w14:textId="5058CDA5" w:rsidR="000A3451" w:rsidRPr="002E79E2" w:rsidRDefault="000A3451" w:rsidP="000A3451">
      <w:pPr>
        <w:pStyle w:val="Default"/>
        <w:spacing w:before="120" w:after="120"/>
        <w:jc w:val="both"/>
        <w:rPr>
          <w:rFonts w:asciiTheme="minorHAnsi" w:hAnsiTheme="minorHAnsi" w:cstheme="minorHAnsi"/>
          <w:sz w:val="22"/>
          <w:szCs w:val="22"/>
          <w:lang w:val="sk-SK"/>
        </w:rPr>
      </w:pPr>
      <w:r w:rsidRPr="002E79E2">
        <w:rPr>
          <w:rFonts w:asciiTheme="minorHAnsi" w:hAnsiTheme="minorHAnsi" w:cstheme="minorHAnsi"/>
          <w:b/>
          <w:sz w:val="22"/>
          <w:szCs w:val="22"/>
          <w:lang w:val="sk-SK"/>
        </w:rPr>
        <w:t>Doklad(y) o zapísaní do registra partnerov verejného sektora u predávajúceho</w:t>
      </w:r>
      <w:r w:rsidRPr="002E79E2">
        <w:rPr>
          <w:rFonts w:asciiTheme="minorHAnsi" w:hAnsiTheme="minorHAnsi" w:cstheme="minorHAnsi"/>
          <w:sz w:val="22"/>
          <w:szCs w:val="22"/>
          <w:lang w:val="sk-SK"/>
        </w:rPr>
        <w:t xml:space="preserve">, jeho iných osôb, </w:t>
      </w:r>
      <w:r w:rsidR="002E79E2">
        <w:rPr>
          <w:rFonts w:asciiTheme="minorHAnsi" w:hAnsiTheme="minorHAnsi" w:cstheme="minorHAnsi"/>
          <w:sz w:val="22"/>
          <w:szCs w:val="22"/>
          <w:lang w:val="sk-SK"/>
        </w:rPr>
        <w:br/>
      </w:r>
      <w:r w:rsidRPr="002E79E2">
        <w:rPr>
          <w:rFonts w:asciiTheme="minorHAnsi" w:hAnsiTheme="minorHAnsi" w:cstheme="minorHAnsi"/>
          <w:sz w:val="22"/>
          <w:szCs w:val="22"/>
          <w:lang w:val="sk-SK"/>
        </w:rPr>
        <w:t>ktoré použil na preukázanie splnenia podmienok účasti, každého člena skupiny a subdodávateľov, ak sa ich zápis v zmysle platného príslušného zákona vyžaduje</w:t>
      </w:r>
      <w:r w:rsidR="00C94C3E" w:rsidRPr="002E79E2">
        <w:rPr>
          <w:rFonts w:asciiTheme="minorHAnsi" w:hAnsiTheme="minorHAnsi" w:cstheme="minorHAnsi"/>
          <w:sz w:val="22"/>
          <w:szCs w:val="22"/>
          <w:lang w:val="sk-SK"/>
        </w:rPr>
        <w:t xml:space="preserve">. </w:t>
      </w:r>
      <w:r w:rsidR="00C94C3E" w:rsidRPr="002E79E2">
        <w:rPr>
          <w:rFonts w:asciiTheme="minorHAnsi" w:hAnsiTheme="minorHAnsi" w:cstheme="minorHAnsi"/>
          <w:i/>
          <w:color w:val="FF0000"/>
          <w:sz w:val="22"/>
          <w:szCs w:val="22"/>
          <w:lang w:val="sk-SK"/>
        </w:rPr>
        <w:t>(doplní predávajúci v čase podpisu zmluvy)</w:t>
      </w:r>
    </w:p>
    <w:p w14:paraId="5AA324AA"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3FC26F3D"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21325D11"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242909DA"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556BBE45"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216F413F"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4426E21B"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22BD05F2"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4899CA1D"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4EEB9306"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3E743AE0"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0C037A38"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7C747DD2"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1C0BEC6F"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107A1DA4"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37CFE2B6"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3D393A8E"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57883CA4"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208B3E5D"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18E44703"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0884EDAC"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6E9EA012"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566FC268"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1881F0F7"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4C05FDC2"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1CE4E700"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147EB794"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5C5574AB"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55699E09"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4FE097E9"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76309AE9"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41B3D19C" w14:textId="77777777" w:rsidR="000A3451" w:rsidRPr="002E79E2" w:rsidRDefault="000A3451" w:rsidP="000A3451">
      <w:pPr>
        <w:pStyle w:val="Default"/>
        <w:spacing w:before="120" w:after="120"/>
        <w:jc w:val="both"/>
        <w:rPr>
          <w:rFonts w:asciiTheme="minorHAnsi" w:hAnsiTheme="minorHAnsi" w:cstheme="minorHAnsi"/>
          <w:sz w:val="22"/>
          <w:szCs w:val="22"/>
          <w:lang w:val="sk-SK"/>
        </w:rPr>
      </w:pPr>
    </w:p>
    <w:p w14:paraId="22B509B7" w14:textId="52C73B1B" w:rsidR="000A3451" w:rsidRPr="00C94C3E" w:rsidRDefault="000A3451" w:rsidP="00C94C3E">
      <w:pPr>
        <w:pStyle w:val="Default"/>
        <w:spacing w:before="120" w:after="120"/>
        <w:ind w:left="7230" w:hanging="7230"/>
        <w:jc w:val="both"/>
        <w:rPr>
          <w:rFonts w:asciiTheme="minorHAnsi" w:hAnsiTheme="minorHAnsi" w:cstheme="minorHAnsi"/>
          <w:b/>
          <w:sz w:val="20"/>
          <w:szCs w:val="20"/>
          <w:lang w:val="sk-SK"/>
        </w:rPr>
      </w:pPr>
      <w:r w:rsidRPr="00C94C3E">
        <w:rPr>
          <w:rFonts w:asciiTheme="minorHAnsi" w:hAnsiTheme="minorHAnsi" w:cstheme="minorHAnsi"/>
          <w:b/>
          <w:sz w:val="22"/>
          <w:szCs w:val="22"/>
          <w:lang w:val="sk-SK"/>
        </w:rPr>
        <w:lastRenderedPageBreak/>
        <w:t>Príloha č. 4 – Zoznam subdodávateľov vrátane spôsobu zmeny subdodávateľa</w:t>
      </w:r>
      <w:r w:rsidR="00C94C3E" w:rsidRPr="00C94C3E">
        <w:rPr>
          <w:rFonts w:asciiTheme="minorHAnsi" w:hAnsiTheme="minorHAnsi" w:cstheme="minorHAnsi"/>
          <w:b/>
          <w:sz w:val="22"/>
          <w:szCs w:val="22"/>
          <w:lang w:val="sk-SK"/>
        </w:rPr>
        <w:t xml:space="preserve"> </w:t>
      </w:r>
      <w:r w:rsidR="00C94C3E" w:rsidRPr="00C94C3E">
        <w:rPr>
          <w:rFonts w:asciiTheme="minorHAnsi" w:hAnsiTheme="minorHAnsi" w:cstheme="minorHAnsi"/>
          <w:i/>
          <w:color w:val="FF0000"/>
          <w:sz w:val="22"/>
          <w:szCs w:val="22"/>
          <w:lang w:val="sk-SK"/>
        </w:rPr>
        <w:t>(doplní predávajúci v čase podpisu zmluvy)</w:t>
      </w:r>
    </w:p>
    <w:p w14:paraId="0CCE952E" w14:textId="77777777" w:rsidR="000A3451" w:rsidRPr="00C94C3E" w:rsidRDefault="000A3451" w:rsidP="000A3451">
      <w:pPr>
        <w:spacing w:after="200" w:line="276" w:lineRule="auto"/>
        <w:jc w:val="both"/>
        <w:rPr>
          <w:rFonts w:asciiTheme="minorHAnsi" w:hAnsiTheme="minorHAnsi" w:cstheme="minorHAnsi"/>
          <w:sz w:val="22"/>
          <w:szCs w:val="22"/>
        </w:rPr>
      </w:pPr>
      <w:r w:rsidRPr="00C94C3E">
        <w:rPr>
          <w:rFonts w:asciiTheme="minorHAnsi" w:hAnsiTheme="minorHAnsi" w:cstheme="minorHAnsi"/>
          <w:sz w:val="22"/>
          <w:szCs w:val="22"/>
        </w:rPr>
        <w:t>Predávajúci v čase podpisu tejto Zmluvy uvedie:</w:t>
      </w:r>
    </w:p>
    <w:p w14:paraId="6C3DAFE5" w14:textId="57A43633" w:rsidR="000A3451" w:rsidRPr="002E79E2" w:rsidRDefault="000A3451" w:rsidP="00E439A6">
      <w:pPr>
        <w:pStyle w:val="Odsekzoznamu"/>
        <w:numPr>
          <w:ilvl w:val="0"/>
          <w:numId w:val="39"/>
        </w:numPr>
        <w:ind w:left="284" w:hanging="284"/>
        <w:jc w:val="both"/>
        <w:rPr>
          <w:rFonts w:asciiTheme="minorHAnsi" w:hAnsiTheme="minorHAnsi" w:cstheme="minorHAnsi"/>
        </w:rPr>
      </w:pPr>
      <w:r w:rsidRPr="002E79E2">
        <w:rPr>
          <w:rFonts w:asciiTheme="minorHAnsi" w:hAnsiTheme="minorHAnsi" w:cstheme="minorHAnsi"/>
        </w:rPr>
        <w:t>Nebudem pri realizácii uvedeného predmetu zákazky zadávať akýkoľvek podiel zákazky subdodávateľom a celý predmet zákazky zrealizujem vlastnými kapacitami.</w:t>
      </w:r>
    </w:p>
    <w:p w14:paraId="1591C826" w14:textId="77777777" w:rsidR="000A3451" w:rsidRPr="002E79E2" w:rsidRDefault="000A3451" w:rsidP="000A3451">
      <w:pPr>
        <w:spacing w:after="200" w:line="276" w:lineRule="auto"/>
        <w:ind w:left="284"/>
        <w:jc w:val="both"/>
        <w:rPr>
          <w:rFonts w:asciiTheme="minorHAnsi" w:hAnsiTheme="minorHAnsi" w:cstheme="minorHAnsi"/>
          <w:sz w:val="22"/>
          <w:szCs w:val="22"/>
        </w:rPr>
      </w:pPr>
      <w:r w:rsidRPr="002E79E2">
        <w:rPr>
          <w:rFonts w:asciiTheme="minorHAnsi" w:hAnsiTheme="minorHAnsi" w:cstheme="minorHAnsi"/>
          <w:sz w:val="22"/>
          <w:szCs w:val="22"/>
          <w:highlight w:val="yellow"/>
        </w:rPr>
        <w:t>ALEBO (Predávajúci vyberie buď alternatívu a) alebo b), podľa toho, ktorá v jeho prípade platí)</w:t>
      </w:r>
    </w:p>
    <w:p w14:paraId="14B81946" w14:textId="77777777" w:rsidR="000A3451" w:rsidRPr="002E79E2" w:rsidRDefault="000A3451" w:rsidP="00E439A6">
      <w:pPr>
        <w:numPr>
          <w:ilvl w:val="0"/>
          <w:numId w:val="39"/>
        </w:numPr>
        <w:spacing w:line="276" w:lineRule="auto"/>
        <w:ind w:left="284" w:hanging="284"/>
        <w:jc w:val="both"/>
        <w:rPr>
          <w:rFonts w:asciiTheme="minorHAnsi" w:hAnsiTheme="minorHAnsi" w:cstheme="minorHAnsi"/>
          <w:sz w:val="22"/>
          <w:szCs w:val="22"/>
        </w:rPr>
      </w:pPr>
      <w:r w:rsidRPr="002E79E2">
        <w:rPr>
          <w:rFonts w:asciiTheme="minorHAnsi" w:hAnsiTheme="minorHAnsi" w:cstheme="minorHAnsi"/>
          <w:sz w:val="22"/>
          <w:szCs w:val="22"/>
        </w:rPr>
        <w:t xml:space="preserve">Mám v úmysle zadať realizáciu podielu zákazky nasledovným subdodávateľom, ktorých zoznam </w:t>
      </w:r>
      <w:r w:rsidRPr="002E79E2">
        <w:rPr>
          <w:rFonts w:asciiTheme="minorHAnsi" w:hAnsiTheme="minorHAnsi" w:cstheme="minorHAnsi"/>
          <w:sz w:val="22"/>
          <w:szCs w:val="22"/>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75AE4022" w14:textId="77777777" w:rsidR="000A3451" w:rsidRPr="002E79E2" w:rsidRDefault="000A3451" w:rsidP="000A3451">
      <w:pPr>
        <w:spacing w:line="276" w:lineRule="auto"/>
        <w:jc w:val="both"/>
        <w:rPr>
          <w:rFonts w:asciiTheme="minorHAnsi" w:hAnsiTheme="minorHAnsi" w:cstheme="minorHAnsi"/>
          <w:sz w:val="22"/>
          <w:szCs w:val="22"/>
        </w:rPr>
      </w:pPr>
    </w:p>
    <w:p w14:paraId="38DF50E9" w14:textId="77777777" w:rsidR="000A3451" w:rsidRPr="002E79E2" w:rsidRDefault="000A3451" w:rsidP="000A3451">
      <w:pPr>
        <w:spacing w:line="276" w:lineRule="auto"/>
        <w:jc w:val="both"/>
        <w:rPr>
          <w:rFonts w:asciiTheme="minorHAnsi" w:hAnsiTheme="minorHAnsi" w:cstheme="minorHAnsi"/>
          <w:sz w:val="22"/>
          <w:szCs w:val="22"/>
        </w:rPr>
      </w:pPr>
      <w:r w:rsidRPr="002E79E2">
        <w:rPr>
          <w:rFonts w:asciiTheme="minorHAnsi" w:hAnsiTheme="minorHAnsi" w:cstheme="minorHAns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76"/>
        <w:gridCol w:w="2409"/>
        <w:gridCol w:w="2268"/>
        <w:gridCol w:w="2347"/>
      </w:tblGrid>
      <w:tr w:rsidR="000A3451" w:rsidRPr="002E79E2" w14:paraId="758F6760" w14:textId="77777777" w:rsidTr="00144F4E">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FDE86" w14:textId="77777777" w:rsidR="000A3451" w:rsidRPr="002E79E2" w:rsidRDefault="000A3451" w:rsidP="00144F4E">
            <w:pPr>
              <w:spacing w:line="276" w:lineRule="auto"/>
              <w:rPr>
                <w:rFonts w:asciiTheme="minorHAnsi" w:hAnsiTheme="minorHAnsi" w:cstheme="minorHAnsi"/>
                <w:sz w:val="22"/>
                <w:szCs w:val="22"/>
              </w:rPr>
            </w:pPr>
            <w:r w:rsidRPr="002E79E2">
              <w:rPr>
                <w:rFonts w:asciiTheme="minorHAnsi" w:hAnsiTheme="minorHAnsi" w:cstheme="minorHAnsi"/>
                <w:sz w:val="22"/>
                <w:szCs w:val="22"/>
              </w:rPr>
              <w:t>Názov, sídlo a IČO subdodávateľa</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789964" w14:textId="77777777" w:rsidR="000A3451" w:rsidRPr="002E79E2" w:rsidRDefault="000A3451" w:rsidP="00144F4E">
            <w:pPr>
              <w:spacing w:line="276" w:lineRule="auto"/>
              <w:rPr>
                <w:rFonts w:asciiTheme="minorHAnsi" w:hAnsiTheme="minorHAnsi" w:cstheme="minorHAnsi"/>
                <w:sz w:val="22"/>
                <w:szCs w:val="22"/>
              </w:rPr>
            </w:pPr>
            <w:r w:rsidRPr="002E79E2">
              <w:rPr>
                <w:rFonts w:asciiTheme="minorHAnsi" w:hAnsiTheme="minorHAnsi" w:cstheme="minorHAnsi"/>
                <w:sz w:val="22"/>
                <w:szCs w:val="22"/>
              </w:rPr>
              <w:t>Osoba oprávnená konať za subdodávateľa, meno a priezvisko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15B95" w14:textId="77777777" w:rsidR="000A3451" w:rsidRPr="002E79E2" w:rsidRDefault="000A3451" w:rsidP="00144F4E">
            <w:pPr>
              <w:spacing w:line="276" w:lineRule="auto"/>
              <w:rPr>
                <w:rFonts w:asciiTheme="minorHAnsi" w:hAnsiTheme="minorHAnsi" w:cstheme="minorHAnsi"/>
                <w:sz w:val="22"/>
                <w:szCs w:val="22"/>
              </w:rPr>
            </w:pPr>
            <w:r w:rsidRPr="002E79E2">
              <w:rPr>
                <w:rFonts w:asciiTheme="minorHAnsi" w:hAnsiTheme="minorHAnsi" w:cstheme="minorHAnsi"/>
                <w:sz w:val="22"/>
                <w:szCs w:val="22"/>
              </w:rPr>
              <w:t xml:space="preserve">Predmet subdodávky </w:t>
            </w: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433D31" w14:textId="77777777" w:rsidR="000A3451" w:rsidRPr="002E79E2" w:rsidRDefault="000A3451" w:rsidP="00144F4E">
            <w:pPr>
              <w:spacing w:line="276" w:lineRule="auto"/>
              <w:rPr>
                <w:rFonts w:asciiTheme="minorHAnsi" w:hAnsiTheme="minorHAnsi" w:cstheme="minorHAnsi"/>
                <w:sz w:val="22"/>
                <w:szCs w:val="22"/>
              </w:rPr>
            </w:pPr>
            <w:r w:rsidRPr="002E79E2">
              <w:rPr>
                <w:rFonts w:asciiTheme="minorHAnsi" w:hAnsiTheme="minorHAnsi" w:cstheme="minorHAnsi"/>
                <w:sz w:val="22"/>
                <w:szCs w:val="22"/>
              </w:rPr>
              <w:t>Podiel subdodávky z celého predmetu zákazky v EUR bez DPH alebo v %</w:t>
            </w:r>
          </w:p>
        </w:tc>
      </w:tr>
      <w:tr w:rsidR="000A3451" w:rsidRPr="002E79E2" w14:paraId="56F0E480" w14:textId="77777777" w:rsidTr="00144F4E">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7DC158" w14:textId="77777777" w:rsidR="000A3451" w:rsidRPr="002E79E2" w:rsidRDefault="000A3451" w:rsidP="00144F4E">
            <w:pPr>
              <w:spacing w:line="276" w:lineRule="auto"/>
              <w:rPr>
                <w:rFonts w:asciiTheme="minorHAnsi" w:hAnsiTheme="minorHAnsi" w:cstheme="minorHAns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EFD00" w14:textId="77777777" w:rsidR="000A3451" w:rsidRPr="002E79E2" w:rsidRDefault="000A3451" w:rsidP="00144F4E">
            <w:pPr>
              <w:spacing w:line="276" w:lineRule="auto"/>
              <w:rPr>
                <w:rFonts w:asciiTheme="minorHAnsi" w:hAnsiTheme="minorHAnsi"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ECAD09" w14:textId="77777777" w:rsidR="000A3451" w:rsidRPr="002E79E2" w:rsidRDefault="000A3451" w:rsidP="00144F4E">
            <w:pPr>
              <w:spacing w:line="276" w:lineRule="auto"/>
              <w:rPr>
                <w:rFonts w:asciiTheme="minorHAnsi" w:hAnsiTheme="minorHAnsi" w:cstheme="minorHAns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7096A" w14:textId="77777777" w:rsidR="000A3451" w:rsidRPr="002E79E2" w:rsidRDefault="000A3451" w:rsidP="00144F4E">
            <w:pPr>
              <w:spacing w:line="276" w:lineRule="auto"/>
              <w:rPr>
                <w:rFonts w:asciiTheme="minorHAnsi" w:hAnsiTheme="minorHAnsi" w:cstheme="minorHAnsi"/>
                <w:sz w:val="22"/>
                <w:szCs w:val="22"/>
              </w:rPr>
            </w:pPr>
          </w:p>
        </w:tc>
      </w:tr>
      <w:tr w:rsidR="000A3451" w:rsidRPr="002E79E2" w14:paraId="792DD149" w14:textId="77777777" w:rsidTr="00144F4E">
        <w:tc>
          <w:tcPr>
            <w:tcW w:w="2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7AD6CB" w14:textId="77777777" w:rsidR="000A3451" w:rsidRPr="002E79E2" w:rsidRDefault="000A3451" w:rsidP="00144F4E">
            <w:pPr>
              <w:spacing w:line="276" w:lineRule="auto"/>
              <w:rPr>
                <w:rFonts w:asciiTheme="minorHAnsi" w:hAnsiTheme="minorHAnsi" w:cstheme="minorHAnsi"/>
                <w:sz w:val="22"/>
                <w:szCs w:val="22"/>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F10D8" w14:textId="77777777" w:rsidR="000A3451" w:rsidRPr="002E79E2" w:rsidRDefault="000A3451" w:rsidP="00144F4E">
            <w:pPr>
              <w:spacing w:line="276" w:lineRule="auto"/>
              <w:rPr>
                <w:rFonts w:asciiTheme="minorHAnsi" w:hAnsiTheme="minorHAnsi"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862C46" w14:textId="77777777" w:rsidR="000A3451" w:rsidRPr="002E79E2" w:rsidRDefault="000A3451" w:rsidP="00144F4E">
            <w:pPr>
              <w:spacing w:line="276" w:lineRule="auto"/>
              <w:rPr>
                <w:rFonts w:asciiTheme="minorHAnsi" w:hAnsiTheme="minorHAnsi" w:cstheme="minorHAns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5D525F" w14:textId="77777777" w:rsidR="000A3451" w:rsidRPr="002E79E2" w:rsidRDefault="000A3451" w:rsidP="00144F4E">
            <w:pPr>
              <w:spacing w:line="276" w:lineRule="auto"/>
              <w:rPr>
                <w:rFonts w:asciiTheme="minorHAnsi" w:hAnsiTheme="minorHAnsi" w:cstheme="minorHAnsi"/>
                <w:sz w:val="22"/>
                <w:szCs w:val="22"/>
              </w:rPr>
            </w:pPr>
          </w:p>
        </w:tc>
      </w:tr>
    </w:tbl>
    <w:p w14:paraId="6DC2E85C" w14:textId="77777777" w:rsidR="000A3451" w:rsidRPr="002E79E2" w:rsidRDefault="000A3451" w:rsidP="000A3451">
      <w:pPr>
        <w:spacing w:line="276" w:lineRule="auto"/>
        <w:jc w:val="both"/>
        <w:rPr>
          <w:rFonts w:asciiTheme="minorHAnsi" w:hAnsiTheme="minorHAnsi" w:cstheme="minorHAnsi"/>
          <w:sz w:val="22"/>
          <w:szCs w:val="22"/>
          <w:highlight w:val="yellow"/>
        </w:rPr>
      </w:pPr>
    </w:p>
    <w:p w14:paraId="69590196" w14:textId="77777777" w:rsidR="000A3451" w:rsidRPr="002E79E2" w:rsidRDefault="000A3451" w:rsidP="000A3451">
      <w:pPr>
        <w:spacing w:line="276" w:lineRule="auto"/>
        <w:jc w:val="both"/>
        <w:rPr>
          <w:rFonts w:asciiTheme="minorHAnsi" w:hAnsiTheme="minorHAnsi" w:cstheme="minorHAnsi"/>
          <w:sz w:val="22"/>
          <w:szCs w:val="22"/>
        </w:rPr>
      </w:pPr>
      <w:r w:rsidRPr="002E79E2">
        <w:rPr>
          <w:rFonts w:asciiTheme="minorHAnsi" w:hAnsiTheme="minorHAnsi" w:cstheme="minorHAnsi"/>
          <w:sz w:val="22"/>
          <w:szCs w:val="22"/>
          <w:highlight w:val="yellow"/>
        </w:rPr>
        <w:t xml:space="preserve"> (Predávajúci použije toľko riadkov tabuľky, koľko je potrebné z hľadiska počtu subdodávateľov)</w:t>
      </w:r>
    </w:p>
    <w:p w14:paraId="169ED48D" w14:textId="77777777" w:rsidR="000A3451" w:rsidRPr="002E79E2" w:rsidRDefault="000A3451" w:rsidP="000A3451">
      <w:pPr>
        <w:spacing w:line="276" w:lineRule="auto"/>
        <w:jc w:val="both"/>
        <w:rPr>
          <w:rFonts w:asciiTheme="minorHAnsi" w:hAnsiTheme="minorHAnsi" w:cstheme="minorHAnsi"/>
          <w:sz w:val="22"/>
          <w:szCs w:val="22"/>
        </w:rPr>
      </w:pPr>
    </w:p>
    <w:p w14:paraId="664CDEC4" w14:textId="77777777" w:rsidR="000A3451" w:rsidRPr="002E79E2" w:rsidRDefault="000A3451" w:rsidP="000A3451">
      <w:pPr>
        <w:pStyle w:val="Default"/>
        <w:spacing w:after="120" w:line="276" w:lineRule="auto"/>
        <w:rPr>
          <w:rFonts w:asciiTheme="minorHAnsi" w:hAnsiTheme="minorHAnsi" w:cstheme="minorHAnsi"/>
          <w:b/>
          <w:bCs/>
          <w:sz w:val="22"/>
          <w:szCs w:val="22"/>
          <w:lang w:val="sk-SK"/>
        </w:rPr>
      </w:pPr>
      <w:r w:rsidRPr="002E79E2">
        <w:rPr>
          <w:rFonts w:asciiTheme="minorHAnsi" w:hAnsiTheme="minorHAnsi" w:cstheme="minorHAnsi"/>
          <w:b/>
          <w:bCs/>
          <w:sz w:val="22"/>
          <w:szCs w:val="22"/>
          <w:lang w:val="sk-SK"/>
        </w:rPr>
        <w:t xml:space="preserve">Pravidlá pre zmenu subdodávateľa </w:t>
      </w:r>
    </w:p>
    <w:p w14:paraId="2E0AF23A" w14:textId="2E7FFFF9" w:rsidR="000A3451" w:rsidRPr="002E79E2" w:rsidRDefault="000A3451" w:rsidP="00E439A6">
      <w:pPr>
        <w:pStyle w:val="Default"/>
        <w:numPr>
          <w:ilvl w:val="0"/>
          <w:numId w:val="26"/>
        </w:numPr>
        <w:suppressAutoHyphens w:val="0"/>
        <w:spacing w:after="120" w:line="276" w:lineRule="auto"/>
        <w:ind w:left="426" w:hanging="426"/>
        <w:jc w:val="both"/>
        <w:rPr>
          <w:rFonts w:asciiTheme="minorHAnsi" w:hAnsiTheme="minorHAnsi" w:cstheme="minorHAnsi"/>
          <w:sz w:val="22"/>
          <w:szCs w:val="22"/>
          <w:lang w:val="sk-SK"/>
        </w:rPr>
      </w:pPr>
      <w:r w:rsidRPr="002E79E2">
        <w:rPr>
          <w:rFonts w:asciiTheme="minorHAnsi" w:hAnsiTheme="minorHAnsi" w:cstheme="minorHAnsi"/>
          <w:sz w:val="22"/>
          <w:szCs w:val="22"/>
          <w:lang w:val="sk-SK"/>
        </w:rPr>
        <w:t xml:space="preserve">V tejto prílohe sú uvedené údaje o všetkých známych subdodávateľoch predávajúceho, ktorí sú známi </w:t>
      </w:r>
      <w:r w:rsidR="00144F4E" w:rsidRPr="002E79E2">
        <w:rPr>
          <w:rFonts w:asciiTheme="minorHAnsi" w:hAnsiTheme="minorHAnsi" w:cstheme="minorHAnsi"/>
          <w:sz w:val="22"/>
          <w:szCs w:val="22"/>
          <w:lang w:val="sk-SK"/>
        </w:rPr>
        <w:br/>
      </w:r>
      <w:r w:rsidRPr="002E79E2">
        <w:rPr>
          <w:rFonts w:asciiTheme="minorHAnsi" w:hAnsiTheme="minorHAnsi" w:cstheme="minorHAnsi"/>
          <w:sz w:val="22"/>
          <w:szCs w:val="22"/>
          <w:lang w:val="sk-SK"/>
        </w:rPr>
        <w:t xml:space="preserve">v čase uzavierania tejto Zmluvy a údaje o osobe oprávnenej konať za subdodávateľa v rozsahu meno </w:t>
      </w:r>
      <w:r w:rsidR="00144F4E" w:rsidRPr="002E79E2">
        <w:rPr>
          <w:rFonts w:asciiTheme="minorHAnsi" w:hAnsiTheme="minorHAnsi" w:cstheme="minorHAnsi"/>
          <w:sz w:val="22"/>
          <w:szCs w:val="22"/>
          <w:lang w:val="sk-SK"/>
        </w:rPr>
        <w:br/>
      </w:r>
      <w:r w:rsidRPr="002E79E2">
        <w:rPr>
          <w:rFonts w:asciiTheme="minorHAnsi" w:hAnsiTheme="minorHAnsi" w:cstheme="minorHAnsi"/>
          <w:sz w:val="22"/>
          <w:szCs w:val="22"/>
          <w:lang w:val="sk-SK"/>
        </w:rPr>
        <w:t xml:space="preserve">a priezvisko, adresa pobytu, dátum narodenia. </w:t>
      </w:r>
    </w:p>
    <w:p w14:paraId="74FB598F" w14:textId="77777777" w:rsidR="000A3451" w:rsidRPr="002E79E2" w:rsidRDefault="000A3451" w:rsidP="00E439A6">
      <w:pPr>
        <w:pStyle w:val="Default"/>
        <w:numPr>
          <w:ilvl w:val="0"/>
          <w:numId w:val="26"/>
        </w:numPr>
        <w:suppressAutoHyphens w:val="0"/>
        <w:spacing w:after="120" w:line="276" w:lineRule="auto"/>
        <w:ind w:left="426" w:hanging="426"/>
        <w:jc w:val="both"/>
        <w:rPr>
          <w:rFonts w:asciiTheme="minorHAnsi" w:hAnsiTheme="minorHAnsi" w:cstheme="minorHAnsi"/>
          <w:sz w:val="22"/>
          <w:szCs w:val="22"/>
          <w:lang w:val="sk-SK"/>
        </w:rPr>
      </w:pPr>
      <w:r w:rsidRPr="002E79E2">
        <w:rPr>
          <w:rFonts w:asciiTheme="minorHAnsi" w:hAnsiTheme="minorHAnsi" w:cstheme="minorHAnsi"/>
          <w:sz w:val="22"/>
          <w:szCs w:val="22"/>
          <w:lang w:val="sk-SK"/>
        </w:rPr>
        <w:t xml:space="preserve">Predávajúci je povinný kupujúcemu oznámiť akúkoľvek zmenu údajov u subdodávateľov uvedených v tejto prílohe a to bezodkladne. </w:t>
      </w:r>
    </w:p>
    <w:p w14:paraId="69A7AF85" w14:textId="2F16B435" w:rsidR="000A3451" w:rsidRPr="002E79E2" w:rsidRDefault="000A3451" w:rsidP="00E439A6">
      <w:pPr>
        <w:pStyle w:val="Default"/>
        <w:numPr>
          <w:ilvl w:val="0"/>
          <w:numId w:val="26"/>
        </w:numPr>
        <w:suppressAutoHyphens w:val="0"/>
        <w:spacing w:after="120" w:line="276" w:lineRule="auto"/>
        <w:ind w:left="426" w:hanging="426"/>
        <w:jc w:val="both"/>
        <w:rPr>
          <w:rFonts w:asciiTheme="minorHAnsi" w:hAnsiTheme="minorHAnsi" w:cstheme="minorHAnsi"/>
          <w:sz w:val="22"/>
          <w:szCs w:val="22"/>
          <w:lang w:val="sk-SK"/>
        </w:rPr>
      </w:pPr>
      <w:r w:rsidRPr="002E79E2">
        <w:rPr>
          <w:rFonts w:asciiTheme="minorHAnsi" w:hAnsiTheme="minorHAnsi" w:cstheme="minorHAnsi"/>
          <w:sz w:val="22"/>
          <w:szCs w:val="22"/>
          <w:lang w:val="sk-SK"/>
        </w:rPr>
        <w:t xml:space="preserve">V prípade zmeny subdodávateľa je predávajúci povinný najneskôr do 5 pracovných dní odo dňa zmeny subdodávateľa predložiť kupujúcemu informácie o novom subdodávateľovi a predmete subdodávok, pričom pri výbere subdodávateľa musí predávajúci postupovať tak, aby vynaložené náklady </w:t>
      </w:r>
      <w:r w:rsidR="00144F4E" w:rsidRPr="002E79E2">
        <w:rPr>
          <w:rFonts w:asciiTheme="minorHAnsi" w:hAnsiTheme="minorHAnsi" w:cstheme="minorHAnsi"/>
          <w:sz w:val="22"/>
          <w:szCs w:val="22"/>
          <w:lang w:val="sk-SK"/>
        </w:rPr>
        <w:br/>
      </w:r>
      <w:r w:rsidRPr="002E79E2">
        <w:rPr>
          <w:rFonts w:asciiTheme="minorHAnsi" w:hAnsiTheme="minorHAnsi" w:cstheme="minorHAnsi"/>
          <w:sz w:val="22"/>
          <w:szCs w:val="22"/>
          <w:lang w:val="sk-SK"/>
        </w:rPr>
        <w:t>na zabezpečenie plnenia na základe Zmluvy o subdodávke boli primerané jeho kvalite</w:t>
      </w:r>
      <w:r w:rsidR="00144F4E" w:rsidRPr="002E79E2">
        <w:rPr>
          <w:rFonts w:asciiTheme="minorHAnsi" w:hAnsiTheme="minorHAnsi" w:cstheme="minorHAnsi"/>
          <w:sz w:val="22"/>
          <w:szCs w:val="22"/>
          <w:lang w:val="sk-SK"/>
        </w:rPr>
        <w:t xml:space="preserve"> </w:t>
      </w:r>
      <w:r w:rsidRPr="002E79E2">
        <w:rPr>
          <w:rFonts w:asciiTheme="minorHAnsi" w:hAnsiTheme="minorHAnsi" w:cstheme="minorHAnsi"/>
          <w:sz w:val="22"/>
          <w:szCs w:val="22"/>
          <w:lang w:val="sk-SK"/>
        </w:rPr>
        <w:t xml:space="preserve">a cene. </w:t>
      </w:r>
    </w:p>
    <w:p w14:paraId="610562CC" w14:textId="77777777" w:rsidR="000A3451" w:rsidRPr="002E79E2" w:rsidRDefault="000A3451" w:rsidP="00E439A6">
      <w:pPr>
        <w:pStyle w:val="Default"/>
        <w:numPr>
          <w:ilvl w:val="0"/>
          <w:numId w:val="26"/>
        </w:numPr>
        <w:suppressAutoHyphens w:val="0"/>
        <w:spacing w:after="120" w:line="276" w:lineRule="auto"/>
        <w:ind w:left="426" w:hanging="426"/>
        <w:jc w:val="both"/>
        <w:rPr>
          <w:rFonts w:asciiTheme="minorHAnsi" w:hAnsiTheme="minorHAnsi" w:cstheme="minorHAnsi"/>
          <w:sz w:val="22"/>
          <w:szCs w:val="22"/>
          <w:lang w:val="sk-SK"/>
        </w:rPr>
      </w:pPr>
      <w:r w:rsidRPr="002E79E2">
        <w:rPr>
          <w:rFonts w:asciiTheme="minorHAnsi" w:hAnsiTheme="minorHAnsi" w:cstheme="minorHAnsi"/>
          <w:sz w:val="22"/>
          <w:szCs w:val="22"/>
          <w:lang w:val="sk-SK"/>
        </w:rPr>
        <w:t xml:space="preserve">Subdodávateľ alebo subdodávateľ podľa osobitného predpisu, ktorý podľa § 11 ods. 1 zákona </w:t>
      </w:r>
      <w:r w:rsidRPr="002E79E2">
        <w:rPr>
          <w:rFonts w:asciiTheme="minorHAnsi" w:hAnsiTheme="minorHAnsi" w:cstheme="minorHAnsi"/>
          <w:sz w:val="22"/>
          <w:szCs w:val="22"/>
          <w:lang w:val="sk-SK"/>
        </w:rPr>
        <w:br/>
        <w:t xml:space="preserve">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w:t>
      </w:r>
      <w:r w:rsidRPr="002E79E2">
        <w:rPr>
          <w:rFonts w:asciiTheme="minorHAnsi" w:hAnsiTheme="minorHAnsi" w:cstheme="minorHAnsi"/>
          <w:sz w:val="22"/>
          <w:szCs w:val="22"/>
          <w:lang w:val="sk-SK"/>
        </w:rPr>
        <w:br/>
        <w:t xml:space="preserve">a o zmene a doplnení niektorých zákonov. </w:t>
      </w:r>
    </w:p>
    <w:p w14:paraId="26AC1204" w14:textId="77777777" w:rsidR="000A3451" w:rsidRPr="002E79E2" w:rsidRDefault="000A3451" w:rsidP="00E439A6">
      <w:pPr>
        <w:pStyle w:val="Default"/>
        <w:numPr>
          <w:ilvl w:val="0"/>
          <w:numId w:val="26"/>
        </w:numPr>
        <w:suppressAutoHyphens w:val="0"/>
        <w:spacing w:before="120" w:after="120" w:line="276" w:lineRule="auto"/>
        <w:ind w:left="426" w:hanging="426"/>
        <w:jc w:val="both"/>
        <w:rPr>
          <w:rFonts w:asciiTheme="minorHAnsi" w:hAnsiTheme="minorHAnsi" w:cstheme="minorHAnsi"/>
          <w:sz w:val="22"/>
          <w:szCs w:val="22"/>
          <w:lang w:val="sk-SK"/>
        </w:rPr>
      </w:pPr>
      <w:r w:rsidRPr="002E79E2">
        <w:rPr>
          <w:rFonts w:asciiTheme="minorHAnsi" w:hAnsiTheme="minorHAnsi" w:cstheme="minorHAnsi"/>
          <w:sz w:val="22"/>
          <w:szCs w:val="22"/>
          <w:lang w:val="sk-SK"/>
        </w:rPr>
        <w:t xml:space="preserve">Predávajúci zodpovedá za plnenie Zmluvy o subdodávke subdodávateľom tak, ako keby plnenie realizované na základe takejto Zmluvy realizoval sám. Predávajúci zodpovedá za odbornú starostlivosť pri výberu subdodávateľa ako aj za výsledok činnosti/plnenia vykonanej/vykonaného na základe zmluvy o subdodávke. </w:t>
      </w:r>
    </w:p>
    <w:p w14:paraId="51B6AB88" w14:textId="77777777" w:rsidR="00C94C3E" w:rsidRDefault="00C94C3E" w:rsidP="00C94C3E">
      <w:pPr>
        <w:pStyle w:val="Default"/>
        <w:spacing w:line="276" w:lineRule="auto"/>
        <w:ind w:left="720"/>
        <w:jc w:val="center"/>
        <w:rPr>
          <w:rFonts w:asciiTheme="minorHAnsi" w:hAnsiTheme="minorHAnsi" w:cstheme="minorHAnsi"/>
          <w:b/>
          <w:sz w:val="22"/>
          <w:szCs w:val="22"/>
          <w:lang w:val="sk-SK"/>
        </w:rPr>
      </w:pPr>
      <w:r>
        <w:rPr>
          <w:rFonts w:asciiTheme="minorHAnsi" w:hAnsiTheme="minorHAnsi" w:cstheme="minorHAnsi"/>
          <w:b/>
          <w:sz w:val="22"/>
          <w:szCs w:val="22"/>
          <w:lang w:val="sk-SK"/>
        </w:rPr>
        <w:lastRenderedPageBreak/>
        <w:t>Príloha č. 5</w:t>
      </w:r>
    </w:p>
    <w:p w14:paraId="67DF5EE4" w14:textId="77777777" w:rsidR="00C94C3E" w:rsidRPr="009A3182" w:rsidRDefault="00C94C3E" w:rsidP="00C94C3E">
      <w:pPr>
        <w:pStyle w:val="Default"/>
        <w:spacing w:line="276" w:lineRule="auto"/>
        <w:ind w:left="720"/>
        <w:jc w:val="center"/>
        <w:rPr>
          <w:rFonts w:asciiTheme="minorHAnsi" w:hAnsiTheme="minorHAnsi" w:cstheme="minorHAnsi"/>
          <w:sz w:val="22"/>
          <w:szCs w:val="22"/>
          <w:lang w:val="sk-SK"/>
        </w:rPr>
      </w:pPr>
      <w:r w:rsidRPr="00B2348A">
        <w:rPr>
          <w:rFonts w:asciiTheme="minorHAnsi" w:hAnsiTheme="minorHAnsi" w:cstheme="minorHAnsi"/>
          <w:b/>
          <w:sz w:val="22"/>
          <w:szCs w:val="22"/>
          <w:lang w:val="sk-SK"/>
        </w:rPr>
        <w:t xml:space="preserve">Plná moc preukazujúca oprávnenosť Mgr. Mateja </w:t>
      </w:r>
      <w:proofErr w:type="spellStart"/>
      <w:r w:rsidRPr="00B2348A">
        <w:rPr>
          <w:rFonts w:asciiTheme="minorHAnsi" w:hAnsiTheme="minorHAnsi" w:cstheme="minorHAnsi"/>
          <w:b/>
          <w:sz w:val="22"/>
          <w:szCs w:val="22"/>
          <w:lang w:val="sk-SK"/>
        </w:rPr>
        <w:t>Danóciho</w:t>
      </w:r>
      <w:proofErr w:type="spellEnd"/>
      <w:r w:rsidRPr="00B2348A">
        <w:rPr>
          <w:rFonts w:asciiTheme="minorHAnsi" w:hAnsiTheme="minorHAnsi" w:cstheme="minorHAnsi"/>
          <w:b/>
          <w:sz w:val="22"/>
          <w:szCs w:val="22"/>
          <w:lang w:val="sk-SK"/>
        </w:rPr>
        <w:t xml:space="preserve"> konať za kupujúceho</w:t>
      </w:r>
      <w:r>
        <w:rPr>
          <w:rFonts w:asciiTheme="minorHAnsi" w:hAnsiTheme="minorHAnsi" w:cstheme="minorHAnsi"/>
          <w:sz w:val="22"/>
          <w:szCs w:val="22"/>
          <w:lang w:val="sk-SK"/>
        </w:rPr>
        <w:t xml:space="preserve"> </w:t>
      </w:r>
      <w:r w:rsidRPr="00B2348A">
        <w:rPr>
          <w:rFonts w:asciiTheme="minorHAnsi" w:hAnsiTheme="minorHAnsi" w:cstheme="minorHAnsi"/>
          <w:i/>
          <w:color w:val="FF0000"/>
          <w:sz w:val="22"/>
          <w:szCs w:val="22"/>
          <w:lang w:val="sk-SK"/>
        </w:rPr>
        <w:t>(doplní kupujúci v čase podpisu Zmluvy)</w:t>
      </w:r>
    </w:p>
    <w:p w14:paraId="03241AC2" w14:textId="77777777" w:rsidR="00C94C3E" w:rsidRDefault="00C94C3E" w:rsidP="00C94C3E">
      <w:pPr>
        <w:pStyle w:val="Default"/>
        <w:suppressAutoHyphens w:val="0"/>
        <w:spacing w:before="120" w:after="120" w:line="276" w:lineRule="auto"/>
        <w:jc w:val="center"/>
        <w:rPr>
          <w:rFonts w:ascii="Book Antiqua" w:hAnsi="Book Antiqua" w:cstheme="minorHAnsi"/>
          <w:sz w:val="20"/>
          <w:szCs w:val="20"/>
          <w:lang w:val="sk-SK"/>
        </w:rPr>
      </w:pPr>
    </w:p>
    <w:p w14:paraId="1B2337BB" w14:textId="77777777" w:rsidR="00C94C3E" w:rsidRDefault="00C94C3E" w:rsidP="00C94C3E">
      <w:pPr>
        <w:pStyle w:val="Default"/>
        <w:suppressAutoHyphens w:val="0"/>
        <w:spacing w:before="120" w:after="120" w:line="276" w:lineRule="auto"/>
        <w:jc w:val="both"/>
        <w:rPr>
          <w:rFonts w:ascii="Book Antiqua" w:hAnsi="Book Antiqua" w:cstheme="minorHAnsi"/>
          <w:sz w:val="20"/>
          <w:szCs w:val="20"/>
          <w:lang w:val="sk-SK"/>
        </w:rPr>
      </w:pPr>
    </w:p>
    <w:p w14:paraId="311DBDB4"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7F482C89"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0EE19090"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7E73A379"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35535DE1"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5A456391"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3309A1EB"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139591F6"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6C0D38D2"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5249C1CE"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729CDCDE"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06D2131C"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4433C05C"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10676330"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6954F324"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7B008996"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5EAB33B4"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68EB761A"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2C1EAAFF"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2F92D387"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2EC9A22F"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085FAB23"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59350AD2"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62ED0177"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395E10A4"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68B13852" w14:textId="310CE315"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56707318" w14:textId="77777777" w:rsidR="003901AB" w:rsidRDefault="003901AB" w:rsidP="00C94C3E">
      <w:pPr>
        <w:pStyle w:val="Default"/>
        <w:suppressAutoHyphens w:val="0"/>
        <w:spacing w:before="120" w:after="120" w:line="276" w:lineRule="auto"/>
        <w:jc w:val="both"/>
        <w:rPr>
          <w:rFonts w:ascii="Book Antiqua" w:hAnsi="Book Antiqua" w:cs="Arial"/>
          <w:sz w:val="20"/>
          <w:szCs w:val="20"/>
          <w:lang w:val="sk-SK"/>
        </w:rPr>
      </w:pPr>
      <w:bookmarkStart w:id="6" w:name="_GoBack"/>
      <w:bookmarkEnd w:id="6"/>
    </w:p>
    <w:p w14:paraId="71CA8C56"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0276A453" w14:textId="77777777" w:rsidR="00C94C3E"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1C8AB8FB" w14:textId="77777777" w:rsidR="00C94C3E" w:rsidRPr="009A3182" w:rsidRDefault="00C94C3E" w:rsidP="00C94C3E">
      <w:pPr>
        <w:pStyle w:val="Default"/>
        <w:suppressAutoHyphens w:val="0"/>
        <w:spacing w:before="120" w:after="120" w:line="276" w:lineRule="auto"/>
        <w:jc w:val="both"/>
        <w:rPr>
          <w:rFonts w:ascii="Book Antiqua" w:hAnsi="Book Antiqua" w:cs="Arial"/>
          <w:sz w:val="20"/>
          <w:szCs w:val="20"/>
          <w:lang w:val="sk-SK"/>
        </w:rPr>
      </w:pPr>
    </w:p>
    <w:p w14:paraId="0FA4BDBA" w14:textId="77777777" w:rsidR="00353E83" w:rsidRPr="009A3182" w:rsidRDefault="00353E83">
      <w:pPr>
        <w:spacing w:line="276" w:lineRule="auto"/>
        <w:jc w:val="both"/>
        <w:rPr>
          <w:rFonts w:asciiTheme="minorHAnsi" w:hAnsiTheme="minorHAnsi" w:cstheme="minorHAnsi"/>
          <w:b/>
          <w:bCs/>
          <w:sz w:val="22"/>
          <w:szCs w:val="22"/>
        </w:rPr>
      </w:pPr>
    </w:p>
    <w:p w14:paraId="5DF5B05D" w14:textId="77777777" w:rsidR="00EA589F" w:rsidRPr="009A3182" w:rsidRDefault="00FC25A0" w:rsidP="00EA589F">
      <w:pPr>
        <w:spacing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Príloha č. 4</w:t>
      </w:r>
      <w:r w:rsidR="0040211E" w:rsidRPr="009A3182">
        <w:rPr>
          <w:rFonts w:asciiTheme="minorHAnsi" w:hAnsiTheme="minorHAnsi" w:cstheme="minorHAnsi"/>
          <w:b/>
          <w:bCs/>
          <w:sz w:val="22"/>
          <w:szCs w:val="22"/>
        </w:rPr>
        <w:t xml:space="preserve"> - Návod, pokyny, inštrukcie pre vypĺňanie </w:t>
      </w:r>
    </w:p>
    <w:p w14:paraId="669F9FBA" w14:textId="6719586B" w:rsidR="00CB4781" w:rsidRPr="009A3182" w:rsidRDefault="000B0AC5" w:rsidP="00EA589F">
      <w:pPr>
        <w:spacing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š</w:t>
      </w:r>
      <w:r w:rsidR="0040211E" w:rsidRPr="009A3182">
        <w:rPr>
          <w:rFonts w:asciiTheme="minorHAnsi" w:hAnsiTheme="minorHAnsi" w:cstheme="minorHAnsi"/>
          <w:b/>
          <w:bCs/>
          <w:sz w:val="22"/>
          <w:szCs w:val="22"/>
        </w:rPr>
        <w:t>pecifikácie predmetu zákazky a kalkulácie ceny</w:t>
      </w:r>
    </w:p>
    <w:p w14:paraId="14BF8AA6" w14:textId="77777777" w:rsidR="00CB4781" w:rsidRPr="009A3182" w:rsidRDefault="00CB4781">
      <w:pPr>
        <w:rPr>
          <w:rFonts w:asciiTheme="minorHAnsi" w:hAnsiTheme="minorHAnsi" w:cstheme="minorHAnsi"/>
          <w:b/>
          <w:bCs/>
          <w:sz w:val="22"/>
          <w:szCs w:val="22"/>
        </w:rPr>
      </w:pPr>
    </w:p>
    <w:p w14:paraId="1336C13F" w14:textId="68DBB5B0" w:rsidR="00CB4781" w:rsidRPr="009A3182" w:rsidRDefault="0040211E">
      <w:pPr>
        <w:spacing w:line="276" w:lineRule="auto"/>
        <w:rPr>
          <w:rFonts w:asciiTheme="minorHAnsi" w:hAnsiTheme="minorHAnsi" w:cstheme="minorHAnsi"/>
          <w:b/>
          <w:sz w:val="20"/>
          <w:szCs w:val="20"/>
          <w:lang w:eastAsia="sk-SK"/>
        </w:rPr>
      </w:pPr>
      <w:r w:rsidRPr="009A3182">
        <w:rPr>
          <w:rFonts w:asciiTheme="minorHAnsi" w:hAnsiTheme="minorHAnsi" w:cstheme="minorHAnsi"/>
          <w:b/>
          <w:sz w:val="20"/>
          <w:szCs w:val="20"/>
        </w:rPr>
        <w:t>Návod/pokyny/inštrukcie pre potenciálneho</w:t>
      </w:r>
      <w:r w:rsidR="00C94C3E">
        <w:rPr>
          <w:rFonts w:asciiTheme="minorHAnsi" w:hAnsiTheme="minorHAnsi" w:cstheme="minorHAnsi"/>
          <w:b/>
          <w:sz w:val="20"/>
          <w:szCs w:val="20"/>
        </w:rPr>
        <w:t xml:space="preserve"> záujemcu </w:t>
      </w:r>
      <w:r w:rsidRPr="009A3182">
        <w:rPr>
          <w:rFonts w:asciiTheme="minorHAnsi" w:hAnsiTheme="minorHAnsi" w:cstheme="minorHAnsi"/>
          <w:b/>
          <w:sz w:val="20"/>
          <w:szCs w:val="20"/>
        </w:rPr>
        <w:t>pre vyplnenie špecifikácie predmetu zákazky:</w:t>
      </w:r>
    </w:p>
    <w:p w14:paraId="36A0578B" w14:textId="77777777" w:rsidR="00CB4781" w:rsidRPr="009A3182" w:rsidRDefault="00CB4781">
      <w:pPr>
        <w:spacing w:line="276" w:lineRule="auto"/>
        <w:jc w:val="both"/>
        <w:rPr>
          <w:rFonts w:asciiTheme="minorHAnsi" w:hAnsiTheme="minorHAnsi" w:cstheme="minorHAnsi"/>
          <w:sz w:val="20"/>
          <w:szCs w:val="20"/>
        </w:rPr>
      </w:pPr>
    </w:p>
    <w:p w14:paraId="404B382D" w14:textId="64C5139E" w:rsidR="00CB4781" w:rsidRPr="009A3182" w:rsidRDefault="0040211E">
      <w:pPr>
        <w:pStyle w:val="Odsekzoznamu"/>
        <w:numPr>
          <w:ilvl w:val="0"/>
          <w:numId w:val="7"/>
        </w:numPr>
        <w:suppressAutoHyphens w:val="0"/>
        <w:spacing w:after="0"/>
        <w:ind w:left="284" w:hanging="284"/>
        <w:jc w:val="both"/>
        <w:rPr>
          <w:rFonts w:asciiTheme="minorHAnsi" w:hAnsiTheme="minorHAnsi" w:cstheme="minorHAnsi"/>
          <w:sz w:val="20"/>
          <w:szCs w:val="20"/>
        </w:rPr>
      </w:pPr>
      <w:r w:rsidRPr="009A3182">
        <w:rPr>
          <w:rFonts w:cstheme="minorHAnsi"/>
          <w:sz w:val="20"/>
          <w:szCs w:val="20"/>
        </w:rPr>
        <w:t xml:space="preserve">Potenciálny </w:t>
      </w:r>
      <w:r w:rsidR="00C94C3E">
        <w:rPr>
          <w:rFonts w:cstheme="minorHAnsi"/>
          <w:sz w:val="20"/>
          <w:szCs w:val="20"/>
        </w:rPr>
        <w:t xml:space="preserve">záujemca </w:t>
      </w:r>
      <w:r w:rsidRPr="009A3182">
        <w:rPr>
          <w:rFonts w:cstheme="minorHAnsi"/>
          <w:sz w:val="20"/>
          <w:szCs w:val="20"/>
        </w:rPr>
        <w:t xml:space="preserve">musí uviesť v príslušnom riadku: </w:t>
      </w:r>
      <w:r w:rsidRPr="009A3182">
        <w:rPr>
          <w:rFonts w:cstheme="minorHAnsi"/>
          <w:b/>
          <w:sz w:val="20"/>
          <w:szCs w:val="20"/>
        </w:rPr>
        <w:t xml:space="preserve">výrobcu, typové označenie a značku (resp. obchodný názov) </w:t>
      </w:r>
      <w:r w:rsidRPr="009A3182">
        <w:rPr>
          <w:rFonts w:cstheme="minorHAnsi"/>
          <w:sz w:val="20"/>
          <w:szCs w:val="20"/>
        </w:rPr>
        <w:t>ponúkan</w:t>
      </w:r>
      <w:r w:rsidR="00353E83" w:rsidRPr="009A3182">
        <w:rPr>
          <w:rFonts w:cstheme="minorHAnsi"/>
          <w:sz w:val="20"/>
          <w:szCs w:val="20"/>
        </w:rPr>
        <w:t>ej časti</w:t>
      </w:r>
      <w:r w:rsidRPr="009A3182">
        <w:rPr>
          <w:rFonts w:cstheme="minorHAnsi"/>
          <w:sz w:val="20"/>
          <w:szCs w:val="20"/>
        </w:rPr>
        <w:t xml:space="preserve"> predmetu zákazky.</w:t>
      </w:r>
    </w:p>
    <w:p w14:paraId="20B6F788" w14:textId="77777777" w:rsidR="00CB4781" w:rsidRPr="009A3182" w:rsidRDefault="00CB4781">
      <w:pPr>
        <w:pStyle w:val="Odsekzoznamu"/>
        <w:jc w:val="both"/>
        <w:rPr>
          <w:rFonts w:asciiTheme="minorHAnsi" w:hAnsiTheme="minorHAnsi" w:cstheme="minorHAnsi"/>
          <w:sz w:val="20"/>
          <w:szCs w:val="20"/>
        </w:rPr>
      </w:pPr>
    </w:p>
    <w:p w14:paraId="2642E670" w14:textId="33385182" w:rsidR="00CB4781" w:rsidRPr="009A3182" w:rsidRDefault="0040211E">
      <w:pPr>
        <w:pStyle w:val="Odsekzoznamu"/>
        <w:numPr>
          <w:ilvl w:val="0"/>
          <w:numId w:val="7"/>
        </w:numPr>
        <w:suppressAutoHyphens w:val="0"/>
        <w:spacing w:after="0"/>
        <w:ind w:left="284" w:hanging="284"/>
        <w:jc w:val="both"/>
        <w:rPr>
          <w:rFonts w:asciiTheme="minorHAnsi" w:hAnsiTheme="minorHAnsi" w:cstheme="minorHAnsi"/>
          <w:sz w:val="20"/>
          <w:szCs w:val="20"/>
        </w:rPr>
      </w:pPr>
      <w:r w:rsidRPr="009A3182">
        <w:rPr>
          <w:rFonts w:cstheme="minorHAnsi"/>
          <w:sz w:val="20"/>
          <w:szCs w:val="20"/>
        </w:rPr>
        <w:t>Zadávateľ v </w:t>
      </w:r>
      <w:r w:rsidR="00353E83" w:rsidRPr="009A3182">
        <w:rPr>
          <w:rFonts w:cstheme="minorHAnsi"/>
          <w:sz w:val="20"/>
          <w:szCs w:val="20"/>
        </w:rPr>
        <w:t>každej</w:t>
      </w:r>
      <w:r w:rsidRPr="009A3182">
        <w:rPr>
          <w:rFonts w:cstheme="minorHAnsi"/>
          <w:sz w:val="20"/>
          <w:szCs w:val="20"/>
        </w:rPr>
        <w:t xml:space="preserve"> špecifikácii popisuje v stĺpci s názvom „</w:t>
      </w:r>
      <w:r w:rsidRPr="009A3182">
        <w:rPr>
          <w:rFonts w:cstheme="minorHAnsi"/>
          <w:i/>
          <w:sz w:val="20"/>
          <w:szCs w:val="20"/>
        </w:rPr>
        <w:t>Parameter/časť položky</w:t>
      </w:r>
      <w:r w:rsidRPr="009A3182">
        <w:rPr>
          <w:rFonts w:cstheme="minorHAnsi"/>
          <w:sz w:val="20"/>
          <w:szCs w:val="20"/>
        </w:rPr>
        <w:t xml:space="preserve">“ textovú časť požiadavky </w:t>
      </w:r>
      <w:r w:rsidR="00353E83" w:rsidRPr="009A3182">
        <w:rPr>
          <w:rFonts w:cstheme="minorHAnsi"/>
          <w:sz w:val="20"/>
          <w:szCs w:val="20"/>
        </w:rPr>
        <w:br/>
      </w:r>
      <w:r w:rsidRPr="009A3182">
        <w:rPr>
          <w:rFonts w:cstheme="minorHAnsi"/>
          <w:sz w:val="20"/>
          <w:szCs w:val="20"/>
        </w:rPr>
        <w:t>na požadovaný parameter predmetu zákazky a v stĺpci „</w:t>
      </w:r>
      <w:r w:rsidRPr="009A3182">
        <w:rPr>
          <w:rFonts w:cstheme="minorHAnsi"/>
          <w:i/>
          <w:sz w:val="20"/>
          <w:szCs w:val="20"/>
        </w:rPr>
        <w:t>Požiadavky na parameter/opis</w:t>
      </w:r>
      <w:r w:rsidRPr="009A3182">
        <w:rPr>
          <w:rFonts w:cstheme="minorHAnsi"/>
          <w:sz w:val="20"/>
          <w:szCs w:val="20"/>
        </w:rPr>
        <w:t xml:space="preserve">“ zadávateľ popisuje akým spôsobom má potenciálny </w:t>
      </w:r>
      <w:r w:rsidR="00C94C3E">
        <w:rPr>
          <w:rFonts w:cstheme="minorHAnsi"/>
          <w:sz w:val="20"/>
          <w:szCs w:val="20"/>
        </w:rPr>
        <w:t>záujemca</w:t>
      </w:r>
      <w:r w:rsidRPr="009A3182">
        <w:rPr>
          <w:rFonts w:cstheme="minorHAnsi"/>
          <w:sz w:val="20"/>
          <w:szCs w:val="20"/>
        </w:rPr>
        <w:t xml:space="preserve"> uviesť požadovaný údaj v stĺpci s názvom „</w:t>
      </w:r>
      <w:r w:rsidRPr="009A3182">
        <w:rPr>
          <w:rFonts w:cstheme="minorHAnsi"/>
          <w:i/>
          <w:sz w:val="20"/>
          <w:szCs w:val="20"/>
        </w:rPr>
        <w:t>Parametre ponúkané uchádzačom</w:t>
      </w:r>
      <w:r w:rsidRPr="009A3182">
        <w:rPr>
          <w:rFonts w:cstheme="minorHAnsi"/>
          <w:sz w:val="20"/>
          <w:szCs w:val="20"/>
        </w:rPr>
        <w:t>“ a to buď:</w:t>
      </w:r>
    </w:p>
    <w:p w14:paraId="6F8F1BD8" w14:textId="77777777" w:rsidR="00CB4781" w:rsidRPr="009A3182" w:rsidRDefault="00CB4781">
      <w:pPr>
        <w:spacing w:line="276" w:lineRule="auto"/>
        <w:jc w:val="both"/>
        <w:rPr>
          <w:rFonts w:asciiTheme="minorHAnsi" w:hAnsiTheme="minorHAnsi" w:cstheme="minorHAnsi"/>
          <w:sz w:val="20"/>
          <w:szCs w:val="20"/>
        </w:rPr>
      </w:pPr>
    </w:p>
    <w:p w14:paraId="602C2068" w14:textId="1D671F2A" w:rsidR="00CB4781" w:rsidRPr="009A3182" w:rsidRDefault="0040211E">
      <w:pPr>
        <w:pStyle w:val="Odsekzoznamu"/>
        <w:numPr>
          <w:ilvl w:val="0"/>
          <w:numId w:val="8"/>
        </w:numPr>
        <w:suppressAutoHyphens w:val="0"/>
        <w:spacing w:after="0"/>
        <w:ind w:left="709"/>
        <w:jc w:val="both"/>
        <w:rPr>
          <w:rFonts w:asciiTheme="minorHAnsi" w:hAnsiTheme="minorHAnsi" w:cstheme="minorHAnsi"/>
          <w:sz w:val="20"/>
          <w:szCs w:val="20"/>
        </w:rPr>
      </w:pPr>
      <w:r w:rsidRPr="009A3182">
        <w:rPr>
          <w:rFonts w:cstheme="minorHAnsi"/>
          <w:sz w:val="20"/>
          <w:szCs w:val="20"/>
        </w:rPr>
        <w:t xml:space="preserve">Zadávateľ vyžaduje, aby potenciálny </w:t>
      </w:r>
      <w:r w:rsidR="00C94C3E">
        <w:rPr>
          <w:rFonts w:cstheme="minorHAnsi"/>
          <w:sz w:val="20"/>
          <w:szCs w:val="20"/>
        </w:rPr>
        <w:t>záujemca</w:t>
      </w:r>
      <w:r w:rsidR="00C94C3E" w:rsidRPr="009A3182">
        <w:rPr>
          <w:rFonts w:cstheme="minorHAnsi"/>
          <w:sz w:val="20"/>
          <w:szCs w:val="20"/>
        </w:rPr>
        <w:t xml:space="preserve"> </w:t>
      </w:r>
      <w:r w:rsidRPr="009A3182">
        <w:rPr>
          <w:rFonts w:cstheme="minorHAnsi"/>
          <w:sz w:val="20"/>
          <w:szCs w:val="20"/>
        </w:rPr>
        <w:t xml:space="preserve">uviedol údaj </w:t>
      </w:r>
      <w:r w:rsidRPr="009A3182">
        <w:rPr>
          <w:rFonts w:cstheme="minorHAnsi"/>
          <w:b/>
          <w:sz w:val="20"/>
          <w:szCs w:val="20"/>
        </w:rPr>
        <w:t>„</w:t>
      </w:r>
      <w:r w:rsidRPr="009A3182">
        <w:rPr>
          <w:rFonts w:cstheme="minorHAnsi"/>
          <w:b/>
          <w:i/>
          <w:sz w:val="20"/>
          <w:szCs w:val="20"/>
        </w:rPr>
        <w:t>áno</w:t>
      </w:r>
      <w:r w:rsidRPr="009A3182">
        <w:rPr>
          <w:rFonts w:cstheme="minorHAnsi"/>
          <w:b/>
          <w:sz w:val="20"/>
          <w:szCs w:val="20"/>
        </w:rPr>
        <w:t>“,</w:t>
      </w:r>
      <w:r w:rsidRPr="009A3182">
        <w:rPr>
          <w:rFonts w:cstheme="minorHAnsi"/>
          <w:sz w:val="20"/>
          <w:szCs w:val="20"/>
        </w:rPr>
        <w:t xml:space="preserve"> čím potvrdí, že ním ponúkaný predmet zákazky, značky a typového označenia od výrobcu, ktorého uviedol v prvom riadku, spĺňa na 100 percent požiadavku zadávateľa. Ak by predmet zákazky, ktorý ponúka potenciálny </w:t>
      </w:r>
      <w:r w:rsidR="00C94C3E">
        <w:rPr>
          <w:rFonts w:cstheme="minorHAnsi"/>
          <w:sz w:val="20"/>
          <w:szCs w:val="20"/>
        </w:rPr>
        <w:t>záujemca</w:t>
      </w:r>
      <w:r w:rsidRPr="009A3182">
        <w:rPr>
          <w:rFonts w:cstheme="minorHAnsi"/>
          <w:sz w:val="20"/>
          <w:szCs w:val="20"/>
        </w:rPr>
        <w:t xml:space="preserve"> v rámci svojej ponuky nespĺňal požadovaný parameter, uvedie potenciálny </w:t>
      </w:r>
      <w:r w:rsidR="00C94C3E">
        <w:rPr>
          <w:rFonts w:cstheme="minorHAnsi"/>
          <w:sz w:val="20"/>
          <w:szCs w:val="20"/>
        </w:rPr>
        <w:t>záujemca</w:t>
      </w:r>
      <w:r w:rsidRPr="009A3182">
        <w:rPr>
          <w:rFonts w:cstheme="minorHAnsi"/>
          <w:sz w:val="20"/>
          <w:szCs w:val="20"/>
        </w:rPr>
        <w:t xml:space="preserve"> pri tomto parametri údaj „</w:t>
      </w:r>
      <w:r w:rsidRPr="009A3182">
        <w:rPr>
          <w:rFonts w:cstheme="minorHAnsi"/>
          <w:i/>
          <w:sz w:val="20"/>
          <w:szCs w:val="20"/>
        </w:rPr>
        <w:t>nie</w:t>
      </w:r>
      <w:r w:rsidRPr="009A3182">
        <w:rPr>
          <w:rFonts w:cstheme="minorHAnsi"/>
          <w:sz w:val="20"/>
          <w:szCs w:val="20"/>
        </w:rPr>
        <w:t>“.</w:t>
      </w:r>
    </w:p>
    <w:p w14:paraId="51FAF16F" w14:textId="77777777" w:rsidR="00CB4781" w:rsidRPr="009A3182" w:rsidRDefault="00CB4781">
      <w:pPr>
        <w:ind w:left="720" w:hanging="12"/>
        <w:jc w:val="both"/>
        <w:rPr>
          <w:rFonts w:asciiTheme="minorHAnsi" w:hAnsiTheme="minorHAnsi" w:cstheme="minorHAnsi"/>
          <w:sz w:val="20"/>
          <w:szCs w:val="20"/>
        </w:rPr>
      </w:pPr>
    </w:p>
    <w:p w14:paraId="230D153B" w14:textId="62035D21" w:rsidR="00CB4781" w:rsidRPr="009A3182" w:rsidRDefault="00416C51">
      <w:pPr>
        <w:pStyle w:val="Odsekzoznamu"/>
        <w:numPr>
          <w:ilvl w:val="0"/>
          <w:numId w:val="8"/>
        </w:numPr>
        <w:suppressAutoHyphens w:val="0"/>
        <w:spacing w:after="0"/>
        <w:ind w:left="709"/>
        <w:jc w:val="both"/>
        <w:rPr>
          <w:rFonts w:asciiTheme="minorHAnsi" w:hAnsiTheme="minorHAnsi" w:cstheme="minorHAnsi"/>
          <w:sz w:val="20"/>
          <w:szCs w:val="20"/>
        </w:rPr>
      </w:pPr>
      <w:r w:rsidRPr="009A3182">
        <w:rPr>
          <w:rFonts w:asciiTheme="minorHAnsi" w:hAnsiTheme="minorHAnsi" w:cstheme="minorHAnsi"/>
          <w:bCs/>
          <w:sz w:val="20"/>
          <w:szCs w:val="20"/>
        </w:rPr>
        <w:t xml:space="preserve">Ak zadávateľ požaduje údaj </w:t>
      </w:r>
      <w:r w:rsidRPr="009A3182">
        <w:rPr>
          <w:rFonts w:asciiTheme="minorHAnsi" w:hAnsiTheme="minorHAnsi" w:cstheme="minorHAnsi"/>
          <w:b/>
          <w:bCs/>
          <w:sz w:val="20"/>
          <w:szCs w:val="20"/>
        </w:rPr>
        <w:t>min. (minimálne)</w:t>
      </w:r>
      <w:r w:rsidRPr="009A3182">
        <w:rPr>
          <w:rFonts w:asciiTheme="minorHAnsi" w:hAnsiTheme="minorHAnsi" w:cstheme="minorHAnsi"/>
          <w:bCs/>
          <w:sz w:val="20"/>
          <w:szCs w:val="20"/>
        </w:rPr>
        <w:t xml:space="preserve">, znamená to, že predmet zákazky, ktorý ponúkne potenciálny </w:t>
      </w:r>
      <w:r w:rsidR="00C94C3E">
        <w:rPr>
          <w:rFonts w:cstheme="minorHAnsi"/>
          <w:sz w:val="20"/>
          <w:szCs w:val="20"/>
        </w:rPr>
        <w:t>záujemca</w:t>
      </w:r>
      <w:r w:rsidR="00C94C3E" w:rsidRPr="009A3182">
        <w:rPr>
          <w:rFonts w:asciiTheme="minorHAnsi" w:hAnsiTheme="minorHAnsi" w:cstheme="minorHAnsi"/>
          <w:bCs/>
          <w:sz w:val="20"/>
          <w:szCs w:val="20"/>
        </w:rPr>
        <w:t xml:space="preserve"> </w:t>
      </w:r>
      <w:r w:rsidRPr="009A3182">
        <w:rPr>
          <w:rFonts w:asciiTheme="minorHAnsi" w:hAnsiTheme="minorHAnsi" w:cstheme="minorHAnsi"/>
          <w:bCs/>
          <w:sz w:val="20"/>
          <w:szCs w:val="20"/>
        </w:rPr>
        <w:t xml:space="preserve">zadávateľovi, musí  pri požadovanom parametri, mať takú hodnotu (údaj) parametra, ktorá </w:t>
      </w:r>
      <w:r w:rsidRPr="009A3182">
        <w:rPr>
          <w:rFonts w:asciiTheme="minorHAnsi" w:hAnsiTheme="minorHAnsi" w:cstheme="minorHAnsi"/>
          <w:bCs/>
          <w:sz w:val="20"/>
          <w:szCs w:val="20"/>
        </w:rPr>
        <w:br/>
        <w:t>je rovnaká alebo väčšia (vyššia) ako je požadovaná hodnota (údaj) pri tomto parametri (Príklad: ak zadávateľ požaduje napr. pre parameter "</w:t>
      </w:r>
      <w:r w:rsidRPr="009A3182">
        <w:rPr>
          <w:rFonts w:asciiTheme="minorHAnsi" w:hAnsiTheme="minorHAnsi" w:cstheme="minorHAnsi"/>
          <w:bCs/>
          <w:i/>
          <w:sz w:val="20"/>
          <w:szCs w:val="20"/>
        </w:rPr>
        <w:t>Kapacita stroja</w:t>
      </w:r>
      <w:r w:rsidRPr="009A3182">
        <w:rPr>
          <w:rFonts w:asciiTheme="minorHAnsi" w:hAnsiTheme="minorHAnsi" w:cstheme="minorHAnsi"/>
          <w:bCs/>
          <w:sz w:val="20"/>
          <w:szCs w:val="20"/>
        </w:rPr>
        <w:t>" v rámci stĺpca  "</w:t>
      </w:r>
      <w:r w:rsidRPr="009A3182">
        <w:rPr>
          <w:rFonts w:asciiTheme="minorHAnsi" w:hAnsiTheme="minorHAnsi" w:cstheme="minorHAnsi"/>
          <w:bCs/>
          <w:i/>
          <w:sz w:val="20"/>
          <w:szCs w:val="20"/>
        </w:rPr>
        <w:t>Požiadavky na parametre/opis</w:t>
      </w:r>
      <w:r w:rsidRPr="009A3182">
        <w:rPr>
          <w:rFonts w:asciiTheme="minorHAnsi" w:hAnsiTheme="minorHAnsi" w:cstheme="minorHAnsi"/>
          <w:bCs/>
          <w:sz w:val="20"/>
          <w:szCs w:val="20"/>
        </w:rPr>
        <w:t>" údaj „</w:t>
      </w:r>
      <w:r w:rsidRPr="009A3182">
        <w:rPr>
          <w:rFonts w:asciiTheme="minorHAnsi" w:hAnsiTheme="minorHAnsi" w:cstheme="minorHAnsi"/>
          <w:bCs/>
          <w:i/>
          <w:sz w:val="20"/>
          <w:szCs w:val="20"/>
        </w:rPr>
        <w:t>min. 10 ks/min</w:t>
      </w:r>
      <w:r w:rsidRPr="009A3182">
        <w:rPr>
          <w:rFonts w:asciiTheme="minorHAnsi" w:hAnsiTheme="minorHAnsi" w:cstheme="minorHAnsi"/>
          <w:bCs/>
          <w:sz w:val="20"/>
          <w:szCs w:val="20"/>
        </w:rPr>
        <w:t xml:space="preserve">“, tak potenciálnym </w:t>
      </w:r>
      <w:r w:rsidR="00F43FB4">
        <w:rPr>
          <w:rFonts w:asciiTheme="minorHAnsi" w:hAnsiTheme="minorHAnsi" w:cstheme="minorHAnsi"/>
          <w:bCs/>
          <w:sz w:val="20"/>
          <w:szCs w:val="20"/>
        </w:rPr>
        <w:t>záujemcom</w:t>
      </w:r>
      <w:r w:rsidRPr="009A3182">
        <w:rPr>
          <w:rFonts w:asciiTheme="minorHAnsi" w:hAnsiTheme="minorHAnsi" w:cstheme="minorHAnsi"/>
          <w:bCs/>
          <w:sz w:val="20"/>
          <w:szCs w:val="20"/>
        </w:rPr>
        <w:t xml:space="preserve"> ponúknutý predmet zákazky musí mať  pre parameter </w:t>
      </w:r>
      <w:r w:rsidRPr="009A3182">
        <w:rPr>
          <w:rFonts w:asciiTheme="minorHAnsi" w:hAnsiTheme="minorHAnsi" w:cstheme="minorHAnsi"/>
          <w:bCs/>
          <w:i/>
          <w:sz w:val="20"/>
          <w:szCs w:val="20"/>
        </w:rPr>
        <w:t>„Kapacita stroja“</w:t>
      </w:r>
      <w:r w:rsidRPr="009A3182">
        <w:rPr>
          <w:rFonts w:asciiTheme="minorHAnsi" w:hAnsiTheme="minorHAnsi" w:cstheme="minorHAnsi"/>
          <w:bCs/>
          <w:sz w:val="20"/>
          <w:szCs w:val="20"/>
        </w:rPr>
        <w:t xml:space="preserve"> hodnotu presne 10 ks alebo viac ako 10 ks (napr. 15 ks), vtedy bude zadávateľ považovať tento parameter za splnený)</w:t>
      </w:r>
      <w:r w:rsidRPr="009A3182">
        <w:rPr>
          <w:rFonts w:asciiTheme="minorHAnsi" w:hAnsiTheme="minorHAnsi" w:cstheme="minorHAnsi"/>
          <w:sz w:val="20"/>
          <w:szCs w:val="20"/>
        </w:rPr>
        <w:t>.</w:t>
      </w:r>
    </w:p>
    <w:p w14:paraId="47F42D1C" w14:textId="77777777" w:rsidR="00CB4781" w:rsidRPr="009A3182" w:rsidRDefault="00CB4781">
      <w:pPr>
        <w:spacing w:line="276" w:lineRule="auto"/>
        <w:jc w:val="both"/>
        <w:rPr>
          <w:rFonts w:asciiTheme="minorHAnsi" w:hAnsiTheme="minorHAnsi" w:cstheme="minorHAnsi"/>
          <w:sz w:val="20"/>
          <w:szCs w:val="20"/>
        </w:rPr>
      </w:pPr>
    </w:p>
    <w:p w14:paraId="7E257CBA" w14:textId="453C8C0F" w:rsidR="00416C51" w:rsidRPr="009A3182" w:rsidRDefault="00416C51" w:rsidP="00416C51">
      <w:pPr>
        <w:pStyle w:val="Odsekzoznamu"/>
        <w:numPr>
          <w:ilvl w:val="0"/>
          <w:numId w:val="8"/>
        </w:numPr>
        <w:suppressAutoHyphens w:val="0"/>
        <w:spacing w:after="0"/>
        <w:ind w:left="709" w:hanging="425"/>
        <w:jc w:val="both"/>
        <w:rPr>
          <w:rFonts w:asciiTheme="minorHAnsi" w:hAnsiTheme="minorHAnsi" w:cstheme="minorHAnsi"/>
          <w:sz w:val="20"/>
          <w:szCs w:val="20"/>
        </w:rPr>
      </w:pPr>
      <w:r w:rsidRPr="009A3182">
        <w:rPr>
          <w:rFonts w:asciiTheme="minorHAnsi" w:hAnsiTheme="minorHAnsi" w:cstheme="minorHAnsi"/>
          <w:sz w:val="20"/>
          <w:szCs w:val="20"/>
        </w:rPr>
        <w:t xml:space="preserve">Ak zadávateľ požaduje </w:t>
      </w:r>
      <w:r w:rsidRPr="009A3182">
        <w:rPr>
          <w:rFonts w:asciiTheme="minorHAnsi" w:hAnsiTheme="minorHAnsi" w:cstheme="minorHAnsi"/>
          <w:b/>
          <w:sz w:val="20"/>
          <w:szCs w:val="20"/>
        </w:rPr>
        <w:t>rozsah</w:t>
      </w:r>
      <w:r w:rsidRPr="009A3182">
        <w:rPr>
          <w:rFonts w:asciiTheme="minorHAnsi" w:hAnsiTheme="minorHAnsi" w:cstheme="minorHAnsi"/>
          <w:sz w:val="20"/>
          <w:szCs w:val="20"/>
        </w:rPr>
        <w:t xml:space="preserve"> uvedený ako </w:t>
      </w:r>
      <w:r w:rsidRPr="009A3182">
        <w:rPr>
          <w:rFonts w:asciiTheme="minorHAnsi" w:hAnsiTheme="minorHAnsi" w:cstheme="minorHAnsi"/>
          <w:b/>
          <w:sz w:val="20"/>
          <w:szCs w:val="20"/>
        </w:rPr>
        <w:t>min. (od - do)</w:t>
      </w:r>
      <w:r w:rsidRPr="009A3182">
        <w:rPr>
          <w:rFonts w:asciiTheme="minorHAnsi" w:hAnsiTheme="minorHAnsi" w:cstheme="minorHAnsi"/>
          <w:sz w:val="20"/>
          <w:szCs w:val="20"/>
        </w:rPr>
        <w:t xml:space="preserve">, znamená to, že predmet zákazky, ktorý ponúkne potenciálny </w:t>
      </w:r>
      <w:r w:rsidR="00F43FB4">
        <w:rPr>
          <w:rFonts w:cstheme="minorHAnsi"/>
          <w:sz w:val="20"/>
          <w:szCs w:val="20"/>
        </w:rPr>
        <w:t>záujemca</w:t>
      </w:r>
      <w:r w:rsidRPr="009A3182">
        <w:rPr>
          <w:rFonts w:asciiTheme="minorHAnsi" w:hAnsiTheme="minorHAnsi" w:cstheme="minorHAnsi"/>
          <w:sz w:val="20"/>
          <w:szCs w:val="20"/>
        </w:rPr>
        <w:t xml:space="preserve"> zadávateľovi, musí minimálne dosiahnuť tento požadovaný rozsah, pričom ak zadávateľ uvedie, že pripúšťa aj väčší rozsah, ale zároveň musí spĺňať aj požadovaný minimálny rozsah (od - do) uvedený v tabuľke, znamená to, že ak zadávateľ požaduje napr. pre parameter „</w:t>
      </w:r>
      <w:r w:rsidRPr="009A3182">
        <w:rPr>
          <w:rFonts w:asciiTheme="minorHAnsi" w:hAnsiTheme="minorHAnsi" w:cstheme="minorHAnsi"/>
          <w:i/>
          <w:sz w:val="20"/>
          <w:szCs w:val="20"/>
        </w:rPr>
        <w:t>Dĺžky dreva v rozsahu</w:t>
      </w:r>
      <w:r w:rsidRPr="009A3182">
        <w:rPr>
          <w:rFonts w:asciiTheme="minorHAnsi" w:hAnsiTheme="minorHAnsi" w:cstheme="minorHAnsi"/>
          <w:sz w:val="20"/>
          <w:szCs w:val="20"/>
        </w:rPr>
        <w:t xml:space="preserve">“ </w:t>
      </w:r>
      <w:r w:rsidRPr="009A3182">
        <w:rPr>
          <w:rFonts w:asciiTheme="minorHAnsi" w:hAnsiTheme="minorHAnsi" w:cstheme="minorHAnsi"/>
          <w:bCs/>
          <w:sz w:val="20"/>
          <w:szCs w:val="20"/>
        </w:rPr>
        <w:t>v rámci stĺpca  "</w:t>
      </w:r>
      <w:r w:rsidRPr="009A3182">
        <w:rPr>
          <w:rFonts w:asciiTheme="minorHAnsi" w:hAnsiTheme="minorHAnsi" w:cstheme="minorHAnsi"/>
          <w:bCs/>
          <w:i/>
          <w:sz w:val="20"/>
          <w:szCs w:val="20"/>
        </w:rPr>
        <w:t>Požiadavky na parametre/opis</w:t>
      </w:r>
      <w:r w:rsidRPr="009A3182">
        <w:rPr>
          <w:rFonts w:asciiTheme="minorHAnsi" w:hAnsiTheme="minorHAnsi" w:cstheme="minorHAnsi"/>
          <w:bCs/>
          <w:sz w:val="20"/>
          <w:szCs w:val="20"/>
        </w:rPr>
        <w:t xml:space="preserve">" údaj min. (od 200 do 2200) mm </w:t>
      </w:r>
      <w:r w:rsidRPr="009A3182">
        <w:rPr>
          <w:rFonts w:asciiTheme="minorHAnsi" w:hAnsiTheme="minorHAnsi" w:cstheme="minorHAnsi"/>
          <w:sz w:val="20"/>
          <w:szCs w:val="20"/>
        </w:rPr>
        <w:t xml:space="preserve">a potenciálny </w:t>
      </w:r>
      <w:r w:rsidR="00F43FB4">
        <w:rPr>
          <w:rFonts w:cstheme="minorHAnsi"/>
          <w:sz w:val="20"/>
          <w:szCs w:val="20"/>
        </w:rPr>
        <w:t>záujemca</w:t>
      </w:r>
      <w:r w:rsidRPr="009A3182">
        <w:rPr>
          <w:rFonts w:asciiTheme="minorHAnsi" w:hAnsiTheme="minorHAnsi" w:cstheme="minorHAnsi"/>
          <w:sz w:val="20"/>
          <w:szCs w:val="20"/>
        </w:rPr>
        <w:t>:</w:t>
      </w:r>
    </w:p>
    <w:p w14:paraId="7F2EF86F" w14:textId="1008BAB2" w:rsidR="00416C51" w:rsidRPr="009A3182" w:rsidRDefault="00416C51" w:rsidP="000B0AC5">
      <w:pPr>
        <w:pStyle w:val="Odsekzoznamu"/>
        <w:numPr>
          <w:ilvl w:val="0"/>
          <w:numId w:val="11"/>
        </w:numPr>
        <w:suppressAutoHyphens w:val="0"/>
        <w:spacing w:after="0"/>
        <w:ind w:left="993" w:hanging="284"/>
        <w:jc w:val="both"/>
        <w:rPr>
          <w:rFonts w:asciiTheme="minorHAnsi" w:hAnsiTheme="minorHAnsi" w:cstheme="minorHAnsi"/>
          <w:sz w:val="20"/>
          <w:szCs w:val="20"/>
        </w:rPr>
      </w:pPr>
      <w:r w:rsidRPr="009A3182">
        <w:rPr>
          <w:rFonts w:asciiTheme="minorHAnsi" w:hAnsiTheme="minorHAnsi" w:cstheme="minorHAnsi"/>
          <w:sz w:val="20"/>
          <w:szCs w:val="20"/>
        </w:rPr>
        <w:t xml:space="preserve">uvedie rozsah (od 200 do 2250) mm, splnil požiadavku zadávateľa, </w:t>
      </w:r>
    </w:p>
    <w:p w14:paraId="47FDA6BF" w14:textId="13B077FC" w:rsidR="00416C51" w:rsidRPr="009A3182" w:rsidRDefault="00416C51" w:rsidP="000B0AC5">
      <w:pPr>
        <w:pStyle w:val="Odsekzoznamu"/>
        <w:numPr>
          <w:ilvl w:val="0"/>
          <w:numId w:val="11"/>
        </w:numPr>
        <w:suppressAutoHyphens w:val="0"/>
        <w:spacing w:after="0"/>
        <w:ind w:left="993" w:hanging="284"/>
        <w:jc w:val="both"/>
        <w:rPr>
          <w:rFonts w:asciiTheme="minorHAnsi" w:hAnsiTheme="minorHAnsi" w:cstheme="minorHAnsi"/>
          <w:sz w:val="20"/>
          <w:szCs w:val="20"/>
        </w:rPr>
      </w:pPr>
      <w:r w:rsidRPr="009A3182">
        <w:rPr>
          <w:rFonts w:asciiTheme="minorHAnsi" w:hAnsiTheme="minorHAnsi" w:cstheme="minorHAnsi"/>
          <w:sz w:val="20"/>
          <w:szCs w:val="20"/>
        </w:rPr>
        <w:t xml:space="preserve">uvedie rozsah (od 250 do 2400) mm, tak nesplnil požadovanú spodnú hodnotu rozsahu a napriek tomu, </w:t>
      </w:r>
      <w:r w:rsidRPr="009A3182">
        <w:rPr>
          <w:rFonts w:asciiTheme="minorHAnsi" w:hAnsiTheme="minorHAnsi" w:cstheme="minorHAnsi"/>
          <w:sz w:val="20"/>
          <w:szCs w:val="20"/>
        </w:rPr>
        <w:br/>
        <w:t>že ponúkol väčší rozsah ako vyžadoval zadávateľ, ale zároveň nesplnil požiadavku na spodnú hodnotu rozsahu, tým pádom nesplnil požadovaný rozsah,</w:t>
      </w:r>
    </w:p>
    <w:p w14:paraId="68F2C0EE" w14:textId="47B4375A" w:rsidR="00416C51" w:rsidRPr="009A3182" w:rsidRDefault="00416C51" w:rsidP="000B0AC5">
      <w:pPr>
        <w:pStyle w:val="Odsekzoznamu"/>
        <w:numPr>
          <w:ilvl w:val="0"/>
          <w:numId w:val="11"/>
        </w:numPr>
        <w:suppressAutoHyphens w:val="0"/>
        <w:spacing w:after="0"/>
        <w:ind w:left="993" w:hanging="284"/>
        <w:jc w:val="both"/>
        <w:rPr>
          <w:rFonts w:asciiTheme="minorHAnsi" w:hAnsiTheme="minorHAnsi" w:cstheme="minorHAnsi"/>
          <w:sz w:val="20"/>
          <w:szCs w:val="20"/>
        </w:rPr>
      </w:pPr>
      <w:r w:rsidRPr="009A3182">
        <w:rPr>
          <w:rFonts w:asciiTheme="minorHAnsi" w:hAnsiTheme="minorHAnsi" w:cstheme="minorHAnsi"/>
          <w:sz w:val="20"/>
          <w:szCs w:val="20"/>
        </w:rPr>
        <w:t xml:space="preserve">uvedie rozsah (od 100 do 2150) mm, tak nesplnil požadovanú hornú hodnotu rozsahu a napriek tomu, </w:t>
      </w:r>
      <w:r w:rsidRPr="009A3182">
        <w:rPr>
          <w:rFonts w:asciiTheme="minorHAnsi" w:hAnsiTheme="minorHAnsi" w:cstheme="minorHAnsi"/>
          <w:sz w:val="20"/>
          <w:szCs w:val="20"/>
        </w:rPr>
        <w:br/>
        <w:t xml:space="preserve">že ponúkol väčší rozsah ako vyžadoval zadávateľ, ale zároveň nesplnil požiadavku na hornú hodnotu rozsahu, </w:t>
      </w:r>
      <w:proofErr w:type="spellStart"/>
      <w:r w:rsidRPr="009A3182">
        <w:rPr>
          <w:rFonts w:asciiTheme="minorHAnsi" w:hAnsiTheme="minorHAnsi" w:cstheme="minorHAnsi"/>
          <w:sz w:val="20"/>
          <w:szCs w:val="20"/>
        </w:rPr>
        <w:t>týmpádom</w:t>
      </w:r>
      <w:proofErr w:type="spellEnd"/>
      <w:r w:rsidRPr="009A3182">
        <w:rPr>
          <w:rFonts w:asciiTheme="minorHAnsi" w:hAnsiTheme="minorHAnsi" w:cstheme="minorHAnsi"/>
          <w:sz w:val="20"/>
          <w:szCs w:val="20"/>
        </w:rPr>
        <w:t xml:space="preserve"> nesplnil požadovaný rozsah,</w:t>
      </w:r>
    </w:p>
    <w:p w14:paraId="43E0589B" w14:textId="6730C5FF" w:rsidR="00416C51" w:rsidRPr="009A3182" w:rsidRDefault="00416C51" w:rsidP="000B0AC5">
      <w:pPr>
        <w:pStyle w:val="Odsekzoznamu"/>
        <w:numPr>
          <w:ilvl w:val="0"/>
          <w:numId w:val="11"/>
        </w:numPr>
        <w:suppressAutoHyphens w:val="0"/>
        <w:spacing w:after="0"/>
        <w:ind w:left="993" w:hanging="284"/>
        <w:jc w:val="both"/>
        <w:rPr>
          <w:rFonts w:asciiTheme="minorHAnsi" w:hAnsiTheme="minorHAnsi" w:cstheme="minorHAnsi"/>
          <w:bCs/>
          <w:sz w:val="20"/>
          <w:szCs w:val="20"/>
        </w:rPr>
      </w:pPr>
      <w:r w:rsidRPr="009A3182">
        <w:rPr>
          <w:rFonts w:asciiTheme="minorHAnsi" w:hAnsiTheme="minorHAnsi" w:cstheme="minorHAnsi"/>
          <w:sz w:val="20"/>
          <w:szCs w:val="20"/>
        </w:rPr>
        <w:t xml:space="preserve">uvedie rozsah (od 100 do 2400) mm, splnil požiadavku zadávateľa. </w:t>
      </w:r>
    </w:p>
    <w:p w14:paraId="4D33AA11" w14:textId="77777777" w:rsidR="00CB4781" w:rsidRPr="009A3182" w:rsidRDefault="00CB4781">
      <w:pPr>
        <w:rPr>
          <w:rFonts w:asciiTheme="minorHAnsi" w:hAnsiTheme="minorHAnsi" w:cstheme="minorHAnsi"/>
          <w:b/>
          <w:bCs/>
          <w:sz w:val="20"/>
          <w:szCs w:val="20"/>
        </w:rPr>
      </w:pPr>
    </w:p>
    <w:p w14:paraId="52102278" w14:textId="77777777" w:rsidR="00CB4781" w:rsidRPr="009A3182" w:rsidRDefault="00CB4781">
      <w:pPr>
        <w:rPr>
          <w:rFonts w:asciiTheme="minorHAnsi" w:hAnsiTheme="minorHAnsi" w:cstheme="minorHAnsi"/>
          <w:b/>
          <w:bCs/>
          <w:sz w:val="20"/>
          <w:szCs w:val="20"/>
        </w:rPr>
      </w:pPr>
    </w:p>
    <w:p w14:paraId="50073CB2" w14:textId="2EB78602" w:rsidR="00CB4781" w:rsidRPr="009A3182" w:rsidRDefault="0040211E">
      <w:pPr>
        <w:spacing w:line="276" w:lineRule="auto"/>
        <w:rPr>
          <w:rFonts w:asciiTheme="minorHAnsi" w:hAnsiTheme="minorHAnsi" w:cstheme="minorHAnsi"/>
          <w:b/>
          <w:sz w:val="20"/>
          <w:szCs w:val="20"/>
          <w:lang w:eastAsia="sk-SK"/>
        </w:rPr>
      </w:pPr>
      <w:r w:rsidRPr="009A3182">
        <w:rPr>
          <w:rFonts w:asciiTheme="minorHAnsi" w:hAnsiTheme="minorHAnsi" w:cstheme="minorHAnsi"/>
          <w:b/>
          <w:sz w:val="20"/>
          <w:szCs w:val="20"/>
        </w:rPr>
        <w:t xml:space="preserve">Návod/pokyny/inštrukcie pre potenciálneho </w:t>
      </w:r>
      <w:r w:rsidR="00F43FB4">
        <w:rPr>
          <w:rFonts w:asciiTheme="minorHAnsi" w:hAnsiTheme="minorHAnsi" w:cstheme="minorHAnsi"/>
          <w:b/>
          <w:sz w:val="20"/>
          <w:szCs w:val="20"/>
        </w:rPr>
        <w:t>záujemcu</w:t>
      </w:r>
      <w:r w:rsidRPr="009A3182">
        <w:rPr>
          <w:rFonts w:asciiTheme="minorHAnsi" w:hAnsiTheme="minorHAnsi" w:cstheme="minorHAnsi"/>
          <w:b/>
          <w:sz w:val="20"/>
          <w:szCs w:val="20"/>
        </w:rPr>
        <w:t xml:space="preserve"> pre vyplnenie cenovej ponuke:</w:t>
      </w:r>
    </w:p>
    <w:p w14:paraId="40B0501B" w14:textId="77777777" w:rsidR="00CB4781" w:rsidRPr="009A3182" w:rsidRDefault="00CB4781">
      <w:pPr>
        <w:pStyle w:val="Zkladntext3"/>
        <w:spacing w:after="0" w:line="276" w:lineRule="auto"/>
        <w:jc w:val="both"/>
        <w:rPr>
          <w:rFonts w:ascii="Calibri" w:hAnsi="Calibri"/>
          <w:b/>
          <w:bCs/>
          <w:sz w:val="20"/>
          <w:szCs w:val="20"/>
        </w:rPr>
      </w:pPr>
    </w:p>
    <w:p w14:paraId="46FDF4AC" w14:textId="6B90BB3C" w:rsidR="00CB4781" w:rsidRPr="00F43FB4" w:rsidRDefault="0040211E">
      <w:pPr>
        <w:pStyle w:val="Zkladntext3"/>
        <w:spacing w:line="276" w:lineRule="auto"/>
        <w:jc w:val="both"/>
        <w:rPr>
          <w:rFonts w:asciiTheme="minorHAnsi" w:hAnsiTheme="minorHAnsi" w:cstheme="minorHAnsi"/>
          <w:b/>
          <w:bCs/>
          <w:sz w:val="20"/>
          <w:szCs w:val="20"/>
        </w:rPr>
      </w:pPr>
      <w:r w:rsidRPr="00F43FB4">
        <w:rPr>
          <w:rFonts w:asciiTheme="minorHAnsi" w:hAnsiTheme="minorHAnsi" w:cstheme="minorHAnsi"/>
          <w:bCs/>
          <w:sz w:val="20"/>
          <w:szCs w:val="20"/>
        </w:rPr>
        <w:t xml:space="preserve">Potenciálny </w:t>
      </w:r>
      <w:r w:rsidR="00F43FB4" w:rsidRPr="00F43FB4">
        <w:rPr>
          <w:rFonts w:asciiTheme="minorHAnsi" w:hAnsiTheme="minorHAnsi" w:cstheme="minorHAnsi"/>
          <w:sz w:val="20"/>
          <w:szCs w:val="20"/>
        </w:rPr>
        <w:t>záujemca</w:t>
      </w:r>
      <w:r w:rsidRPr="00F43FB4">
        <w:rPr>
          <w:rFonts w:asciiTheme="minorHAnsi" w:hAnsiTheme="minorHAnsi" w:cstheme="minorHAnsi"/>
          <w:bCs/>
          <w:sz w:val="20"/>
          <w:szCs w:val="20"/>
        </w:rPr>
        <w:t xml:space="preserve"> musí v rámci cenovej ponuky v rámci výzvy na predkladanie ponúk </w:t>
      </w:r>
      <w:proofErr w:type="spellStart"/>
      <w:r w:rsidRPr="00F43FB4">
        <w:rPr>
          <w:rFonts w:asciiTheme="minorHAnsi" w:hAnsiTheme="minorHAnsi" w:cstheme="minorHAnsi"/>
          <w:bCs/>
          <w:sz w:val="20"/>
          <w:szCs w:val="20"/>
        </w:rPr>
        <w:t>naceniť</w:t>
      </w:r>
      <w:proofErr w:type="spellEnd"/>
      <w:r w:rsidRPr="00F43FB4">
        <w:rPr>
          <w:rFonts w:asciiTheme="minorHAnsi" w:hAnsiTheme="minorHAnsi" w:cstheme="minorHAnsi"/>
          <w:bCs/>
          <w:sz w:val="20"/>
          <w:szCs w:val="20"/>
        </w:rPr>
        <w:t xml:space="preserve"> v požadovanej položke, všetky činnosti zodpovedajúce kompletnej realizácii (dodaniu)</w:t>
      </w:r>
      <w:r w:rsidR="00F43FB4">
        <w:rPr>
          <w:rFonts w:asciiTheme="minorHAnsi" w:hAnsiTheme="minorHAnsi" w:cstheme="minorHAnsi"/>
          <w:bCs/>
          <w:sz w:val="20"/>
          <w:szCs w:val="20"/>
        </w:rPr>
        <w:t xml:space="preserve"> príslušnej časti</w:t>
      </w:r>
      <w:r w:rsidRPr="00F43FB4">
        <w:rPr>
          <w:rFonts w:asciiTheme="minorHAnsi" w:hAnsiTheme="minorHAnsi" w:cstheme="minorHAnsi"/>
          <w:bCs/>
          <w:sz w:val="20"/>
          <w:szCs w:val="20"/>
        </w:rPr>
        <w:t xml:space="preserve"> predmetu zákazky</w:t>
      </w:r>
      <w:r w:rsidR="00F43FB4">
        <w:rPr>
          <w:rFonts w:asciiTheme="minorHAnsi" w:hAnsiTheme="minorHAnsi" w:cstheme="minorHAnsi"/>
          <w:bCs/>
          <w:sz w:val="20"/>
          <w:szCs w:val="20"/>
        </w:rPr>
        <w:t>, na ktorú potenciálny záujemca predkladá svoju ponuku</w:t>
      </w:r>
      <w:r w:rsidRPr="00F43FB4">
        <w:rPr>
          <w:rFonts w:asciiTheme="minorHAnsi" w:hAnsiTheme="minorHAnsi" w:cstheme="minorHAnsi"/>
          <w:bCs/>
          <w:sz w:val="20"/>
          <w:szCs w:val="20"/>
        </w:rPr>
        <w:t xml:space="preserve"> (celková c</w:t>
      </w:r>
      <w:r w:rsidRPr="00F43FB4">
        <w:rPr>
          <w:rFonts w:asciiTheme="minorHAnsi" w:hAnsiTheme="minorHAnsi" w:cstheme="minorHAnsi"/>
          <w:sz w:val="20"/>
          <w:szCs w:val="20"/>
        </w:rPr>
        <w:t xml:space="preserve">ena </w:t>
      </w:r>
      <w:r w:rsidR="00F43FB4">
        <w:rPr>
          <w:rFonts w:asciiTheme="minorHAnsi" w:hAnsiTheme="minorHAnsi" w:cstheme="minorHAnsi"/>
          <w:sz w:val="20"/>
          <w:szCs w:val="20"/>
        </w:rPr>
        <w:t xml:space="preserve">tejto časti </w:t>
      </w:r>
      <w:r w:rsidRPr="00F43FB4">
        <w:rPr>
          <w:rFonts w:asciiTheme="minorHAnsi" w:hAnsiTheme="minorHAnsi" w:cstheme="minorHAnsi"/>
          <w:sz w:val="20"/>
          <w:szCs w:val="20"/>
        </w:rPr>
        <w:t xml:space="preserve">predmetu zákazky, ktorú potenciálny </w:t>
      </w:r>
      <w:r w:rsidR="00F43FB4" w:rsidRPr="00F43FB4">
        <w:rPr>
          <w:rFonts w:asciiTheme="minorHAnsi" w:hAnsiTheme="minorHAnsi" w:cstheme="minorHAnsi"/>
          <w:sz w:val="20"/>
          <w:szCs w:val="20"/>
        </w:rPr>
        <w:t xml:space="preserve">záujemca </w:t>
      </w:r>
      <w:r w:rsidRPr="00F43FB4">
        <w:rPr>
          <w:rFonts w:asciiTheme="minorHAnsi" w:hAnsiTheme="minorHAnsi" w:cstheme="minorHAnsi"/>
          <w:sz w:val="20"/>
          <w:szCs w:val="20"/>
        </w:rPr>
        <w:t xml:space="preserve"> v ponuke uvedie, sa za takú považovať aj bude)</w:t>
      </w:r>
      <w:r w:rsidRPr="00F43FB4">
        <w:rPr>
          <w:rFonts w:asciiTheme="minorHAnsi" w:hAnsiTheme="minorHAnsi" w:cstheme="minorHAnsi"/>
          <w:bCs/>
          <w:sz w:val="20"/>
          <w:szCs w:val="20"/>
        </w:rPr>
        <w:t>. Celková c</w:t>
      </w:r>
      <w:r w:rsidRPr="00F43FB4">
        <w:rPr>
          <w:rFonts w:asciiTheme="minorHAnsi" w:hAnsiTheme="minorHAnsi" w:cstheme="minorHAnsi"/>
          <w:sz w:val="20"/>
          <w:szCs w:val="20"/>
        </w:rPr>
        <w:t>ena</w:t>
      </w:r>
      <w:r w:rsidR="00F43FB4">
        <w:rPr>
          <w:rFonts w:asciiTheme="minorHAnsi" w:hAnsiTheme="minorHAnsi" w:cstheme="minorHAnsi"/>
          <w:sz w:val="20"/>
          <w:szCs w:val="20"/>
        </w:rPr>
        <w:t xml:space="preserve"> príslušnej časti predmetu zákazky</w:t>
      </w:r>
      <w:r w:rsidRPr="00F43FB4">
        <w:rPr>
          <w:rFonts w:asciiTheme="minorHAnsi" w:hAnsiTheme="minorHAnsi" w:cstheme="minorHAnsi"/>
          <w:sz w:val="20"/>
          <w:szCs w:val="20"/>
        </w:rPr>
        <w:t xml:space="preserve">, ktorú uvedie potenciálny </w:t>
      </w:r>
      <w:r w:rsidR="00F43FB4">
        <w:rPr>
          <w:rFonts w:asciiTheme="minorHAnsi" w:hAnsiTheme="minorHAnsi" w:cstheme="minorHAnsi"/>
          <w:sz w:val="20"/>
          <w:szCs w:val="20"/>
        </w:rPr>
        <w:t>záujemca</w:t>
      </w:r>
      <w:r w:rsidRPr="00F43FB4">
        <w:rPr>
          <w:rFonts w:asciiTheme="minorHAnsi" w:hAnsiTheme="minorHAnsi" w:cstheme="minorHAnsi"/>
          <w:sz w:val="20"/>
          <w:szCs w:val="20"/>
        </w:rPr>
        <w:t xml:space="preserve"> vo svojej ponuke, musí zodpovedať cenám obvyklým v danom mieste a ča</w:t>
      </w:r>
      <w:r w:rsidR="00F43FB4">
        <w:rPr>
          <w:rFonts w:asciiTheme="minorHAnsi" w:hAnsiTheme="minorHAnsi" w:cstheme="minorHAnsi"/>
          <w:sz w:val="20"/>
          <w:szCs w:val="20"/>
        </w:rPr>
        <w:t>se</w:t>
      </w:r>
      <w:r w:rsidRPr="00F43FB4">
        <w:rPr>
          <w:rFonts w:asciiTheme="minorHAnsi" w:hAnsiTheme="minorHAnsi" w:cstheme="minorHAnsi"/>
          <w:sz w:val="20"/>
          <w:szCs w:val="20"/>
        </w:rPr>
        <w:t>.</w:t>
      </w:r>
    </w:p>
    <w:p w14:paraId="17A054A9" w14:textId="77777777" w:rsidR="00CB4781" w:rsidRPr="009A3182" w:rsidRDefault="00CB4781">
      <w:pPr>
        <w:rPr>
          <w:rFonts w:asciiTheme="minorHAnsi" w:hAnsiTheme="minorHAnsi" w:cstheme="minorHAnsi"/>
          <w:b/>
          <w:bCs/>
          <w:sz w:val="22"/>
          <w:szCs w:val="22"/>
        </w:rPr>
      </w:pPr>
    </w:p>
    <w:p w14:paraId="1C5930CC" w14:textId="77777777" w:rsidR="00CB4781" w:rsidRPr="009A3182" w:rsidRDefault="0040211E">
      <w:pPr>
        <w:jc w:val="center"/>
        <w:rPr>
          <w:rFonts w:asciiTheme="minorHAnsi" w:hAnsiTheme="minorHAnsi" w:cstheme="minorHAnsi"/>
          <w:b/>
          <w:sz w:val="22"/>
          <w:szCs w:val="22"/>
        </w:rPr>
      </w:pPr>
      <w:r w:rsidRPr="009A3182">
        <w:rPr>
          <w:rFonts w:asciiTheme="minorHAnsi" w:hAnsiTheme="minorHAnsi" w:cstheme="minorHAnsi"/>
          <w:b/>
          <w:bCs/>
          <w:sz w:val="22"/>
          <w:szCs w:val="22"/>
        </w:rPr>
        <w:t xml:space="preserve">Príloha č. 5 - </w:t>
      </w:r>
      <w:r w:rsidRPr="009A3182">
        <w:rPr>
          <w:rFonts w:asciiTheme="minorHAnsi" w:hAnsiTheme="minorHAnsi" w:cstheme="minorHAnsi"/>
          <w:b/>
          <w:sz w:val="22"/>
          <w:szCs w:val="22"/>
        </w:rPr>
        <w:t xml:space="preserve">Čestné vyhlásenie uchádzača, že nemá uložený zákaz účasti </w:t>
      </w:r>
    </w:p>
    <w:p w14:paraId="24B1CA58" w14:textId="77777777" w:rsidR="00CB4781" w:rsidRPr="009A3182" w:rsidRDefault="0040211E">
      <w:pPr>
        <w:jc w:val="center"/>
        <w:rPr>
          <w:rFonts w:asciiTheme="minorHAnsi" w:hAnsiTheme="minorHAnsi" w:cstheme="minorHAnsi"/>
          <w:b/>
          <w:sz w:val="22"/>
          <w:szCs w:val="22"/>
        </w:rPr>
      </w:pPr>
      <w:r w:rsidRPr="009A3182">
        <w:rPr>
          <w:rFonts w:asciiTheme="minorHAnsi" w:hAnsiTheme="minorHAnsi" w:cstheme="minorHAnsi"/>
          <w:b/>
          <w:sz w:val="22"/>
          <w:szCs w:val="22"/>
        </w:rPr>
        <w:t>vo verejnom obstarávaní a o neprítomnosti konfliktu záujmov</w:t>
      </w:r>
    </w:p>
    <w:p w14:paraId="53AC4957" w14:textId="77777777" w:rsidR="00CB4781" w:rsidRPr="009A3182" w:rsidRDefault="00CB4781">
      <w:pPr>
        <w:rPr>
          <w:rFonts w:asciiTheme="minorHAnsi" w:hAnsiTheme="minorHAnsi" w:cstheme="minorHAnsi"/>
          <w:b/>
          <w:sz w:val="22"/>
          <w:szCs w:val="22"/>
        </w:rPr>
      </w:pPr>
    </w:p>
    <w:p w14:paraId="1386715D" w14:textId="77777777" w:rsidR="00CB4781" w:rsidRPr="009A3182" w:rsidRDefault="00CB4781">
      <w:pPr>
        <w:rPr>
          <w:rFonts w:asciiTheme="minorHAnsi" w:hAnsiTheme="minorHAnsi" w:cstheme="minorHAnsi"/>
          <w:b/>
          <w:sz w:val="22"/>
          <w:szCs w:val="22"/>
        </w:rPr>
      </w:pPr>
    </w:p>
    <w:p w14:paraId="27B7BFB3" w14:textId="77777777" w:rsidR="00CB4781" w:rsidRPr="009A3182" w:rsidRDefault="0040211E">
      <w:pPr>
        <w:jc w:val="center"/>
        <w:rPr>
          <w:rFonts w:ascii="Calibri" w:hAnsi="Calibri" w:cs="Calibri"/>
          <w:b/>
          <w:sz w:val="22"/>
          <w:szCs w:val="22"/>
        </w:rPr>
      </w:pPr>
      <w:r w:rsidRPr="009A3182">
        <w:rPr>
          <w:rFonts w:ascii="Calibri" w:hAnsi="Calibri" w:cs="Calibri"/>
          <w:b/>
          <w:sz w:val="22"/>
          <w:szCs w:val="22"/>
        </w:rPr>
        <w:t xml:space="preserve">ČESTNÉ VYHLÁSENIE UCHÁDZAČA, ŽE NEMÁ ULOŽENÝ ZÁKAZ ÚČASTI </w:t>
      </w:r>
    </w:p>
    <w:p w14:paraId="4F41F15F" w14:textId="77777777" w:rsidR="00CB4781" w:rsidRPr="009A3182" w:rsidRDefault="0040211E">
      <w:pPr>
        <w:jc w:val="center"/>
        <w:rPr>
          <w:rFonts w:ascii="Calibri" w:hAnsi="Calibri" w:cs="Calibri"/>
          <w:sz w:val="22"/>
          <w:szCs w:val="22"/>
        </w:rPr>
      </w:pPr>
      <w:r w:rsidRPr="009A3182">
        <w:rPr>
          <w:rFonts w:ascii="Calibri" w:hAnsi="Calibri" w:cs="Calibri"/>
          <w:b/>
          <w:sz w:val="22"/>
          <w:szCs w:val="22"/>
        </w:rPr>
        <w:t>VO VEREJNOM OBSTARÁVANÍ A O NEPRÍTOMNOSTI KONFLIKTU ZÁUJMOV</w:t>
      </w:r>
    </w:p>
    <w:p w14:paraId="2FD59DF5" w14:textId="77777777" w:rsidR="00CB4781" w:rsidRPr="009A3182" w:rsidRDefault="00CB4781">
      <w:pPr>
        <w:jc w:val="center"/>
        <w:rPr>
          <w:rFonts w:ascii="Calibri" w:hAnsi="Calibri" w:cs="Calibri"/>
          <w:sz w:val="22"/>
          <w:szCs w:val="22"/>
        </w:rPr>
      </w:pPr>
    </w:p>
    <w:p w14:paraId="3C837869" w14:textId="77777777" w:rsidR="00CB4781" w:rsidRPr="009A3182" w:rsidRDefault="00CB4781">
      <w:pPr>
        <w:jc w:val="both"/>
        <w:rPr>
          <w:rFonts w:ascii="Calibri" w:hAnsi="Calibri" w:cs="Calibri"/>
          <w:sz w:val="22"/>
          <w:szCs w:val="22"/>
        </w:rPr>
      </w:pPr>
    </w:p>
    <w:p w14:paraId="1AAF2DC3" w14:textId="77777777" w:rsidR="00CB4781" w:rsidRPr="009A3182" w:rsidRDefault="0040211E">
      <w:pPr>
        <w:jc w:val="both"/>
        <w:rPr>
          <w:rFonts w:ascii="Calibri" w:hAnsi="Calibri" w:cs="Calibri"/>
          <w:sz w:val="22"/>
          <w:szCs w:val="22"/>
        </w:rPr>
      </w:pPr>
      <w:r w:rsidRPr="009A3182">
        <w:rPr>
          <w:rFonts w:ascii="Calibri" w:hAnsi="Calibri" w:cs="Calibri"/>
          <w:sz w:val="22"/>
          <w:szCs w:val="22"/>
        </w:rPr>
        <w:t>Uchádzač: ............................................................................................................................................................</w:t>
      </w:r>
    </w:p>
    <w:p w14:paraId="0E837611" w14:textId="77777777" w:rsidR="00CB4781" w:rsidRPr="009A3182" w:rsidRDefault="0040211E">
      <w:pPr>
        <w:jc w:val="center"/>
        <w:rPr>
          <w:rFonts w:ascii="Calibri" w:hAnsi="Calibri" w:cs="Calibri"/>
          <w:sz w:val="22"/>
          <w:szCs w:val="22"/>
        </w:rPr>
      </w:pPr>
      <w:r w:rsidRPr="009A3182">
        <w:rPr>
          <w:rFonts w:ascii="Calibri" w:hAnsi="Calibri" w:cs="Calibri"/>
          <w:sz w:val="22"/>
          <w:szCs w:val="22"/>
        </w:rPr>
        <w:t>(obchodné meno a sídlo/miesto podnikania uchádzača)</w:t>
      </w:r>
    </w:p>
    <w:p w14:paraId="645510E9" w14:textId="77777777" w:rsidR="00CB4781" w:rsidRPr="009A3182" w:rsidRDefault="00CB4781">
      <w:pPr>
        <w:jc w:val="both"/>
        <w:rPr>
          <w:rFonts w:ascii="Calibri" w:hAnsi="Calibri" w:cs="Calibri"/>
          <w:sz w:val="22"/>
          <w:szCs w:val="22"/>
        </w:rPr>
      </w:pPr>
    </w:p>
    <w:p w14:paraId="2E76B754" w14:textId="77777777" w:rsidR="00CB4781" w:rsidRPr="009A3182" w:rsidRDefault="00CB4781">
      <w:pPr>
        <w:jc w:val="both"/>
        <w:rPr>
          <w:rFonts w:ascii="Calibri" w:hAnsi="Calibri" w:cs="Calibri"/>
          <w:sz w:val="22"/>
          <w:szCs w:val="22"/>
        </w:rPr>
      </w:pPr>
    </w:p>
    <w:p w14:paraId="5EF90564" w14:textId="70943E53" w:rsidR="00CB4781" w:rsidRDefault="0040211E" w:rsidP="00416AE2">
      <w:pPr>
        <w:pStyle w:val="Hlavika"/>
        <w:jc w:val="both"/>
        <w:rPr>
          <w:rFonts w:ascii="Calibri" w:hAnsi="Calibri" w:cs="Calibri"/>
          <w:b/>
          <w:bCs/>
          <w:sz w:val="22"/>
          <w:szCs w:val="22"/>
        </w:rPr>
      </w:pPr>
      <w:r w:rsidRPr="009A3182">
        <w:rPr>
          <w:rFonts w:ascii="Calibri" w:hAnsi="Calibri" w:cs="Calibri"/>
          <w:sz w:val="22"/>
          <w:szCs w:val="22"/>
        </w:rPr>
        <w:t>ktorý predkladá ponuku v rámci výzvy na predkladanie ponúk, vyhlásenej zadávateľom</w:t>
      </w:r>
      <w:r w:rsidR="0059427F" w:rsidRPr="009A3182">
        <w:rPr>
          <w:rFonts w:ascii="Calibri" w:hAnsi="Calibri" w:cs="Calibri"/>
          <w:sz w:val="22"/>
          <w:szCs w:val="22"/>
        </w:rPr>
        <w:t xml:space="preserve"> </w:t>
      </w:r>
      <w:r w:rsidR="0059427F" w:rsidRPr="009A3182">
        <w:rPr>
          <w:rFonts w:ascii="Calibri" w:hAnsi="Calibri" w:cs="Calibri"/>
          <w:b/>
          <w:sz w:val="22"/>
          <w:szCs w:val="22"/>
        </w:rPr>
        <w:t>RADVIL</w:t>
      </w:r>
      <w:r w:rsidR="000B0AC5" w:rsidRPr="009A3182">
        <w:rPr>
          <w:rFonts w:ascii="Calibri" w:hAnsi="Calibri" w:cs="Calibri"/>
          <w:b/>
          <w:sz w:val="22"/>
          <w:szCs w:val="22"/>
        </w:rPr>
        <w:t xml:space="preserve"> </w:t>
      </w:r>
      <w:r w:rsidR="0059427F" w:rsidRPr="009A3182">
        <w:rPr>
          <w:rFonts w:ascii="Calibri" w:hAnsi="Calibri" w:cs="Calibri"/>
          <w:b/>
          <w:sz w:val="22"/>
          <w:szCs w:val="22"/>
        </w:rPr>
        <w:t>-</w:t>
      </w:r>
      <w:r w:rsidR="000B0AC5" w:rsidRPr="009A3182">
        <w:rPr>
          <w:rFonts w:ascii="Calibri" w:hAnsi="Calibri" w:cs="Calibri"/>
          <w:b/>
          <w:sz w:val="22"/>
          <w:szCs w:val="22"/>
        </w:rPr>
        <w:t xml:space="preserve"> </w:t>
      </w:r>
      <w:r w:rsidR="0059427F" w:rsidRPr="009A3182">
        <w:rPr>
          <w:rFonts w:ascii="Calibri" w:hAnsi="Calibri" w:cs="Calibri"/>
          <w:b/>
          <w:sz w:val="22"/>
          <w:szCs w:val="22"/>
        </w:rPr>
        <w:t xml:space="preserve">STAV, </w:t>
      </w:r>
      <w:r w:rsidR="000B0AC5" w:rsidRPr="009A3182">
        <w:rPr>
          <w:rFonts w:ascii="Calibri" w:hAnsi="Calibri" w:cs="Calibri"/>
          <w:b/>
          <w:sz w:val="22"/>
          <w:szCs w:val="22"/>
        </w:rPr>
        <w:br/>
      </w:r>
      <w:r w:rsidR="0059427F" w:rsidRPr="009A3182">
        <w:rPr>
          <w:rFonts w:ascii="Calibri" w:hAnsi="Calibri" w:cs="Calibri"/>
          <w:b/>
          <w:sz w:val="22"/>
          <w:szCs w:val="22"/>
        </w:rPr>
        <w:t>s. r. o.</w:t>
      </w:r>
      <w:r w:rsidRPr="009A3182">
        <w:rPr>
          <w:rFonts w:ascii="Calibri" w:hAnsi="Calibri" w:cs="Calibri"/>
          <w:b/>
          <w:sz w:val="22"/>
          <w:szCs w:val="22"/>
        </w:rPr>
        <w:t xml:space="preserve">, </w:t>
      </w:r>
      <w:r w:rsidR="0059427F" w:rsidRPr="009A3182">
        <w:rPr>
          <w:rFonts w:ascii="Calibri" w:hAnsi="Calibri" w:cs="Calibri"/>
          <w:b/>
          <w:sz w:val="22"/>
          <w:szCs w:val="22"/>
        </w:rPr>
        <w:t>1.</w:t>
      </w:r>
      <w:r w:rsidR="000B0AC5" w:rsidRPr="009A3182">
        <w:rPr>
          <w:rFonts w:ascii="Calibri" w:hAnsi="Calibri" w:cs="Calibri"/>
          <w:b/>
          <w:sz w:val="22"/>
          <w:szCs w:val="22"/>
        </w:rPr>
        <w:t xml:space="preserve"> </w:t>
      </w:r>
      <w:r w:rsidR="0059427F" w:rsidRPr="009A3182">
        <w:rPr>
          <w:rFonts w:ascii="Calibri" w:hAnsi="Calibri" w:cs="Calibri"/>
          <w:b/>
          <w:sz w:val="22"/>
          <w:szCs w:val="22"/>
        </w:rPr>
        <w:t>Mája 1311/51, 953 01 Zlaté Moravce</w:t>
      </w:r>
      <w:r w:rsidRPr="009A3182">
        <w:rPr>
          <w:rFonts w:ascii="Calibri" w:hAnsi="Calibri" w:cs="Calibri"/>
          <w:sz w:val="22"/>
          <w:szCs w:val="22"/>
        </w:rPr>
        <w:t xml:space="preserve">, na predmet zákazky </w:t>
      </w:r>
      <w:r w:rsidRPr="009A3182">
        <w:rPr>
          <w:rFonts w:ascii="Calibri" w:hAnsi="Calibri" w:cs="Calibri"/>
          <w:b/>
          <w:sz w:val="22"/>
          <w:szCs w:val="22"/>
        </w:rPr>
        <w:t>„</w:t>
      </w:r>
      <w:r w:rsidR="0059427F" w:rsidRPr="009A3182">
        <w:rPr>
          <w:rFonts w:asciiTheme="minorHAnsi" w:hAnsiTheme="minorHAnsi" w:cstheme="minorHAnsi"/>
          <w:b/>
          <w:bCs/>
          <w:sz w:val="22"/>
          <w:szCs w:val="22"/>
        </w:rPr>
        <w:t>Dodávka priemyselných automatizovaných a robotizovaných pracovísk</w:t>
      </w:r>
      <w:r w:rsidRPr="009A3182">
        <w:rPr>
          <w:rFonts w:ascii="Calibri" w:hAnsi="Calibri" w:cs="Calibri"/>
          <w:b/>
          <w:bCs/>
          <w:sz w:val="22"/>
          <w:szCs w:val="22"/>
        </w:rPr>
        <w:t>“</w:t>
      </w:r>
      <w:r w:rsidR="00F43FB4">
        <w:rPr>
          <w:rFonts w:ascii="Calibri" w:hAnsi="Calibri" w:cs="Calibri"/>
          <w:b/>
          <w:bCs/>
          <w:sz w:val="22"/>
          <w:szCs w:val="22"/>
        </w:rPr>
        <w:t xml:space="preserve">, </w:t>
      </w:r>
      <w:r w:rsidR="00416AE2">
        <w:rPr>
          <w:rFonts w:ascii="Calibri" w:hAnsi="Calibri" w:cs="Calibri"/>
          <w:b/>
          <w:bCs/>
          <w:sz w:val="22"/>
          <w:szCs w:val="22"/>
        </w:rPr>
        <w:t>na:</w:t>
      </w:r>
    </w:p>
    <w:p w14:paraId="0227E37A" w14:textId="77777777" w:rsidR="00416AE2" w:rsidRDefault="00416AE2" w:rsidP="00416AE2">
      <w:pPr>
        <w:pStyle w:val="Hlavika"/>
        <w:jc w:val="both"/>
        <w:rPr>
          <w:rFonts w:ascii="Calibri" w:hAnsi="Calibri" w:cs="Calibri"/>
          <w:sz w:val="22"/>
          <w:szCs w:val="22"/>
        </w:rPr>
      </w:pPr>
    </w:p>
    <w:p w14:paraId="7A63FF25" w14:textId="158FDFC8" w:rsidR="00416AE2" w:rsidRPr="00416AE2" w:rsidRDefault="00416AE2" w:rsidP="00416AE2">
      <w:pPr>
        <w:tabs>
          <w:tab w:val="left" w:leader="dot" w:pos="10034"/>
        </w:tabs>
        <w:spacing w:line="276" w:lineRule="auto"/>
        <w:ind w:left="567"/>
        <w:jc w:val="both"/>
        <w:rPr>
          <w:rFonts w:ascii="Calibri" w:hAnsi="Calibri"/>
          <w:sz w:val="22"/>
          <w:szCs w:val="22"/>
          <w:highlight w:val="yellow"/>
        </w:rPr>
      </w:pPr>
      <w:r w:rsidRPr="00416AE2">
        <w:rPr>
          <w:rFonts w:ascii="Calibri" w:hAnsi="Calibri"/>
          <w:sz w:val="22"/>
          <w:szCs w:val="22"/>
          <w:highlight w:val="yellow"/>
          <w:u w:val="single"/>
        </w:rPr>
        <w:t>I. časť predmetu zákazky:</w:t>
      </w:r>
      <w:r w:rsidRPr="00416AE2">
        <w:rPr>
          <w:rFonts w:ascii="Calibri" w:hAnsi="Calibri"/>
          <w:sz w:val="22"/>
          <w:szCs w:val="22"/>
          <w:highlight w:val="yellow"/>
        </w:rPr>
        <w:t xml:space="preserve"> Automatická linka na opracovanie komponentov z dreva</w:t>
      </w:r>
      <w:r>
        <w:rPr>
          <w:i/>
          <w:color w:val="FF0000"/>
          <w:sz w:val="22"/>
          <w:szCs w:val="22"/>
        </w:rPr>
        <w:t>*</w:t>
      </w:r>
    </w:p>
    <w:p w14:paraId="694019D0" w14:textId="4B88A9A9" w:rsidR="00416AE2" w:rsidRPr="009A3182" w:rsidRDefault="00416AE2" w:rsidP="00416AE2">
      <w:pPr>
        <w:pStyle w:val="Zarkazkladnhotextu2"/>
        <w:tabs>
          <w:tab w:val="right" w:leader="dot" w:pos="10080"/>
        </w:tabs>
        <w:spacing w:after="0" w:line="276" w:lineRule="auto"/>
        <w:ind w:left="567"/>
        <w:jc w:val="both"/>
        <w:rPr>
          <w:rFonts w:asciiTheme="minorHAnsi" w:hAnsiTheme="minorHAnsi" w:cstheme="minorHAnsi"/>
          <w:sz w:val="22"/>
          <w:szCs w:val="22"/>
        </w:rPr>
      </w:pPr>
      <w:r w:rsidRPr="00416AE2">
        <w:rPr>
          <w:rFonts w:ascii="Calibri" w:hAnsi="Calibri"/>
          <w:sz w:val="22"/>
          <w:szCs w:val="22"/>
          <w:highlight w:val="yellow"/>
          <w:u w:val="single"/>
        </w:rPr>
        <w:t>II. časť predmetu zákazky:</w:t>
      </w:r>
      <w:r w:rsidRPr="00416AE2">
        <w:rPr>
          <w:rFonts w:ascii="Calibri" w:hAnsi="Calibri"/>
          <w:sz w:val="22"/>
          <w:szCs w:val="22"/>
          <w:highlight w:val="yellow"/>
        </w:rPr>
        <w:t xml:space="preserve"> </w:t>
      </w:r>
      <w:proofErr w:type="spellStart"/>
      <w:r w:rsidRPr="00416AE2">
        <w:rPr>
          <w:rFonts w:ascii="Calibri" w:hAnsi="Calibri"/>
          <w:sz w:val="22"/>
          <w:szCs w:val="22"/>
          <w:highlight w:val="yellow"/>
        </w:rPr>
        <w:t>Robotizované</w:t>
      </w:r>
      <w:proofErr w:type="spellEnd"/>
      <w:r w:rsidRPr="00416AE2">
        <w:rPr>
          <w:rFonts w:ascii="Calibri" w:hAnsi="Calibri"/>
          <w:sz w:val="22"/>
          <w:szCs w:val="22"/>
          <w:highlight w:val="yellow"/>
        </w:rPr>
        <w:t xml:space="preserve"> pracovisko pre výrobu brikiet</w:t>
      </w:r>
      <w:r>
        <w:rPr>
          <w:i/>
          <w:color w:val="FF0000"/>
          <w:sz w:val="22"/>
          <w:szCs w:val="22"/>
        </w:rPr>
        <w:t>*</w:t>
      </w:r>
    </w:p>
    <w:p w14:paraId="274C056E" w14:textId="2D628E7A" w:rsidR="00416AE2" w:rsidRPr="00B36513" w:rsidRDefault="00416AE2" w:rsidP="00416AE2">
      <w:pPr>
        <w:jc w:val="both"/>
        <w:rPr>
          <w:rFonts w:asciiTheme="minorHAnsi" w:hAnsiTheme="minorHAnsi" w:cstheme="minorHAnsi"/>
          <w:i/>
          <w:color w:val="FF0000"/>
          <w:sz w:val="22"/>
          <w:szCs w:val="22"/>
        </w:rPr>
      </w:pPr>
      <w:r w:rsidRPr="00B36513">
        <w:rPr>
          <w:rFonts w:asciiTheme="minorHAnsi" w:hAnsiTheme="minorHAnsi" w:cstheme="minorHAnsi"/>
          <w:i/>
          <w:color w:val="FF0000"/>
          <w:sz w:val="22"/>
          <w:szCs w:val="22"/>
        </w:rPr>
        <w:t>*(uchád</w:t>
      </w:r>
      <w:r w:rsidR="00A26801" w:rsidRPr="00B36513">
        <w:rPr>
          <w:rFonts w:asciiTheme="minorHAnsi" w:hAnsiTheme="minorHAnsi" w:cstheme="minorHAnsi"/>
          <w:i/>
          <w:color w:val="FF0000"/>
          <w:sz w:val="22"/>
          <w:szCs w:val="22"/>
        </w:rPr>
        <w:t>z</w:t>
      </w:r>
      <w:r w:rsidRPr="00B36513">
        <w:rPr>
          <w:rFonts w:asciiTheme="minorHAnsi" w:hAnsiTheme="minorHAnsi" w:cstheme="minorHAnsi"/>
          <w:i/>
          <w:color w:val="FF0000"/>
          <w:sz w:val="22"/>
          <w:szCs w:val="22"/>
        </w:rPr>
        <w:t>ač vyberie tú časť predmetu zákazky, na ktorú predkladá svoju ponuku, resp. môže nechať obidve časti predmetu zákazky, ak svoju ponuku predkladá na obidve časti predmetu zákazky.</w:t>
      </w:r>
    </w:p>
    <w:p w14:paraId="1250B050" w14:textId="77777777" w:rsidR="00CB4781" w:rsidRPr="009A3182" w:rsidRDefault="00CB4781">
      <w:pPr>
        <w:jc w:val="both"/>
        <w:rPr>
          <w:rFonts w:ascii="Calibri" w:hAnsi="Calibri" w:cs="Calibri"/>
          <w:sz w:val="22"/>
          <w:szCs w:val="22"/>
        </w:rPr>
      </w:pPr>
    </w:p>
    <w:p w14:paraId="3C889E84" w14:textId="77777777" w:rsidR="00CB4781" w:rsidRPr="009A3182" w:rsidRDefault="0040211E">
      <w:pPr>
        <w:jc w:val="center"/>
        <w:rPr>
          <w:rFonts w:ascii="Calibri" w:hAnsi="Calibri" w:cs="Calibri"/>
          <w:b/>
          <w:sz w:val="22"/>
          <w:szCs w:val="22"/>
        </w:rPr>
      </w:pPr>
      <w:r w:rsidRPr="009A3182">
        <w:rPr>
          <w:rFonts w:ascii="Calibri" w:hAnsi="Calibri" w:cs="Calibri"/>
          <w:b/>
          <w:sz w:val="22"/>
          <w:szCs w:val="22"/>
        </w:rPr>
        <w:t>vyhlasujem na svoju česť, že</w:t>
      </w:r>
    </w:p>
    <w:p w14:paraId="6036034B" w14:textId="77777777" w:rsidR="00CB4781" w:rsidRPr="009A3182" w:rsidRDefault="00CB4781">
      <w:pPr>
        <w:jc w:val="both"/>
        <w:rPr>
          <w:rFonts w:ascii="Calibri" w:hAnsi="Calibri" w:cs="Calibri"/>
          <w:sz w:val="22"/>
          <w:szCs w:val="22"/>
        </w:rPr>
      </w:pPr>
    </w:p>
    <w:p w14:paraId="32F5B8D2" w14:textId="77777777" w:rsidR="00CB4781" w:rsidRPr="009A3182" w:rsidRDefault="0040211E">
      <w:pPr>
        <w:spacing w:line="276" w:lineRule="auto"/>
        <w:jc w:val="center"/>
        <w:rPr>
          <w:rFonts w:ascii="Calibri" w:hAnsi="Calibri" w:cs="Calibri"/>
          <w:b/>
          <w:sz w:val="22"/>
          <w:szCs w:val="22"/>
        </w:rPr>
      </w:pPr>
      <w:r w:rsidRPr="009A3182">
        <w:rPr>
          <w:rFonts w:ascii="Calibri" w:hAnsi="Calibri" w:cs="Calibri"/>
          <w:b/>
          <w:sz w:val="22"/>
          <w:szCs w:val="22"/>
        </w:rPr>
        <w:t xml:space="preserve">nemám uložený zákaz účasti vo verejnom obstarávaní potvrdený konečným rozhodnutím </w:t>
      </w:r>
    </w:p>
    <w:p w14:paraId="17C02E67" w14:textId="77777777" w:rsidR="00CB4781" w:rsidRPr="009A3182" w:rsidRDefault="0040211E">
      <w:pPr>
        <w:spacing w:line="276" w:lineRule="auto"/>
        <w:jc w:val="center"/>
        <w:rPr>
          <w:rFonts w:ascii="Calibri" w:hAnsi="Calibri" w:cs="Calibri"/>
          <w:b/>
          <w:sz w:val="22"/>
          <w:szCs w:val="22"/>
        </w:rPr>
      </w:pPr>
      <w:r w:rsidRPr="009A3182">
        <w:rPr>
          <w:rFonts w:ascii="Calibri" w:hAnsi="Calibri" w:cs="Calibri"/>
          <w:b/>
          <w:sz w:val="22"/>
          <w:szCs w:val="22"/>
        </w:rPr>
        <w:t>v Slovenskej republike alebo v štáte sídla, miesta podnikania alebo obvyklého pobytu</w:t>
      </w:r>
    </w:p>
    <w:p w14:paraId="42C0DE4A" w14:textId="77777777" w:rsidR="00CB4781" w:rsidRPr="009A3182" w:rsidRDefault="00CB4781" w:rsidP="00416AE2">
      <w:pPr>
        <w:jc w:val="center"/>
        <w:rPr>
          <w:rFonts w:ascii="Calibri" w:hAnsi="Calibri" w:cs="Calibri"/>
          <w:b/>
          <w:sz w:val="22"/>
          <w:szCs w:val="22"/>
        </w:rPr>
      </w:pPr>
    </w:p>
    <w:p w14:paraId="7C1C918C" w14:textId="77777777" w:rsidR="00CB4781" w:rsidRPr="009A3182" w:rsidRDefault="0040211E">
      <w:pPr>
        <w:jc w:val="center"/>
        <w:rPr>
          <w:rFonts w:ascii="Calibri" w:hAnsi="Calibri" w:cs="Calibri"/>
          <w:b/>
          <w:sz w:val="22"/>
          <w:szCs w:val="22"/>
        </w:rPr>
      </w:pPr>
      <w:r w:rsidRPr="009A3182">
        <w:rPr>
          <w:rFonts w:ascii="Calibri" w:hAnsi="Calibri" w:cs="Calibri"/>
          <w:b/>
          <w:sz w:val="22"/>
          <w:szCs w:val="22"/>
        </w:rPr>
        <w:t>a</w:t>
      </w:r>
    </w:p>
    <w:p w14:paraId="6F08B1CD" w14:textId="77777777" w:rsidR="00CB4781" w:rsidRPr="009A3182" w:rsidRDefault="00CB4781">
      <w:pPr>
        <w:jc w:val="center"/>
        <w:rPr>
          <w:rFonts w:ascii="Calibri" w:hAnsi="Calibri" w:cs="Calibri"/>
          <w:b/>
          <w:sz w:val="22"/>
          <w:szCs w:val="22"/>
        </w:rPr>
      </w:pPr>
    </w:p>
    <w:p w14:paraId="3B99EEBF" w14:textId="77777777" w:rsidR="00CB4781" w:rsidRPr="009A3182" w:rsidRDefault="0040211E">
      <w:pPr>
        <w:ind w:right="-2"/>
        <w:jc w:val="both"/>
        <w:rPr>
          <w:rFonts w:ascii="Calibri" w:hAnsi="Calibri" w:cs="Calibri"/>
          <w:sz w:val="22"/>
          <w:szCs w:val="22"/>
        </w:rPr>
      </w:pPr>
      <w:r w:rsidRPr="009A3182">
        <w:rPr>
          <w:rFonts w:ascii="Calibri" w:hAnsi="Calibri" w:cs="Calibri"/>
          <w:sz w:val="22"/>
          <w:szCs w:val="22"/>
        </w:rPr>
        <w:t>v súvislo</w:t>
      </w:r>
      <w:r w:rsidRPr="009A3182">
        <w:rPr>
          <w:rFonts w:ascii="Calibri" w:hAnsi="Calibri" w:cs="Calibri"/>
          <w:spacing w:val="1"/>
          <w:sz w:val="22"/>
          <w:szCs w:val="22"/>
        </w:rPr>
        <w:t>s</w:t>
      </w:r>
      <w:r w:rsidRPr="009A3182">
        <w:rPr>
          <w:rFonts w:ascii="Calibri" w:hAnsi="Calibri" w:cs="Calibri"/>
          <w:sz w:val="22"/>
          <w:szCs w:val="22"/>
        </w:rPr>
        <w:t>ti</w:t>
      </w:r>
      <w:r w:rsidRPr="009A3182">
        <w:rPr>
          <w:rFonts w:ascii="Calibri" w:hAnsi="Calibri" w:cs="Calibri"/>
          <w:spacing w:val="1"/>
          <w:sz w:val="22"/>
          <w:szCs w:val="22"/>
        </w:rPr>
        <w:t xml:space="preserve"> </w:t>
      </w:r>
      <w:r w:rsidRPr="009A3182">
        <w:rPr>
          <w:rFonts w:ascii="Calibri" w:hAnsi="Calibri" w:cs="Calibri"/>
          <w:sz w:val="22"/>
          <w:szCs w:val="22"/>
        </w:rPr>
        <w:t>s uv</w:t>
      </w:r>
      <w:r w:rsidRPr="009A3182">
        <w:rPr>
          <w:rFonts w:ascii="Calibri" w:hAnsi="Calibri" w:cs="Calibri"/>
          <w:spacing w:val="-1"/>
          <w:sz w:val="22"/>
          <w:szCs w:val="22"/>
        </w:rPr>
        <w:t>e</w:t>
      </w:r>
      <w:r w:rsidRPr="009A3182">
        <w:rPr>
          <w:rFonts w:ascii="Calibri" w:hAnsi="Calibri" w:cs="Calibri"/>
          <w:sz w:val="22"/>
          <w:szCs w:val="22"/>
        </w:rPr>
        <w:t>d</w:t>
      </w:r>
      <w:r w:rsidRPr="009A3182">
        <w:rPr>
          <w:rFonts w:ascii="Calibri" w:hAnsi="Calibri" w:cs="Calibri"/>
          <w:spacing w:val="-1"/>
          <w:sz w:val="22"/>
          <w:szCs w:val="22"/>
        </w:rPr>
        <w:t>e</w:t>
      </w:r>
      <w:r w:rsidRPr="009A3182">
        <w:rPr>
          <w:rFonts w:ascii="Calibri" w:hAnsi="Calibri" w:cs="Calibri"/>
          <w:spacing w:val="2"/>
          <w:sz w:val="22"/>
          <w:szCs w:val="22"/>
        </w:rPr>
        <w:t>n</w:t>
      </w:r>
      <w:r w:rsidRPr="009A3182">
        <w:rPr>
          <w:rFonts w:ascii="Calibri" w:hAnsi="Calibri" w:cs="Calibri"/>
          <w:spacing w:val="-7"/>
          <w:sz w:val="22"/>
          <w:szCs w:val="22"/>
        </w:rPr>
        <w:t>ý</w:t>
      </w:r>
      <w:r w:rsidRPr="009A3182">
        <w:rPr>
          <w:rFonts w:ascii="Calibri" w:hAnsi="Calibri" w:cs="Calibri"/>
          <w:sz w:val="22"/>
          <w:szCs w:val="22"/>
        </w:rPr>
        <w:t>m</w:t>
      </w:r>
      <w:r w:rsidRPr="009A3182">
        <w:rPr>
          <w:rFonts w:ascii="Calibri" w:hAnsi="Calibri" w:cs="Calibri"/>
          <w:spacing w:val="3"/>
          <w:sz w:val="22"/>
          <w:szCs w:val="22"/>
        </w:rPr>
        <w:t xml:space="preserve"> </w:t>
      </w:r>
      <w:r w:rsidRPr="009A3182">
        <w:rPr>
          <w:rFonts w:ascii="Calibri" w:hAnsi="Calibri" w:cs="Calibri"/>
          <w:sz w:val="22"/>
          <w:szCs w:val="22"/>
        </w:rPr>
        <w:t xml:space="preserve">postupom </w:t>
      </w:r>
      <w:r w:rsidRPr="009A3182">
        <w:rPr>
          <w:rFonts w:ascii="Calibri" w:hAnsi="Calibri" w:cs="Calibri"/>
          <w:spacing w:val="2"/>
          <w:sz w:val="22"/>
          <w:szCs w:val="22"/>
        </w:rPr>
        <w:t>z</w:t>
      </w:r>
      <w:r w:rsidRPr="009A3182">
        <w:rPr>
          <w:rFonts w:ascii="Calibri" w:hAnsi="Calibri" w:cs="Calibri"/>
          <w:spacing w:val="-1"/>
          <w:sz w:val="22"/>
          <w:szCs w:val="22"/>
        </w:rPr>
        <w:t>a</w:t>
      </w:r>
      <w:r w:rsidRPr="009A3182">
        <w:rPr>
          <w:rFonts w:ascii="Calibri" w:hAnsi="Calibri" w:cs="Calibri"/>
          <w:sz w:val="22"/>
          <w:szCs w:val="22"/>
        </w:rPr>
        <w:t>d</w:t>
      </w:r>
      <w:r w:rsidRPr="009A3182">
        <w:rPr>
          <w:rFonts w:ascii="Calibri" w:hAnsi="Calibri" w:cs="Calibri"/>
          <w:spacing w:val="-1"/>
          <w:sz w:val="22"/>
          <w:szCs w:val="22"/>
        </w:rPr>
        <w:t>á</w:t>
      </w:r>
      <w:r w:rsidRPr="009A3182">
        <w:rPr>
          <w:rFonts w:ascii="Calibri" w:hAnsi="Calibri" w:cs="Calibri"/>
          <w:sz w:val="22"/>
          <w:szCs w:val="22"/>
        </w:rPr>
        <w:t>v</w:t>
      </w:r>
      <w:r w:rsidRPr="009A3182">
        <w:rPr>
          <w:rFonts w:ascii="Calibri" w:hAnsi="Calibri" w:cs="Calibri"/>
          <w:spacing w:val="-1"/>
          <w:sz w:val="22"/>
          <w:szCs w:val="22"/>
        </w:rPr>
        <w:t>a</w:t>
      </w:r>
      <w:r w:rsidRPr="009A3182">
        <w:rPr>
          <w:rFonts w:ascii="Calibri" w:hAnsi="Calibri" w:cs="Calibri"/>
          <w:sz w:val="22"/>
          <w:szCs w:val="22"/>
        </w:rPr>
        <w:t>nia</w:t>
      </w:r>
      <w:r w:rsidRPr="009A3182">
        <w:rPr>
          <w:rFonts w:ascii="Calibri" w:hAnsi="Calibri" w:cs="Calibri"/>
          <w:spacing w:val="2"/>
          <w:sz w:val="22"/>
          <w:szCs w:val="22"/>
        </w:rPr>
        <w:t xml:space="preserve"> </w:t>
      </w:r>
      <w:r w:rsidRPr="009A3182">
        <w:rPr>
          <w:rFonts w:ascii="Calibri" w:hAnsi="Calibri" w:cs="Calibri"/>
          <w:spacing w:val="1"/>
          <w:sz w:val="22"/>
          <w:szCs w:val="22"/>
        </w:rPr>
        <w:t>z</w:t>
      </w:r>
      <w:r w:rsidRPr="009A3182">
        <w:rPr>
          <w:rFonts w:ascii="Calibri" w:hAnsi="Calibri" w:cs="Calibri"/>
          <w:spacing w:val="-1"/>
          <w:sz w:val="22"/>
          <w:szCs w:val="22"/>
        </w:rPr>
        <w:t>á</w:t>
      </w:r>
      <w:r w:rsidRPr="009A3182">
        <w:rPr>
          <w:rFonts w:ascii="Calibri" w:hAnsi="Calibri" w:cs="Calibri"/>
          <w:sz w:val="22"/>
          <w:szCs w:val="22"/>
        </w:rPr>
        <w:t>k</w:t>
      </w:r>
      <w:r w:rsidRPr="009A3182">
        <w:rPr>
          <w:rFonts w:ascii="Calibri" w:hAnsi="Calibri" w:cs="Calibri"/>
          <w:spacing w:val="-1"/>
          <w:sz w:val="22"/>
          <w:szCs w:val="22"/>
        </w:rPr>
        <w:t>a</w:t>
      </w:r>
      <w:r w:rsidRPr="009A3182">
        <w:rPr>
          <w:rFonts w:ascii="Calibri" w:hAnsi="Calibri" w:cs="Calibri"/>
          <w:spacing w:val="1"/>
          <w:sz w:val="22"/>
          <w:szCs w:val="22"/>
        </w:rPr>
        <w:t>z</w:t>
      </w:r>
      <w:r w:rsidRPr="009A3182">
        <w:rPr>
          <w:rFonts w:ascii="Calibri" w:hAnsi="Calibri" w:cs="Calibri"/>
          <w:spacing w:val="2"/>
          <w:sz w:val="22"/>
          <w:szCs w:val="22"/>
        </w:rPr>
        <w:t>k</w:t>
      </w:r>
      <w:r w:rsidRPr="009A3182">
        <w:rPr>
          <w:rFonts w:ascii="Calibri" w:hAnsi="Calibri" w:cs="Calibri"/>
          <w:spacing w:val="-5"/>
          <w:sz w:val="22"/>
          <w:szCs w:val="22"/>
        </w:rPr>
        <w:t xml:space="preserve">y potvrdzujem neprítomnosť konfliktu záujmov v tom, </w:t>
      </w:r>
      <w:r w:rsidRPr="009A3182">
        <w:rPr>
          <w:rFonts w:ascii="Calibri" w:hAnsi="Calibri" w:cs="Calibri"/>
          <w:spacing w:val="-5"/>
          <w:sz w:val="22"/>
          <w:szCs w:val="22"/>
        </w:rPr>
        <w:br/>
        <w:t>že som</w:t>
      </w:r>
      <w:r w:rsidRPr="009A3182">
        <w:rPr>
          <w:rFonts w:ascii="Calibri" w:hAnsi="Calibri" w:cs="Calibri"/>
          <w:sz w:val="22"/>
          <w:szCs w:val="22"/>
        </w:rPr>
        <w:t>:</w:t>
      </w:r>
    </w:p>
    <w:p w14:paraId="1B68F72C" w14:textId="4CF976AB" w:rsidR="00CB4781" w:rsidRPr="009A3182" w:rsidRDefault="0040211E">
      <w:pPr>
        <w:spacing w:before="120"/>
        <w:ind w:left="425" w:right="60" w:hanging="425"/>
        <w:jc w:val="both"/>
        <w:rPr>
          <w:rFonts w:ascii="Calibri" w:hAnsi="Calibri" w:cs="Calibri"/>
          <w:sz w:val="22"/>
          <w:szCs w:val="22"/>
        </w:rPr>
      </w:pPr>
      <w:r w:rsidRPr="009A3182">
        <w:rPr>
          <w:rFonts w:ascii="Calibri" w:hAnsi="Calibri" w:cs="Calibri"/>
          <w:spacing w:val="-1"/>
          <w:sz w:val="22"/>
          <w:szCs w:val="22"/>
        </w:rPr>
        <w:t>a</w:t>
      </w:r>
      <w:r w:rsidRPr="009A3182">
        <w:rPr>
          <w:rFonts w:ascii="Calibri" w:hAnsi="Calibri" w:cs="Calibri"/>
          <w:sz w:val="22"/>
          <w:szCs w:val="22"/>
        </w:rPr>
        <w:t xml:space="preserve">) </w:t>
      </w:r>
      <w:r w:rsidRPr="009A3182">
        <w:rPr>
          <w:rFonts w:ascii="Calibri" w:hAnsi="Calibri" w:cs="Calibri"/>
          <w:spacing w:val="54"/>
          <w:sz w:val="22"/>
          <w:szCs w:val="22"/>
        </w:rPr>
        <w:t xml:space="preserve"> </w:t>
      </w:r>
      <w:r w:rsidRPr="009A3182">
        <w:rPr>
          <w:rFonts w:ascii="Calibri" w:hAnsi="Calibri" w:cs="Calibri"/>
          <w:spacing w:val="54"/>
          <w:sz w:val="22"/>
          <w:szCs w:val="22"/>
        </w:rPr>
        <w:tab/>
      </w:r>
      <w:r w:rsidRPr="009A3182">
        <w:rPr>
          <w:rFonts w:ascii="Calibri" w:hAnsi="Calibri" w:cs="Calibri"/>
          <w:sz w:val="22"/>
          <w:szCs w:val="22"/>
        </w:rPr>
        <w:t>n</w:t>
      </w:r>
      <w:r w:rsidRPr="009A3182">
        <w:rPr>
          <w:rFonts w:ascii="Calibri" w:hAnsi="Calibri" w:cs="Calibri"/>
          <w:spacing w:val="-1"/>
          <w:sz w:val="22"/>
          <w:szCs w:val="22"/>
        </w:rPr>
        <w:t>e</w:t>
      </w:r>
      <w:r w:rsidRPr="009A3182">
        <w:rPr>
          <w:rFonts w:ascii="Calibri" w:hAnsi="Calibri" w:cs="Calibri"/>
          <w:spacing w:val="2"/>
          <w:sz w:val="22"/>
          <w:szCs w:val="22"/>
        </w:rPr>
        <w:t>v</w:t>
      </w:r>
      <w:r w:rsidRPr="009A3182">
        <w:rPr>
          <w:rFonts w:ascii="Calibri" w:hAnsi="Calibri" w:cs="Calibri"/>
          <w:spacing w:val="-5"/>
          <w:sz w:val="22"/>
          <w:szCs w:val="22"/>
        </w:rPr>
        <w:t>y</w:t>
      </w:r>
      <w:r w:rsidRPr="009A3182">
        <w:rPr>
          <w:rFonts w:ascii="Calibri" w:hAnsi="Calibri" w:cs="Calibri"/>
          <w:sz w:val="22"/>
          <w:szCs w:val="22"/>
        </w:rPr>
        <w:t>ví</w:t>
      </w:r>
      <w:r w:rsidRPr="009A3182">
        <w:rPr>
          <w:rFonts w:ascii="Calibri" w:hAnsi="Calibri" w:cs="Calibri"/>
          <w:spacing w:val="1"/>
          <w:sz w:val="22"/>
          <w:szCs w:val="22"/>
        </w:rPr>
        <w:t>j</w:t>
      </w:r>
      <w:r w:rsidRPr="009A3182">
        <w:rPr>
          <w:rFonts w:ascii="Calibri" w:hAnsi="Calibri" w:cs="Calibri"/>
          <w:spacing w:val="-1"/>
          <w:sz w:val="22"/>
          <w:szCs w:val="22"/>
        </w:rPr>
        <w:t>a</w:t>
      </w:r>
      <w:r w:rsidRPr="009A3182">
        <w:rPr>
          <w:rFonts w:ascii="Calibri" w:hAnsi="Calibri" w:cs="Calibri"/>
          <w:sz w:val="22"/>
          <w:szCs w:val="22"/>
        </w:rPr>
        <w:t xml:space="preserve">l  </w:t>
      </w:r>
      <w:r w:rsidRPr="009A3182">
        <w:rPr>
          <w:rFonts w:ascii="Calibri" w:hAnsi="Calibri" w:cs="Calibri"/>
          <w:spacing w:val="17"/>
          <w:sz w:val="22"/>
          <w:szCs w:val="22"/>
        </w:rPr>
        <w:t xml:space="preserve"> </w:t>
      </w:r>
      <w:r w:rsidRPr="009A3182">
        <w:rPr>
          <w:rFonts w:ascii="Calibri" w:hAnsi="Calibri" w:cs="Calibri"/>
          <w:sz w:val="22"/>
          <w:szCs w:val="22"/>
        </w:rPr>
        <w:t xml:space="preserve">a  </w:t>
      </w:r>
      <w:r w:rsidRPr="009A3182">
        <w:rPr>
          <w:rFonts w:ascii="Calibri" w:hAnsi="Calibri" w:cs="Calibri"/>
          <w:spacing w:val="16"/>
          <w:sz w:val="22"/>
          <w:szCs w:val="22"/>
        </w:rPr>
        <w:t xml:space="preserve"> </w:t>
      </w:r>
      <w:r w:rsidRPr="009A3182">
        <w:rPr>
          <w:rFonts w:ascii="Calibri" w:hAnsi="Calibri" w:cs="Calibri"/>
          <w:sz w:val="22"/>
          <w:szCs w:val="22"/>
        </w:rPr>
        <w:t>n</w:t>
      </w:r>
      <w:r w:rsidRPr="009A3182">
        <w:rPr>
          <w:rFonts w:ascii="Calibri" w:hAnsi="Calibri" w:cs="Calibri"/>
          <w:spacing w:val="-1"/>
          <w:sz w:val="22"/>
          <w:szCs w:val="22"/>
        </w:rPr>
        <w:t>e</w:t>
      </w:r>
      <w:r w:rsidRPr="009A3182">
        <w:rPr>
          <w:rFonts w:ascii="Calibri" w:hAnsi="Calibri" w:cs="Calibri"/>
          <w:sz w:val="22"/>
          <w:szCs w:val="22"/>
        </w:rPr>
        <w:t>bud</w:t>
      </w:r>
      <w:r w:rsidRPr="009A3182">
        <w:rPr>
          <w:rFonts w:ascii="Calibri" w:hAnsi="Calibri" w:cs="Calibri"/>
          <w:spacing w:val="-1"/>
          <w:sz w:val="22"/>
          <w:szCs w:val="22"/>
        </w:rPr>
        <w:t>em</w:t>
      </w:r>
      <w:r w:rsidRPr="009A3182">
        <w:rPr>
          <w:rFonts w:ascii="Calibri" w:hAnsi="Calibri" w:cs="Calibri"/>
          <w:sz w:val="22"/>
          <w:szCs w:val="22"/>
        </w:rPr>
        <w:t xml:space="preserve">  </w:t>
      </w:r>
      <w:r w:rsidRPr="009A3182">
        <w:rPr>
          <w:rFonts w:ascii="Calibri" w:hAnsi="Calibri" w:cs="Calibri"/>
          <w:spacing w:val="17"/>
          <w:sz w:val="22"/>
          <w:szCs w:val="22"/>
        </w:rPr>
        <w:t xml:space="preserve"> </w:t>
      </w:r>
      <w:r w:rsidRPr="009A3182">
        <w:rPr>
          <w:rFonts w:ascii="Calibri" w:hAnsi="Calibri" w:cs="Calibri"/>
          <w:spacing w:val="2"/>
          <w:sz w:val="22"/>
          <w:szCs w:val="22"/>
        </w:rPr>
        <w:t>v</w:t>
      </w:r>
      <w:r w:rsidRPr="009A3182">
        <w:rPr>
          <w:rFonts w:ascii="Calibri" w:hAnsi="Calibri" w:cs="Calibri"/>
          <w:spacing w:val="-5"/>
          <w:sz w:val="22"/>
          <w:szCs w:val="22"/>
        </w:rPr>
        <w:t>y</w:t>
      </w:r>
      <w:r w:rsidRPr="009A3182">
        <w:rPr>
          <w:rFonts w:ascii="Calibri" w:hAnsi="Calibri" w:cs="Calibri"/>
          <w:sz w:val="22"/>
          <w:szCs w:val="22"/>
        </w:rPr>
        <w:t>ví</w:t>
      </w:r>
      <w:r w:rsidRPr="009A3182">
        <w:rPr>
          <w:rFonts w:ascii="Calibri" w:hAnsi="Calibri" w:cs="Calibri"/>
          <w:spacing w:val="1"/>
          <w:sz w:val="22"/>
          <w:szCs w:val="22"/>
        </w:rPr>
        <w:t>j</w:t>
      </w:r>
      <w:r w:rsidRPr="009A3182">
        <w:rPr>
          <w:rFonts w:ascii="Calibri" w:hAnsi="Calibri" w:cs="Calibri"/>
          <w:spacing w:val="-1"/>
          <w:sz w:val="22"/>
          <w:szCs w:val="22"/>
        </w:rPr>
        <w:t>a</w:t>
      </w:r>
      <w:r w:rsidRPr="009A3182">
        <w:rPr>
          <w:rFonts w:ascii="Calibri" w:hAnsi="Calibri" w:cs="Calibri"/>
          <w:sz w:val="22"/>
          <w:szCs w:val="22"/>
        </w:rPr>
        <w:t xml:space="preserve">ť  </w:t>
      </w:r>
      <w:r w:rsidRPr="009A3182">
        <w:rPr>
          <w:rFonts w:ascii="Calibri" w:hAnsi="Calibri" w:cs="Calibri"/>
          <w:spacing w:val="17"/>
          <w:sz w:val="22"/>
          <w:szCs w:val="22"/>
        </w:rPr>
        <w:t xml:space="preserve"> </w:t>
      </w:r>
      <w:r w:rsidRPr="009A3182">
        <w:rPr>
          <w:rFonts w:ascii="Calibri" w:hAnsi="Calibri" w:cs="Calibri"/>
          <w:sz w:val="22"/>
          <w:szCs w:val="22"/>
        </w:rPr>
        <w:t>vo</w:t>
      </w:r>
      <w:r w:rsidRPr="009A3182">
        <w:rPr>
          <w:rFonts w:ascii="Calibri" w:hAnsi="Calibri" w:cs="Calibri"/>
          <w:spacing w:val="-1"/>
          <w:sz w:val="22"/>
          <w:szCs w:val="22"/>
        </w:rPr>
        <w:t>č</w:t>
      </w:r>
      <w:r w:rsidRPr="009A3182">
        <w:rPr>
          <w:rFonts w:ascii="Calibri" w:hAnsi="Calibri" w:cs="Calibri"/>
          <w:sz w:val="22"/>
          <w:szCs w:val="22"/>
        </w:rPr>
        <w:t xml:space="preserve">i  </w:t>
      </w:r>
      <w:r w:rsidRPr="009A3182">
        <w:rPr>
          <w:rFonts w:ascii="Calibri" w:hAnsi="Calibri" w:cs="Calibri"/>
          <w:spacing w:val="17"/>
          <w:sz w:val="22"/>
          <w:szCs w:val="22"/>
        </w:rPr>
        <w:t xml:space="preserve"> </w:t>
      </w:r>
      <w:r w:rsidRPr="009A3182">
        <w:rPr>
          <w:rFonts w:ascii="Calibri" w:hAnsi="Calibri" w:cs="Calibri"/>
          <w:spacing w:val="1"/>
          <w:sz w:val="22"/>
          <w:szCs w:val="22"/>
        </w:rPr>
        <w:t>ž</w:t>
      </w:r>
      <w:r w:rsidRPr="009A3182">
        <w:rPr>
          <w:rFonts w:ascii="Calibri" w:hAnsi="Calibri" w:cs="Calibri"/>
          <w:sz w:val="22"/>
          <w:szCs w:val="22"/>
        </w:rPr>
        <w:t>i</w:t>
      </w:r>
      <w:r w:rsidRPr="009A3182">
        <w:rPr>
          <w:rFonts w:ascii="Calibri" w:hAnsi="Calibri" w:cs="Calibri"/>
          <w:spacing w:val="-3"/>
          <w:sz w:val="22"/>
          <w:szCs w:val="22"/>
        </w:rPr>
        <w:t>a</w:t>
      </w:r>
      <w:r w:rsidRPr="009A3182">
        <w:rPr>
          <w:rFonts w:ascii="Calibri" w:hAnsi="Calibri" w:cs="Calibri"/>
          <w:sz w:val="22"/>
          <w:szCs w:val="22"/>
        </w:rPr>
        <w:t>dn</w:t>
      </w:r>
      <w:r w:rsidRPr="009A3182">
        <w:rPr>
          <w:rFonts w:ascii="Calibri" w:hAnsi="Calibri" w:cs="Calibri"/>
          <w:spacing w:val="-1"/>
          <w:sz w:val="22"/>
          <w:szCs w:val="22"/>
        </w:rPr>
        <w:t>e</w:t>
      </w:r>
      <w:r w:rsidRPr="009A3182">
        <w:rPr>
          <w:rFonts w:ascii="Calibri" w:hAnsi="Calibri" w:cs="Calibri"/>
          <w:sz w:val="22"/>
          <w:szCs w:val="22"/>
        </w:rPr>
        <w:t xml:space="preserve">j  </w:t>
      </w:r>
      <w:r w:rsidRPr="009A3182">
        <w:rPr>
          <w:rFonts w:ascii="Calibri" w:hAnsi="Calibri" w:cs="Calibri"/>
          <w:spacing w:val="17"/>
          <w:sz w:val="22"/>
          <w:szCs w:val="22"/>
        </w:rPr>
        <w:t xml:space="preserve"> </w:t>
      </w:r>
      <w:r w:rsidRPr="009A3182">
        <w:rPr>
          <w:rFonts w:ascii="Calibri" w:hAnsi="Calibri" w:cs="Calibri"/>
          <w:sz w:val="22"/>
          <w:szCs w:val="22"/>
        </w:rPr>
        <w:t xml:space="preserve">osobe  </w:t>
      </w:r>
      <w:r w:rsidRPr="009A3182">
        <w:rPr>
          <w:rFonts w:ascii="Calibri" w:hAnsi="Calibri" w:cs="Calibri"/>
          <w:spacing w:val="16"/>
          <w:sz w:val="22"/>
          <w:szCs w:val="22"/>
        </w:rPr>
        <w:t xml:space="preserve"> </w:t>
      </w:r>
      <w:r w:rsidRPr="009A3182">
        <w:rPr>
          <w:rFonts w:ascii="Calibri" w:hAnsi="Calibri" w:cs="Calibri"/>
          <w:sz w:val="22"/>
          <w:szCs w:val="22"/>
        </w:rPr>
        <w:t xml:space="preserve">na  </w:t>
      </w:r>
      <w:r w:rsidRPr="009A3182">
        <w:rPr>
          <w:rFonts w:ascii="Calibri" w:hAnsi="Calibri" w:cs="Calibri"/>
          <w:spacing w:val="16"/>
          <w:sz w:val="22"/>
          <w:szCs w:val="22"/>
        </w:rPr>
        <w:t xml:space="preserve"> </w:t>
      </w:r>
      <w:r w:rsidRPr="009A3182">
        <w:rPr>
          <w:rFonts w:ascii="Calibri" w:hAnsi="Calibri" w:cs="Calibri"/>
          <w:sz w:val="22"/>
          <w:szCs w:val="22"/>
        </w:rPr>
        <w:t>str</w:t>
      </w:r>
      <w:r w:rsidRPr="009A3182">
        <w:rPr>
          <w:rFonts w:ascii="Calibri" w:hAnsi="Calibri" w:cs="Calibri"/>
          <w:spacing w:val="-1"/>
          <w:sz w:val="22"/>
          <w:szCs w:val="22"/>
        </w:rPr>
        <w:t>a</w:t>
      </w:r>
      <w:r w:rsidRPr="009A3182">
        <w:rPr>
          <w:rFonts w:ascii="Calibri" w:hAnsi="Calibri" w:cs="Calibri"/>
          <w:sz w:val="22"/>
          <w:szCs w:val="22"/>
        </w:rPr>
        <w:t xml:space="preserve">ne  </w:t>
      </w:r>
      <w:r w:rsidRPr="009A3182">
        <w:rPr>
          <w:rFonts w:ascii="Calibri" w:hAnsi="Calibri" w:cs="Calibri"/>
          <w:spacing w:val="16"/>
          <w:sz w:val="22"/>
          <w:szCs w:val="22"/>
        </w:rPr>
        <w:t xml:space="preserve"> </w:t>
      </w:r>
      <w:r w:rsidRPr="009A3182">
        <w:rPr>
          <w:rFonts w:ascii="Calibri" w:hAnsi="Calibri" w:cs="Calibri"/>
          <w:sz w:val="22"/>
          <w:szCs w:val="22"/>
        </w:rPr>
        <w:t>zadávateľa,</w:t>
      </w:r>
      <w:r w:rsidRPr="009A3182">
        <w:rPr>
          <w:rFonts w:ascii="Calibri" w:hAnsi="Calibri" w:cs="Calibri"/>
          <w:spacing w:val="7"/>
          <w:sz w:val="22"/>
          <w:szCs w:val="22"/>
        </w:rPr>
        <w:t xml:space="preserve"> </w:t>
      </w:r>
      <w:r w:rsidRPr="009A3182">
        <w:rPr>
          <w:rFonts w:ascii="Calibri" w:hAnsi="Calibri" w:cs="Calibri"/>
          <w:sz w:val="22"/>
          <w:szCs w:val="22"/>
        </w:rPr>
        <w:t>ktorá</w:t>
      </w:r>
      <w:r w:rsidR="0059427F" w:rsidRPr="009A3182">
        <w:rPr>
          <w:rFonts w:ascii="Calibri" w:hAnsi="Calibri" w:cs="Calibri"/>
          <w:sz w:val="22"/>
          <w:szCs w:val="22"/>
        </w:rPr>
        <w:t xml:space="preserve"> </w:t>
      </w:r>
      <w:r w:rsidRPr="009A3182">
        <w:rPr>
          <w:rFonts w:ascii="Calibri" w:hAnsi="Calibri" w:cs="Calibri"/>
          <w:sz w:val="22"/>
          <w:szCs w:val="22"/>
        </w:rPr>
        <w:t>je</w:t>
      </w:r>
      <w:r w:rsidRPr="009A3182">
        <w:rPr>
          <w:rFonts w:ascii="Calibri" w:hAnsi="Calibri" w:cs="Calibri"/>
          <w:spacing w:val="9"/>
          <w:sz w:val="22"/>
          <w:szCs w:val="22"/>
        </w:rPr>
        <w:t xml:space="preserve"> </w:t>
      </w:r>
      <w:r w:rsidRPr="009A3182">
        <w:rPr>
          <w:rFonts w:ascii="Calibri" w:hAnsi="Calibri" w:cs="Calibri"/>
          <w:spacing w:val="-1"/>
          <w:sz w:val="22"/>
          <w:szCs w:val="22"/>
        </w:rPr>
        <w:t>a</w:t>
      </w:r>
      <w:r w:rsidRPr="009A3182">
        <w:rPr>
          <w:rFonts w:ascii="Calibri" w:hAnsi="Calibri" w:cs="Calibri"/>
          <w:sz w:val="22"/>
          <w:szCs w:val="22"/>
        </w:rPr>
        <w:t>lebo</w:t>
      </w:r>
      <w:r w:rsidRPr="009A3182">
        <w:rPr>
          <w:rFonts w:ascii="Calibri" w:hAnsi="Calibri" w:cs="Calibri"/>
          <w:spacing w:val="7"/>
          <w:sz w:val="22"/>
          <w:szCs w:val="22"/>
        </w:rPr>
        <w:t xml:space="preserve"> </w:t>
      </w:r>
      <w:r w:rsidRPr="009A3182">
        <w:rPr>
          <w:rFonts w:ascii="Calibri" w:hAnsi="Calibri" w:cs="Calibri"/>
          <w:spacing w:val="2"/>
          <w:sz w:val="22"/>
          <w:szCs w:val="22"/>
        </w:rPr>
        <w:t>b</w:t>
      </w:r>
      <w:r w:rsidRPr="009A3182">
        <w:rPr>
          <w:rFonts w:ascii="Calibri" w:hAnsi="Calibri" w:cs="Calibri"/>
          <w:sz w:val="22"/>
          <w:szCs w:val="22"/>
        </w:rPr>
        <w:t>y moh</w:t>
      </w:r>
      <w:r w:rsidRPr="009A3182">
        <w:rPr>
          <w:rFonts w:ascii="Calibri" w:hAnsi="Calibri" w:cs="Calibri"/>
          <w:spacing w:val="1"/>
          <w:sz w:val="22"/>
          <w:szCs w:val="22"/>
        </w:rPr>
        <w:t>l</w:t>
      </w:r>
      <w:r w:rsidRPr="009A3182">
        <w:rPr>
          <w:rFonts w:ascii="Calibri" w:hAnsi="Calibri" w:cs="Calibri"/>
          <w:sz w:val="22"/>
          <w:szCs w:val="22"/>
        </w:rPr>
        <w:t>a</w:t>
      </w:r>
      <w:r w:rsidRPr="009A3182">
        <w:rPr>
          <w:rFonts w:ascii="Calibri" w:hAnsi="Calibri" w:cs="Calibri"/>
          <w:spacing w:val="6"/>
          <w:sz w:val="22"/>
          <w:szCs w:val="22"/>
        </w:rPr>
        <w:t xml:space="preserve"> </w:t>
      </w:r>
      <w:r w:rsidRPr="009A3182">
        <w:rPr>
          <w:rFonts w:ascii="Calibri" w:hAnsi="Calibri" w:cs="Calibri"/>
          <w:spacing w:val="5"/>
          <w:sz w:val="22"/>
          <w:szCs w:val="22"/>
        </w:rPr>
        <w:t>b</w:t>
      </w:r>
      <w:r w:rsidRPr="009A3182">
        <w:rPr>
          <w:rFonts w:ascii="Calibri" w:hAnsi="Calibri" w:cs="Calibri"/>
          <w:spacing w:val="-7"/>
          <w:sz w:val="22"/>
          <w:szCs w:val="22"/>
        </w:rPr>
        <w:t>y</w:t>
      </w:r>
      <w:r w:rsidRPr="009A3182">
        <w:rPr>
          <w:rFonts w:ascii="Calibri" w:hAnsi="Calibri" w:cs="Calibri"/>
          <w:sz w:val="22"/>
          <w:szCs w:val="22"/>
        </w:rPr>
        <w:t>ť</w:t>
      </w:r>
      <w:r w:rsidRPr="009A3182">
        <w:rPr>
          <w:rFonts w:ascii="Calibri" w:hAnsi="Calibri" w:cs="Calibri"/>
          <w:spacing w:val="10"/>
          <w:sz w:val="22"/>
          <w:szCs w:val="22"/>
        </w:rPr>
        <w:t xml:space="preserve"> </w:t>
      </w:r>
      <w:r w:rsidRPr="009A3182">
        <w:rPr>
          <w:rFonts w:ascii="Calibri" w:hAnsi="Calibri" w:cs="Calibri"/>
          <w:spacing w:val="1"/>
          <w:sz w:val="22"/>
          <w:szCs w:val="22"/>
        </w:rPr>
        <w:t>z</w:t>
      </w:r>
      <w:r w:rsidRPr="009A3182">
        <w:rPr>
          <w:rFonts w:ascii="Calibri" w:hAnsi="Calibri" w:cs="Calibri"/>
          <w:spacing w:val="-1"/>
          <w:sz w:val="22"/>
          <w:szCs w:val="22"/>
        </w:rPr>
        <w:t>a</w:t>
      </w:r>
      <w:r w:rsidRPr="009A3182">
        <w:rPr>
          <w:rFonts w:ascii="Calibri" w:hAnsi="Calibri" w:cs="Calibri"/>
          <w:sz w:val="22"/>
          <w:szCs w:val="22"/>
        </w:rPr>
        <w:t>in</w:t>
      </w:r>
      <w:r w:rsidRPr="009A3182">
        <w:rPr>
          <w:rFonts w:ascii="Calibri" w:hAnsi="Calibri" w:cs="Calibri"/>
          <w:spacing w:val="1"/>
          <w:sz w:val="22"/>
          <w:szCs w:val="22"/>
        </w:rPr>
        <w:t>t</w:t>
      </w:r>
      <w:r w:rsidRPr="009A3182">
        <w:rPr>
          <w:rFonts w:ascii="Calibri" w:hAnsi="Calibri" w:cs="Calibri"/>
          <w:spacing w:val="-1"/>
          <w:sz w:val="22"/>
          <w:szCs w:val="22"/>
        </w:rPr>
        <w:t>e</w:t>
      </w:r>
      <w:r w:rsidRPr="009A3182">
        <w:rPr>
          <w:rFonts w:ascii="Calibri" w:hAnsi="Calibri" w:cs="Calibri"/>
          <w:sz w:val="22"/>
          <w:szCs w:val="22"/>
        </w:rPr>
        <w:t>r</w:t>
      </w:r>
      <w:r w:rsidRPr="009A3182">
        <w:rPr>
          <w:rFonts w:ascii="Calibri" w:hAnsi="Calibri" w:cs="Calibri"/>
          <w:spacing w:val="-2"/>
          <w:sz w:val="22"/>
          <w:szCs w:val="22"/>
        </w:rPr>
        <w:t>e</w:t>
      </w:r>
      <w:r w:rsidRPr="009A3182">
        <w:rPr>
          <w:rFonts w:ascii="Calibri" w:hAnsi="Calibri" w:cs="Calibri"/>
          <w:sz w:val="22"/>
          <w:szCs w:val="22"/>
        </w:rPr>
        <w:t>sov</w:t>
      </w:r>
      <w:r w:rsidRPr="009A3182">
        <w:rPr>
          <w:rFonts w:ascii="Calibri" w:hAnsi="Calibri" w:cs="Calibri"/>
          <w:spacing w:val="-1"/>
          <w:sz w:val="22"/>
          <w:szCs w:val="22"/>
        </w:rPr>
        <w:t>a</w:t>
      </w:r>
      <w:r w:rsidRPr="009A3182">
        <w:rPr>
          <w:rFonts w:ascii="Calibri" w:hAnsi="Calibri" w:cs="Calibri"/>
          <w:sz w:val="22"/>
          <w:szCs w:val="22"/>
        </w:rPr>
        <w:t>nou</w:t>
      </w:r>
      <w:r w:rsidRPr="009A3182">
        <w:rPr>
          <w:rFonts w:ascii="Calibri" w:hAnsi="Calibri" w:cs="Calibri"/>
          <w:spacing w:val="7"/>
          <w:sz w:val="22"/>
          <w:szCs w:val="22"/>
        </w:rPr>
        <w:t xml:space="preserve"> </w:t>
      </w:r>
      <w:r w:rsidRPr="009A3182">
        <w:rPr>
          <w:rFonts w:ascii="Calibri" w:hAnsi="Calibri" w:cs="Calibri"/>
          <w:sz w:val="22"/>
          <w:szCs w:val="22"/>
        </w:rPr>
        <w:t>osobou</w:t>
      </w:r>
      <w:r w:rsidRPr="009A3182">
        <w:rPr>
          <w:rFonts w:ascii="Calibri" w:hAnsi="Calibri" w:cs="Calibri"/>
          <w:spacing w:val="7"/>
          <w:sz w:val="22"/>
          <w:szCs w:val="22"/>
        </w:rPr>
        <w:t xml:space="preserve">, </w:t>
      </w:r>
      <w:r w:rsidRPr="009A3182">
        <w:rPr>
          <w:rFonts w:ascii="Calibri" w:hAnsi="Calibri" w:cs="Calibri"/>
          <w:spacing w:val="-1"/>
          <w:sz w:val="22"/>
          <w:szCs w:val="22"/>
        </w:rPr>
        <w:t>a</w:t>
      </w:r>
      <w:r w:rsidRPr="009A3182">
        <w:rPr>
          <w:rFonts w:ascii="Calibri" w:hAnsi="Calibri" w:cs="Calibri"/>
          <w:sz w:val="22"/>
          <w:szCs w:val="22"/>
        </w:rPr>
        <w:t>k</w:t>
      </w:r>
      <w:r w:rsidRPr="009A3182">
        <w:rPr>
          <w:rFonts w:ascii="Calibri" w:hAnsi="Calibri" w:cs="Calibri"/>
          <w:spacing w:val="-1"/>
          <w:sz w:val="22"/>
          <w:szCs w:val="22"/>
        </w:rPr>
        <w:t>é</w:t>
      </w:r>
      <w:r w:rsidRPr="009A3182">
        <w:rPr>
          <w:rFonts w:ascii="Calibri" w:hAnsi="Calibri" w:cs="Calibri"/>
          <w:sz w:val="22"/>
          <w:szCs w:val="22"/>
        </w:rPr>
        <w:t>ko</w:t>
      </w:r>
      <w:r w:rsidRPr="009A3182">
        <w:rPr>
          <w:rFonts w:ascii="Calibri" w:hAnsi="Calibri" w:cs="Calibri"/>
          <w:spacing w:val="1"/>
          <w:sz w:val="22"/>
          <w:szCs w:val="22"/>
        </w:rPr>
        <w:t>ľ</w:t>
      </w:r>
      <w:r w:rsidRPr="009A3182">
        <w:rPr>
          <w:rFonts w:ascii="Calibri" w:hAnsi="Calibri" w:cs="Calibri"/>
          <w:sz w:val="22"/>
          <w:szCs w:val="22"/>
        </w:rPr>
        <w:t>v</w:t>
      </w:r>
      <w:r w:rsidRPr="009A3182">
        <w:rPr>
          <w:rFonts w:ascii="Calibri" w:hAnsi="Calibri" w:cs="Calibri"/>
          <w:spacing w:val="-1"/>
          <w:sz w:val="22"/>
          <w:szCs w:val="22"/>
        </w:rPr>
        <w:t>e</w:t>
      </w:r>
      <w:r w:rsidRPr="009A3182">
        <w:rPr>
          <w:rFonts w:ascii="Calibri" w:hAnsi="Calibri" w:cs="Calibri"/>
          <w:sz w:val="22"/>
          <w:szCs w:val="22"/>
        </w:rPr>
        <w:t>k</w:t>
      </w:r>
      <w:r w:rsidRPr="009A3182">
        <w:rPr>
          <w:rFonts w:ascii="Calibri" w:hAnsi="Calibri" w:cs="Calibri"/>
          <w:spacing w:val="5"/>
          <w:sz w:val="22"/>
          <w:szCs w:val="22"/>
        </w:rPr>
        <w:t xml:space="preserve"> </w:t>
      </w:r>
      <w:r w:rsidRPr="009A3182">
        <w:rPr>
          <w:rFonts w:ascii="Calibri" w:hAnsi="Calibri" w:cs="Calibri"/>
          <w:spacing w:val="-1"/>
          <w:sz w:val="22"/>
          <w:szCs w:val="22"/>
        </w:rPr>
        <w:t>a</w:t>
      </w:r>
      <w:r w:rsidRPr="009A3182">
        <w:rPr>
          <w:rFonts w:ascii="Calibri" w:hAnsi="Calibri" w:cs="Calibri"/>
          <w:sz w:val="22"/>
          <w:szCs w:val="22"/>
        </w:rPr>
        <w:t>kt</w:t>
      </w:r>
      <w:r w:rsidRPr="009A3182">
        <w:rPr>
          <w:rFonts w:ascii="Calibri" w:hAnsi="Calibri" w:cs="Calibri"/>
          <w:spacing w:val="1"/>
          <w:sz w:val="22"/>
          <w:szCs w:val="22"/>
        </w:rPr>
        <w:t>i</w:t>
      </w:r>
      <w:r w:rsidRPr="009A3182">
        <w:rPr>
          <w:rFonts w:ascii="Calibri" w:hAnsi="Calibri" w:cs="Calibri"/>
          <w:sz w:val="22"/>
          <w:szCs w:val="22"/>
        </w:rPr>
        <w:t>vi</w:t>
      </w:r>
      <w:r w:rsidRPr="009A3182">
        <w:rPr>
          <w:rFonts w:ascii="Calibri" w:hAnsi="Calibri" w:cs="Calibri"/>
          <w:spacing w:val="3"/>
          <w:sz w:val="22"/>
          <w:szCs w:val="22"/>
        </w:rPr>
        <w:t>t</w:t>
      </w:r>
      <w:r w:rsidRPr="009A3182">
        <w:rPr>
          <w:rFonts w:ascii="Calibri" w:hAnsi="Calibri" w:cs="Calibri"/>
          <w:spacing w:val="-5"/>
          <w:sz w:val="22"/>
          <w:szCs w:val="22"/>
        </w:rPr>
        <w:t>y</w:t>
      </w:r>
      <w:r w:rsidRPr="009A3182">
        <w:rPr>
          <w:rFonts w:ascii="Calibri" w:hAnsi="Calibri" w:cs="Calibri"/>
          <w:sz w:val="22"/>
          <w:szCs w:val="22"/>
        </w:rPr>
        <w:t>,</w:t>
      </w:r>
      <w:r w:rsidRPr="009A3182">
        <w:rPr>
          <w:rFonts w:ascii="Calibri" w:hAnsi="Calibri" w:cs="Calibri"/>
          <w:spacing w:val="5"/>
          <w:sz w:val="22"/>
          <w:szCs w:val="22"/>
        </w:rPr>
        <w:t xml:space="preserve"> </w:t>
      </w:r>
      <w:r w:rsidRPr="009A3182">
        <w:rPr>
          <w:rFonts w:ascii="Calibri" w:hAnsi="Calibri" w:cs="Calibri"/>
          <w:sz w:val="22"/>
          <w:szCs w:val="22"/>
        </w:rPr>
        <w:t>kto</w:t>
      </w:r>
      <w:r w:rsidRPr="009A3182">
        <w:rPr>
          <w:rFonts w:ascii="Calibri" w:hAnsi="Calibri" w:cs="Calibri"/>
          <w:spacing w:val="2"/>
          <w:sz w:val="22"/>
          <w:szCs w:val="22"/>
        </w:rPr>
        <w:t>r</w:t>
      </w:r>
      <w:r w:rsidRPr="009A3182">
        <w:rPr>
          <w:rFonts w:ascii="Calibri" w:hAnsi="Calibri" w:cs="Calibri"/>
          <w:sz w:val="22"/>
          <w:szCs w:val="22"/>
        </w:rPr>
        <w:t>é</w:t>
      </w:r>
      <w:r w:rsidRPr="009A3182">
        <w:rPr>
          <w:rFonts w:ascii="Calibri" w:hAnsi="Calibri" w:cs="Calibri"/>
          <w:spacing w:val="4"/>
          <w:sz w:val="22"/>
          <w:szCs w:val="22"/>
        </w:rPr>
        <w:t xml:space="preserve"> </w:t>
      </w:r>
      <w:r w:rsidRPr="009A3182">
        <w:rPr>
          <w:rFonts w:ascii="Calibri" w:hAnsi="Calibri" w:cs="Calibri"/>
          <w:spacing w:val="2"/>
          <w:sz w:val="22"/>
          <w:szCs w:val="22"/>
        </w:rPr>
        <w:t>b</w:t>
      </w:r>
      <w:r w:rsidRPr="009A3182">
        <w:rPr>
          <w:rFonts w:ascii="Calibri" w:hAnsi="Calibri" w:cs="Calibri"/>
          <w:sz w:val="22"/>
          <w:szCs w:val="22"/>
        </w:rPr>
        <w:t>y moh</w:t>
      </w:r>
      <w:r w:rsidRPr="009A3182">
        <w:rPr>
          <w:rFonts w:ascii="Calibri" w:hAnsi="Calibri" w:cs="Calibri"/>
          <w:spacing w:val="1"/>
          <w:sz w:val="22"/>
          <w:szCs w:val="22"/>
        </w:rPr>
        <w:t>l</w:t>
      </w:r>
      <w:r w:rsidRPr="009A3182">
        <w:rPr>
          <w:rFonts w:ascii="Calibri" w:hAnsi="Calibri" w:cs="Calibri"/>
          <w:sz w:val="22"/>
          <w:szCs w:val="22"/>
        </w:rPr>
        <w:t>i</w:t>
      </w:r>
      <w:r w:rsidRPr="009A3182">
        <w:rPr>
          <w:rFonts w:ascii="Calibri" w:hAnsi="Calibri" w:cs="Calibri"/>
          <w:spacing w:val="6"/>
          <w:sz w:val="22"/>
          <w:szCs w:val="22"/>
        </w:rPr>
        <w:t xml:space="preserve"> </w:t>
      </w:r>
      <w:r w:rsidRPr="009A3182">
        <w:rPr>
          <w:rFonts w:ascii="Calibri" w:hAnsi="Calibri" w:cs="Calibri"/>
          <w:sz w:val="22"/>
          <w:szCs w:val="22"/>
        </w:rPr>
        <w:t>viesť</w:t>
      </w:r>
      <w:r w:rsidRPr="009A3182">
        <w:rPr>
          <w:rFonts w:ascii="Calibri" w:hAnsi="Calibri" w:cs="Calibri"/>
          <w:spacing w:val="6"/>
          <w:sz w:val="22"/>
          <w:szCs w:val="22"/>
        </w:rPr>
        <w:t xml:space="preserve"> </w:t>
      </w:r>
      <w:r w:rsidRPr="009A3182">
        <w:rPr>
          <w:rFonts w:ascii="Calibri" w:hAnsi="Calibri" w:cs="Calibri"/>
          <w:sz w:val="22"/>
          <w:szCs w:val="22"/>
        </w:rPr>
        <w:t>k</w:t>
      </w:r>
      <w:r w:rsidRPr="009A3182">
        <w:rPr>
          <w:rFonts w:ascii="Calibri" w:hAnsi="Calibri" w:cs="Calibri"/>
          <w:spacing w:val="5"/>
          <w:sz w:val="22"/>
          <w:szCs w:val="22"/>
        </w:rPr>
        <w:t xml:space="preserve"> </w:t>
      </w:r>
      <w:r w:rsidRPr="009A3182">
        <w:rPr>
          <w:rFonts w:ascii="Calibri" w:hAnsi="Calibri" w:cs="Calibri"/>
          <w:spacing w:val="1"/>
          <w:sz w:val="22"/>
          <w:szCs w:val="22"/>
        </w:rPr>
        <w:t>z</w:t>
      </w:r>
      <w:r w:rsidRPr="009A3182">
        <w:rPr>
          <w:rFonts w:ascii="Calibri" w:hAnsi="Calibri" w:cs="Calibri"/>
          <w:spacing w:val="2"/>
          <w:sz w:val="22"/>
          <w:szCs w:val="22"/>
        </w:rPr>
        <w:t>v</w:t>
      </w:r>
      <w:r w:rsidRPr="009A3182">
        <w:rPr>
          <w:rFonts w:ascii="Calibri" w:hAnsi="Calibri" w:cs="Calibri"/>
          <w:spacing w:val="-7"/>
          <w:sz w:val="22"/>
          <w:szCs w:val="22"/>
        </w:rPr>
        <w:t>ý</w:t>
      </w:r>
      <w:r w:rsidRPr="009A3182">
        <w:rPr>
          <w:rFonts w:ascii="Calibri" w:hAnsi="Calibri" w:cs="Calibri"/>
          <w:spacing w:val="2"/>
          <w:sz w:val="22"/>
          <w:szCs w:val="22"/>
        </w:rPr>
        <w:t>h</w:t>
      </w:r>
      <w:r w:rsidRPr="009A3182">
        <w:rPr>
          <w:rFonts w:ascii="Calibri" w:hAnsi="Calibri" w:cs="Calibri"/>
          <w:sz w:val="22"/>
          <w:szCs w:val="22"/>
        </w:rPr>
        <w:t>odn</w:t>
      </w:r>
      <w:r w:rsidRPr="009A3182">
        <w:rPr>
          <w:rFonts w:ascii="Calibri" w:hAnsi="Calibri" w:cs="Calibri"/>
          <w:spacing w:val="-1"/>
          <w:sz w:val="22"/>
          <w:szCs w:val="22"/>
        </w:rPr>
        <w:t>e</w:t>
      </w:r>
      <w:r w:rsidRPr="009A3182">
        <w:rPr>
          <w:rFonts w:ascii="Calibri" w:hAnsi="Calibri" w:cs="Calibri"/>
          <w:sz w:val="22"/>
          <w:szCs w:val="22"/>
        </w:rPr>
        <w:t>niu</w:t>
      </w:r>
      <w:r w:rsidRPr="009A3182">
        <w:rPr>
          <w:rFonts w:ascii="Calibri" w:hAnsi="Calibri" w:cs="Calibri"/>
          <w:spacing w:val="6"/>
          <w:sz w:val="22"/>
          <w:szCs w:val="22"/>
        </w:rPr>
        <w:t xml:space="preserve"> </w:t>
      </w:r>
      <w:r w:rsidRPr="009A3182">
        <w:rPr>
          <w:rFonts w:ascii="Calibri" w:hAnsi="Calibri" w:cs="Calibri"/>
          <w:sz w:val="22"/>
          <w:szCs w:val="22"/>
        </w:rPr>
        <w:t>post</w:t>
      </w:r>
      <w:r w:rsidRPr="009A3182">
        <w:rPr>
          <w:rFonts w:ascii="Calibri" w:hAnsi="Calibri" w:cs="Calibri"/>
          <w:spacing w:val="-1"/>
          <w:sz w:val="22"/>
          <w:szCs w:val="22"/>
        </w:rPr>
        <w:t>a</w:t>
      </w:r>
      <w:r w:rsidRPr="009A3182">
        <w:rPr>
          <w:rFonts w:ascii="Calibri" w:hAnsi="Calibri" w:cs="Calibri"/>
          <w:sz w:val="22"/>
          <w:szCs w:val="22"/>
        </w:rPr>
        <w:t>v</w:t>
      </w:r>
      <w:r w:rsidRPr="009A3182">
        <w:rPr>
          <w:rFonts w:ascii="Calibri" w:hAnsi="Calibri" w:cs="Calibri"/>
          <w:spacing w:val="-1"/>
          <w:sz w:val="22"/>
          <w:szCs w:val="22"/>
        </w:rPr>
        <w:t>e</w:t>
      </w:r>
      <w:r w:rsidRPr="009A3182">
        <w:rPr>
          <w:rFonts w:ascii="Calibri" w:hAnsi="Calibri" w:cs="Calibri"/>
          <w:sz w:val="22"/>
          <w:szCs w:val="22"/>
        </w:rPr>
        <w:t>nia uchádzača</w:t>
      </w:r>
      <w:r w:rsidRPr="009A3182">
        <w:rPr>
          <w:rFonts w:ascii="Calibri" w:hAnsi="Calibri" w:cs="Calibri"/>
          <w:spacing w:val="5"/>
          <w:sz w:val="22"/>
          <w:szCs w:val="22"/>
        </w:rPr>
        <w:t xml:space="preserve"> </w:t>
      </w:r>
      <w:r w:rsidRPr="009A3182">
        <w:rPr>
          <w:rFonts w:ascii="Calibri" w:hAnsi="Calibri" w:cs="Calibri"/>
          <w:sz w:val="22"/>
          <w:szCs w:val="22"/>
        </w:rPr>
        <w:t>v</w:t>
      </w:r>
      <w:r w:rsidRPr="009A3182">
        <w:rPr>
          <w:rFonts w:ascii="Calibri" w:hAnsi="Calibri" w:cs="Calibri"/>
          <w:spacing w:val="5"/>
          <w:sz w:val="22"/>
          <w:szCs w:val="22"/>
        </w:rPr>
        <w:t xml:space="preserve"> </w:t>
      </w:r>
      <w:r w:rsidRPr="009A3182">
        <w:rPr>
          <w:rFonts w:ascii="Calibri" w:hAnsi="Calibri" w:cs="Calibri"/>
          <w:sz w:val="22"/>
          <w:szCs w:val="22"/>
        </w:rPr>
        <w:t>postupe toh</w:t>
      </w:r>
      <w:r w:rsidRPr="009A3182">
        <w:rPr>
          <w:rFonts w:ascii="Calibri" w:hAnsi="Calibri" w:cs="Calibri"/>
          <w:spacing w:val="1"/>
          <w:sz w:val="22"/>
          <w:szCs w:val="22"/>
        </w:rPr>
        <w:t>t</w:t>
      </w:r>
      <w:r w:rsidRPr="009A3182">
        <w:rPr>
          <w:rFonts w:ascii="Calibri" w:hAnsi="Calibri" w:cs="Calibri"/>
          <w:sz w:val="22"/>
          <w:szCs w:val="22"/>
        </w:rPr>
        <w:t>o zadávania zákazky,</w:t>
      </w:r>
    </w:p>
    <w:p w14:paraId="24DF0809" w14:textId="77777777" w:rsidR="00CB4781" w:rsidRPr="009A3182" w:rsidRDefault="0040211E">
      <w:pPr>
        <w:spacing w:before="120"/>
        <w:ind w:left="425" w:right="59" w:hanging="425"/>
        <w:jc w:val="both"/>
        <w:rPr>
          <w:rFonts w:ascii="Calibri" w:hAnsi="Calibri" w:cs="Calibri"/>
          <w:sz w:val="22"/>
          <w:szCs w:val="22"/>
        </w:rPr>
      </w:pPr>
      <w:r w:rsidRPr="009A3182">
        <w:rPr>
          <w:rFonts w:ascii="Calibri" w:hAnsi="Calibri" w:cs="Calibri"/>
          <w:sz w:val="22"/>
          <w:szCs w:val="22"/>
        </w:rPr>
        <w:t xml:space="preserve">b) </w:t>
      </w:r>
      <w:r w:rsidRPr="009A3182">
        <w:rPr>
          <w:rFonts w:ascii="Calibri" w:hAnsi="Calibri" w:cs="Calibri"/>
          <w:spacing w:val="40"/>
          <w:sz w:val="22"/>
          <w:szCs w:val="22"/>
        </w:rPr>
        <w:t xml:space="preserve"> </w:t>
      </w:r>
      <w:r w:rsidRPr="009A3182">
        <w:rPr>
          <w:rFonts w:ascii="Calibri" w:hAnsi="Calibri" w:cs="Calibri"/>
          <w:spacing w:val="40"/>
          <w:sz w:val="22"/>
          <w:szCs w:val="22"/>
        </w:rPr>
        <w:tab/>
      </w:r>
      <w:r w:rsidRPr="009A3182">
        <w:rPr>
          <w:rFonts w:ascii="Calibri" w:hAnsi="Calibri" w:cs="Calibri"/>
          <w:sz w:val="22"/>
          <w:szCs w:val="22"/>
        </w:rPr>
        <w:t>n</w:t>
      </w:r>
      <w:r w:rsidRPr="009A3182">
        <w:rPr>
          <w:rFonts w:ascii="Calibri" w:hAnsi="Calibri" w:cs="Calibri"/>
          <w:spacing w:val="-1"/>
          <w:sz w:val="22"/>
          <w:szCs w:val="22"/>
        </w:rPr>
        <w:t>e</w:t>
      </w:r>
      <w:r w:rsidRPr="009A3182">
        <w:rPr>
          <w:rFonts w:ascii="Calibri" w:hAnsi="Calibri" w:cs="Calibri"/>
          <w:sz w:val="22"/>
          <w:szCs w:val="22"/>
        </w:rPr>
        <w:t>pos</w:t>
      </w:r>
      <w:r w:rsidRPr="009A3182">
        <w:rPr>
          <w:rFonts w:ascii="Calibri" w:hAnsi="Calibri" w:cs="Calibri"/>
          <w:spacing w:val="2"/>
          <w:sz w:val="22"/>
          <w:szCs w:val="22"/>
        </w:rPr>
        <w:t>k</w:t>
      </w:r>
      <w:r w:rsidRPr="009A3182">
        <w:rPr>
          <w:rFonts w:ascii="Calibri" w:hAnsi="Calibri" w:cs="Calibri"/>
          <w:spacing w:val="-5"/>
          <w:sz w:val="22"/>
          <w:szCs w:val="22"/>
        </w:rPr>
        <w:t>y</w:t>
      </w:r>
      <w:r w:rsidRPr="009A3182">
        <w:rPr>
          <w:rFonts w:ascii="Calibri" w:hAnsi="Calibri" w:cs="Calibri"/>
          <w:sz w:val="22"/>
          <w:szCs w:val="22"/>
        </w:rPr>
        <w:t>tol</w:t>
      </w:r>
      <w:r w:rsidRPr="009A3182">
        <w:rPr>
          <w:rFonts w:ascii="Calibri" w:hAnsi="Calibri" w:cs="Calibri"/>
          <w:spacing w:val="8"/>
          <w:sz w:val="22"/>
          <w:szCs w:val="22"/>
        </w:rPr>
        <w:t xml:space="preserve"> </w:t>
      </w:r>
      <w:r w:rsidRPr="009A3182">
        <w:rPr>
          <w:rFonts w:ascii="Calibri" w:hAnsi="Calibri" w:cs="Calibri"/>
          <w:sz w:val="22"/>
          <w:szCs w:val="22"/>
        </w:rPr>
        <w:t>a</w:t>
      </w:r>
      <w:r w:rsidRPr="009A3182">
        <w:rPr>
          <w:rFonts w:ascii="Calibri" w:hAnsi="Calibri" w:cs="Calibri"/>
          <w:spacing w:val="6"/>
          <w:sz w:val="22"/>
          <w:szCs w:val="22"/>
        </w:rPr>
        <w:t xml:space="preserve"> </w:t>
      </w:r>
      <w:r w:rsidRPr="009A3182">
        <w:rPr>
          <w:rFonts w:ascii="Calibri" w:hAnsi="Calibri" w:cs="Calibri"/>
          <w:spacing w:val="2"/>
          <w:sz w:val="22"/>
          <w:szCs w:val="22"/>
        </w:rPr>
        <w:t>n</w:t>
      </w:r>
      <w:r w:rsidRPr="009A3182">
        <w:rPr>
          <w:rFonts w:ascii="Calibri" w:hAnsi="Calibri" w:cs="Calibri"/>
          <w:spacing w:val="-1"/>
          <w:sz w:val="22"/>
          <w:szCs w:val="22"/>
        </w:rPr>
        <w:t>e</w:t>
      </w:r>
      <w:r w:rsidRPr="009A3182">
        <w:rPr>
          <w:rFonts w:ascii="Calibri" w:hAnsi="Calibri" w:cs="Calibri"/>
          <w:sz w:val="22"/>
          <w:szCs w:val="22"/>
        </w:rPr>
        <w:t>pos</w:t>
      </w:r>
      <w:r w:rsidRPr="009A3182">
        <w:rPr>
          <w:rFonts w:ascii="Calibri" w:hAnsi="Calibri" w:cs="Calibri"/>
          <w:spacing w:val="2"/>
          <w:sz w:val="22"/>
          <w:szCs w:val="22"/>
        </w:rPr>
        <w:t>k</w:t>
      </w:r>
      <w:r w:rsidRPr="009A3182">
        <w:rPr>
          <w:rFonts w:ascii="Calibri" w:hAnsi="Calibri" w:cs="Calibri"/>
          <w:spacing w:val="-5"/>
          <w:sz w:val="22"/>
          <w:szCs w:val="22"/>
        </w:rPr>
        <w:t>y</w:t>
      </w:r>
      <w:r w:rsidRPr="009A3182">
        <w:rPr>
          <w:rFonts w:ascii="Calibri" w:hAnsi="Calibri" w:cs="Calibri"/>
          <w:spacing w:val="3"/>
          <w:sz w:val="22"/>
          <w:szCs w:val="22"/>
        </w:rPr>
        <w:t>t</w:t>
      </w:r>
      <w:r w:rsidRPr="009A3182">
        <w:rPr>
          <w:rFonts w:ascii="Calibri" w:hAnsi="Calibri" w:cs="Calibri"/>
          <w:sz w:val="22"/>
          <w:szCs w:val="22"/>
        </w:rPr>
        <w:t>n</w:t>
      </w:r>
      <w:r w:rsidRPr="009A3182">
        <w:rPr>
          <w:rFonts w:ascii="Calibri" w:hAnsi="Calibri" w:cs="Calibri"/>
          <w:spacing w:val="-1"/>
          <w:sz w:val="22"/>
          <w:szCs w:val="22"/>
        </w:rPr>
        <w:t>em</w:t>
      </w:r>
      <w:r w:rsidRPr="009A3182">
        <w:rPr>
          <w:rFonts w:ascii="Calibri" w:hAnsi="Calibri" w:cs="Calibri"/>
          <w:spacing w:val="10"/>
          <w:sz w:val="22"/>
          <w:szCs w:val="22"/>
        </w:rPr>
        <w:t xml:space="preserve"> </w:t>
      </w:r>
      <w:r w:rsidRPr="009A3182">
        <w:rPr>
          <w:rFonts w:ascii="Calibri" w:hAnsi="Calibri" w:cs="Calibri"/>
          <w:spacing w:val="-1"/>
          <w:sz w:val="22"/>
          <w:szCs w:val="22"/>
        </w:rPr>
        <w:t>a</w:t>
      </w:r>
      <w:r w:rsidRPr="009A3182">
        <w:rPr>
          <w:rFonts w:ascii="Calibri" w:hAnsi="Calibri" w:cs="Calibri"/>
          <w:sz w:val="22"/>
          <w:szCs w:val="22"/>
        </w:rPr>
        <w:t>k</w:t>
      </w:r>
      <w:r w:rsidRPr="009A3182">
        <w:rPr>
          <w:rFonts w:ascii="Calibri" w:hAnsi="Calibri" w:cs="Calibri"/>
          <w:spacing w:val="-1"/>
          <w:sz w:val="22"/>
          <w:szCs w:val="22"/>
        </w:rPr>
        <w:t>e</w:t>
      </w:r>
      <w:r w:rsidRPr="009A3182">
        <w:rPr>
          <w:rFonts w:ascii="Calibri" w:hAnsi="Calibri" w:cs="Calibri"/>
          <w:sz w:val="22"/>
          <w:szCs w:val="22"/>
        </w:rPr>
        <w:t>jko</w:t>
      </w:r>
      <w:r w:rsidRPr="009A3182">
        <w:rPr>
          <w:rFonts w:ascii="Calibri" w:hAnsi="Calibri" w:cs="Calibri"/>
          <w:spacing w:val="1"/>
          <w:sz w:val="22"/>
          <w:szCs w:val="22"/>
        </w:rPr>
        <w:t>ľ</w:t>
      </w:r>
      <w:r w:rsidRPr="009A3182">
        <w:rPr>
          <w:rFonts w:ascii="Calibri" w:hAnsi="Calibri" w:cs="Calibri"/>
          <w:sz w:val="22"/>
          <w:szCs w:val="22"/>
        </w:rPr>
        <w:t>v</w:t>
      </w:r>
      <w:r w:rsidRPr="009A3182">
        <w:rPr>
          <w:rFonts w:ascii="Calibri" w:hAnsi="Calibri" w:cs="Calibri"/>
          <w:spacing w:val="-1"/>
          <w:sz w:val="22"/>
          <w:szCs w:val="22"/>
        </w:rPr>
        <w:t>e</w:t>
      </w:r>
      <w:r w:rsidRPr="009A3182">
        <w:rPr>
          <w:rFonts w:ascii="Calibri" w:hAnsi="Calibri" w:cs="Calibri"/>
          <w:sz w:val="22"/>
          <w:szCs w:val="22"/>
        </w:rPr>
        <w:t>k</w:t>
      </w:r>
      <w:r w:rsidRPr="009A3182">
        <w:rPr>
          <w:rFonts w:ascii="Calibri" w:hAnsi="Calibri" w:cs="Calibri"/>
          <w:spacing w:val="9"/>
          <w:sz w:val="22"/>
          <w:szCs w:val="22"/>
        </w:rPr>
        <w:t xml:space="preserve"> </w:t>
      </w:r>
      <w:r w:rsidRPr="009A3182">
        <w:rPr>
          <w:rFonts w:ascii="Calibri" w:hAnsi="Calibri" w:cs="Calibri"/>
          <w:spacing w:val="-1"/>
          <w:sz w:val="22"/>
          <w:szCs w:val="22"/>
        </w:rPr>
        <w:t>č</w:t>
      </w:r>
      <w:r w:rsidRPr="009A3182">
        <w:rPr>
          <w:rFonts w:ascii="Calibri" w:hAnsi="Calibri" w:cs="Calibri"/>
          <w:sz w:val="22"/>
          <w:szCs w:val="22"/>
        </w:rPr>
        <w:t>o</w:t>
      </w:r>
      <w:r w:rsidRPr="009A3182">
        <w:rPr>
          <w:rFonts w:ascii="Calibri" w:hAnsi="Calibri" w:cs="Calibri"/>
          <w:spacing w:val="7"/>
          <w:sz w:val="22"/>
          <w:szCs w:val="22"/>
        </w:rPr>
        <w:t xml:space="preserve"> </w:t>
      </w:r>
      <w:r w:rsidRPr="009A3182">
        <w:rPr>
          <w:rFonts w:ascii="Calibri" w:hAnsi="Calibri" w:cs="Calibri"/>
          <w:sz w:val="22"/>
          <w:szCs w:val="22"/>
        </w:rPr>
        <w:t>i</w:t>
      </w:r>
      <w:r w:rsidRPr="009A3182">
        <w:rPr>
          <w:rFonts w:ascii="Calibri" w:hAnsi="Calibri" w:cs="Calibri"/>
          <w:spacing w:val="7"/>
          <w:sz w:val="22"/>
          <w:szCs w:val="22"/>
        </w:rPr>
        <w:t xml:space="preserve"> </w:t>
      </w:r>
      <w:r w:rsidRPr="009A3182">
        <w:rPr>
          <w:rFonts w:ascii="Calibri" w:hAnsi="Calibri" w:cs="Calibri"/>
          <w:spacing w:val="3"/>
          <w:sz w:val="22"/>
          <w:szCs w:val="22"/>
        </w:rPr>
        <w:t>l</w:t>
      </w:r>
      <w:r w:rsidRPr="009A3182">
        <w:rPr>
          <w:rFonts w:ascii="Calibri" w:hAnsi="Calibri" w:cs="Calibri"/>
          <w:spacing w:val="1"/>
          <w:sz w:val="22"/>
          <w:szCs w:val="22"/>
        </w:rPr>
        <w:t>e</w:t>
      </w:r>
      <w:r w:rsidRPr="009A3182">
        <w:rPr>
          <w:rFonts w:ascii="Calibri" w:hAnsi="Calibri" w:cs="Calibri"/>
          <w:sz w:val="22"/>
          <w:szCs w:val="22"/>
        </w:rPr>
        <w:t>n</w:t>
      </w:r>
      <w:r w:rsidRPr="009A3182">
        <w:rPr>
          <w:rFonts w:ascii="Calibri" w:hAnsi="Calibri" w:cs="Calibri"/>
          <w:spacing w:val="7"/>
          <w:sz w:val="22"/>
          <w:szCs w:val="22"/>
        </w:rPr>
        <w:t xml:space="preserve"> </w:t>
      </w:r>
      <w:r w:rsidRPr="009A3182">
        <w:rPr>
          <w:rFonts w:ascii="Calibri" w:hAnsi="Calibri" w:cs="Calibri"/>
          <w:sz w:val="22"/>
          <w:szCs w:val="22"/>
        </w:rPr>
        <w:t>poten</w:t>
      </w:r>
      <w:r w:rsidRPr="009A3182">
        <w:rPr>
          <w:rFonts w:ascii="Calibri" w:hAnsi="Calibri" w:cs="Calibri"/>
          <w:spacing w:val="-1"/>
          <w:sz w:val="22"/>
          <w:szCs w:val="22"/>
        </w:rPr>
        <w:t>c</w:t>
      </w:r>
      <w:r w:rsidRPr="009A3182">
        <w:rPr>
          <w:rFonts w:ascii="Calibri" w:hAnsi="Calibri" w:cs="Calibri"/>
          <w:sz w:val="22"/>
          <w:szCs w:val="22"/>
        </w:rPr>
        <w:t>iálne</w:t>
      </w:r>
      <w:r w:rsidRPr="009A3182">
        <w:rPr>
          <w:rFonts w:ascii="Calibri" w:hAnsi="Calibri" w:cs="Calibri"/>
          <w:spacing w:val="8"/>
          <w:sz w:val="22"/>
          <w:szCs w:val="22"/>
        </w:rPr>
        <w:t xml:space="preserve"> </w:t>
      </w:r>
      <w:r w:rsidRPr="009A3182">
        <w:rPr>
          <w:rFonts w:ascii="Calibri" w:hAnsi="Calibri" w:cs="Calibri"/>
          <w:spacing w:val="1"/>
          <w:sz w:val="22"/>
          <w:szCs w:val="22"/>
        </w:rPr>
        <w:t>z</w:t>
      </w:r>
      <w:r w:rsidRPr="009A3182">
        <w:rPr>
          <w:rFonts w:ascii="Calibri" w:hAnsi="Calibri" w:cs="Calibri"/>
          <w:spacing w:val="-1"/>
          <w:sz w:val="22"/>
          <w:szCs w:val="22"/>
        </w:rPr>
        <w:t>a</w:t>
      </w:r>
      <w:r w:rsidRPr="009A3182">
        <w:rPr>
          <w:rFonts w:ascii="Calibri" w:hAnsi="Calibri" w:cs="Calibri"/>
          <w:sz w:val="22"/>
          <w:szCs w:val="22"/>
        </w:rPr>
        <w:t>in</w:t>
      </w:r>
      <w:r w:rsidRPr="009A3182">
        <w:rPr>
          <w:rFonts w:ascii="Calibri" w:hAnsi="Calibri" w:cs="Calibri"/>
          <w:spacing w:val="1"/>
          <w:sz w:val="22"/>
          <w:szCs w:val="22"/>
        </w:rPr>
        <w:t>t</w:t>
      </w:r>
      <w:r w:rsidRPr="009A3182">
        <w:rPr>
          <w:rFonts w:ascii="Calibri" w:hAnsi="Calibri" w:cs="Calibri"/>
          <w:spacing w:val="-1"/>
          <w:sz w:val="22"/>
          <w:szCs w:val="22"/>
        </w:rPr>
        <w:t>e</w:t>
      </w:r>
      <w:r w:rsidRPr="009A3182">
        <w:rPr>
          <w:rFonts w:ascii="Calibri" w:hAnsi="Calibri" w:cs="Calibri"/>
          <w:sz w:val="22"/>
          <w:szCs w:val="22"/>
        </w:rPr>
        <w:t>r</w:t>
      </w:r>
      <w:r w:rsidRPr="009A3182">
        <w:rPr>
          <w:rFonts w:ascii="Calibri" w:hAnsi="Calibri" w:cs="Calibri"/>
          <w:spacing w:val="-2"/>
          <w:sz w:val="22"/>
          <w:szCs w:val="22"/>
        </w:rPr>
        <w:t>e</w:t>
      </w:r>
      <w:r w:rsidRPr="009A3182">
        <w:rPr>
          <w:rFonts w:ascii="Calibri" w:hAnsi="Calibri" w:cs="Calibri"/>
          <w:sz w:val="22"/>
          <w:szCs w:val="22"/>
        </w:rPr>
        <w:t>so</w:t>
      </w:r>
      <w:r w:rsidRPr="009A3182">
        <w:rPr>
          <w:rFonts w:ascii="Calibri" w:hAnsi="Calibri" w:cs="Calibri"/>
          <w:spacing w:val="2"/>
          <w:sz w:val="22"/>
          <w:szCs w:val="22"/>
        </w:rPr>
        <w:t>v</w:t>
      </w:r>
      <w:r w:rsidRPr="009A3182">
        <w:rPr>
          <w:rFonts w:ascii="Calibri" w:hAnsi="Calibri" w:cs="Calibri"/>
          <w:spacing w:val="-1"/>
          <w:sz w:val="22"/>
          <w:szCs w:val="22"/>
        </w:rPr>
        <w:t>a</w:t>
      </w:r>
      <w:r w:rsidRPr="009A3182">
        <w:rPr>
          <w:rFonts w:ascii="Calibri" w:hAnsi="Calibri" w:cs="Calibri"/>
          <w:sz w:val="22"/>
          <w:szCs w:val="22"/>
        </w:rPr>
        <w:t>n</w:t>
      </w:r>
      <w:r w:rsidRPr="009A3182">
        <w:rPr>
          <w:rFonts w:ascii="Calibri" w:hAnsi="Calibri" w:cs="Calibri"/>
          <w:spacing w:val="-1"/>
          <w:sz w:val="22"/>
          <w:szCs w:val="22"/>
        </w:rPr>
        <w:t>e</w:t>
      </w:r>
      <w:r w:rsidRPr="009A3182">
        <w:rPr>
          <w:rFonts w:ascii="Calibri" w:hAnsi="Calibri" w:cs="Calibri"/>
          <w:sz w:val="22"/>
          <w:szCs w:val="22"/>
        </w:rPr>
        <w:t>j</w:t>
      </w:r>
      <w:r w:rsidRPr="009A3182">
        <w:rPr>
          <w:rFonts w:ascii="Calibri" w:hAnsi="Calibri" w:cs="Calibri"/>
          <w:spacing w:val="7"/>
          <w:sz w:val="22"/>
          <w:szCs w:val="22"/>
        </w:rPr>
        <w:t xml:space="preserve"> </w:t>
      </w:r>
      <w:r w:rsidRPr="009A3182">
        <w:rPr>
          <w:rFonts w:ascii="Calibri" w:hAnsi="Calibri" w:cs="Calibri"/>
          <w:sz w:val="22"/>
          <w:szCs w:val="22"/>
        </w:rPr>
        <w:t>osobe pri</w:t>
      </w:r>
      <w:r w:rsidRPr="009A3182">
        <w:rPr>
          <w:rFonts w:ascii="Calibri" w:hAnsi="Calibri" w:cs="Calibri"/>
          <w:spacing w:val="-1"/>
          <w:sz w:val="22"/>
          <w:szCs w:val="22"/>
        </w:rPr>
        <w:t>a</w:t>
      </w:r>
      <w:r w:rsidRPr="009A3182">
        <w:rPr>
          <w:rFonts w:ascii="Calibri" w:hAnsi="Calibri" w:cs="Calibri"/>
          <w:sz w:val="22"/>
          <w:szCs w:val="22"/>
        </w:rPr>
        <w:t>mo</w:t>
      </w:r>
      <w:r w:rsidRPr="009A3182">
        <w:rPr>
          <w:rFonts w:ascii="Calibri" w:hAnsi="Calibri" w:cs="Calibri"/>
          <w:spacing w:val="1"/>
          <w:sz w:val="22"/>
          <w:szCs w:val="22"/>
        </w:rPr>
        <w:t xml:space="preserve"> </w:t>
      </w:r>
      <w:r w:rsidRPr="009A3182">
        <w:rPr>
          <w:rFonts w:ascii="Calibri" w:hAnsi="Calibri" w:cs="Calibri"/>
          <w:spacing w:val="-1"/>
          <w:sz w:val="22"/>
          <w:szCs w:val="22"/>
        </w:rPr>
        <w:t>a</w:t>
      </w:r>
      <w:r w:rsidRPr="009A3182">
        <w:rPr>
          <w:rFonts w:ascii="Calibri" w:hAnsi="Calibri" w:cs="Calibri"/>
          <w:sz w:val="22"/>
          <w:szCs w:val="22"/>
        </w:rPr>
        <w:t>lebo n</w:t>
      </w:r>
      <w:r w:rsidRPr="009A3182">
        <w:rPr>
          <w:rFonts w:ascii="Calibri" w:hAnsi="Calibri" w:cs="Calibri"/>
          <w:spacing w:val="-1"/>
          <w:sz w:val="22"/>
          <w:szCs w:val="22"/>
        </w:rPr>
        <w:t>e</w:t>
      </w:r>
      <w:r w:rsidRPr="009A3182">
        <w:rPr>
          <w:rFonts w:ascii="Calibri" w:hAnsi="Calibri" w:cs="Calibri"/>
          <w:sz w:val="22"/>
          <w:szCs w:val="22"/>
        </w:rPr>
        <w:t>pri</w:t>
      </w:r>
      <w:r w:rsidRPr="009A3182">
        <w:rPr>
          <w:rFonts w:ascii="Calibri" w:hAnsi="Calibri" w:cs="Calibri"/>
          <w:spacing w:val="-1"/>
          <w:sz w:val="22"/>
          <w:szCs w:val="22"/>
        </w:rPr>
        <w:t>a</w:t>
      </w:r>
      <w:r w:rsidRPr="009A3182">
        <w:rPr>
          <w:rFonts w:ascii="Calibri" w:hAnsi="Calibri" w:cs="Calibri"/>
          <w:sz w:val="22"/>
          <w:szCs w:val="22"/>
        </w:rPr>
        <w:t>mo</w:t>
      </w:r>
      <w:r w:rsidRPr="009A3182">
        <w:rPr>
          <w:rFonts w:ascii="Calibri" w:hAnsi="Calibri" w:cs="Calibri"/>
          <w:spacing w:val="1"/>
          <w:sz w:val="22"/>
          <w:szCs w:val="22"/>
        </w:rPr>
        <w:t xml:space="preserve"> a</w:t>
      </w:r>
      <w:r w:rsidRPr="009A3182">
        <w:rPr>
          <w:rFonts w:ascii="Calibri" w:hAnsi="Calibri" w:cs="Calibri"/>
          <w:sz w:val="22"/>
          <w:szCs w:val="22"/>
        </w:rPr>
        <w:t>kúko</w:t>
      </w:r>
      <w:r w:rsidRPr="009A3182">
        <w:rPr>
          <w:rFonts w:ascii="Calibri" w:hAnsi="Calibri" w:cs="Calibri"/>
          <w:spacing w:val="1"/>
          <w:sz w:val="22"/>
          <w:szCs w:val="22"/>
        </w:rPr>
        <w:t>ľ</w:t>
      </w:r>
      <w:r w:rsidRPr="009A3182">
        <w:rPr>
          <w:rFonts w:ascii="Calibri" w:hAnsi="Calibri" w:cs="Calibri"/>
          <w:sz w:val="22"/>
          <w:szCs w:val="22"/>
        </w:rPr>
        <w:t>v</w:t>
      </w:r>
      <w:r w:rsidRPr="009A3182">
        <w:rPr>
          <w:rFonts w:ascii="Calibri" w:hAnsi="Calibri" w:cs="Calibri"/>
          <w:spacing w:val="-1"/>
          <w:sz w:val="22"/>
          <w:szCs w:val="22"/>
        </w:rPr>
        <w:t>e</w:t>
      </w:r>
      <w:r w:rsidRPr="009A3182">
        <w:rPr>
          <w:rFonts w:ascii="Calibri" w:hAnsi="Calibri" w:cs="Calibri"/>
          <w:sz w:val="22"/>
          <w:szCs w:val="22"/>
        </w:rPr>
        <w:t>k fin</w:t>
      </w:r>
      <w:r w:rsidRPr="009A3182">
        <w:rPr>
          <w:rFonts w:ascii="Calibri" w:hAnsi="Calibri" w:cs="Calibri"/>
          <w:spacing w:val="-1"/>
          <w:sz w:val="22"/>
          <w:szCs w:val="22"/>
        </w:rPr>
        <w:t>a</w:t>
      </w:r>
      <w:r w:rsidRPr="009A3182">
        <w:rPr>
          <w:rFonts w:ascii="Calibri" w:hAnsi="Calibri" w:cs="Calibri"/>
          <w:sz w:val="22"/>
          <w:szCs w:val="22"/>
        </w:rPr>
        <w:t>n</w:t>
      </w:r>
      <w:r w:rsidRPr="009A3182">
        <w:rPr>
          <w:rFonts w:ascii="Calibri" w:hAnsi="Calibri" w:cs="Calibri"/>
          <w:spacing w:val="-1"/>
          <w:sz w:val="22"/>
          <w:szCs w:val="22"/>
        </w:rPr>
        <w:t>č</w:t>
      </w:r>
      <w:r w:rsidRPr="009A3182">
        <w:rPr>
          <w:rFonts w:ascii="Calibri" w:hAnsi="Calibri" w:cs="Calibri"/>
          <w:sz w:val="22"/>
          <w:szCs w:val="22"/>
        </w:rPr>
        <w:t xml:space="preserve">nú </w:t>
      </w:r>
      <w:r w:rsidRPr="009A3182">
        <w:rPr>
          <w:rFonts w:ascii="Calibri" w:hAnsi="Calibri" w:cs="Calibri"/>
          <w:spacing w:val="-1"/>
          <w:sz w:val="22"/>
          <w:szCs w:val="22"/>
        </w:rPr>
        <w:t>a</w:t>
      </w:r>
      <w:r w:rsidRPr="009A3182">
        <w:rPr>
          <w:rFonts w:ascii="Calibri" w:hAnsi="Calibri" w:cs="Calibri"/>
          <w:sz w:val="22"/>
          <w:szCs w:val="22"/>
        </w:rPr>
        <w:t>lebo</w:t>
      </w:r>
      <w:r w:rsidRPr="009A3182">
        <w:rPr>
          <w:rFonts w:ascii="Calibri" w:hAnsi="Calibri" w:cs="Calibri"/>
          <w:spacing w:val="2"/>
          <w:sz w:val="22"/>
          <w:szCs w:val="22"/>
        </w:rPr>
        <w:t xml:space="preserve"> </w:t>
      </w:r>
      <w:r w:rsidRPr="009A3182">
        <w:rPr>
          <w:rFonts w:ascii="Calibri" w:hAnsi="Calibri" w:cs="Calibri"/>
          <w:sz w:val="22"/>
          <w:szCs w:val="22"/>
        </w:rPr>
        <w:t>v</w:t>
      </w:r>
      <w:r w:rsidRPr="009A3182">
        <w:rPr>
          <w:rFonts w:ascii="Calibri" w:hAnsi="Calibri" w:cs="Calibri"/>
          <w:spacing w:val="-1"/>
          <w:sz w:val="22"/>
          <w:szCs w:val="22"/>
        </w:rPr>
        <w:t>ec</w:t>
      </w:r>
      <w:r w:rsidRPr="009A3182">
        <w:rPr>
          <w:rFonts w:ascii="Calibri" w:hAnsi="Calibri" w:cs="Calibri"/>
          <w:sz w:val="22"/>
          <w:szCs w:val="22"/>
        </w:rPr>
        <w:t xml:space="preserve">nú </w:t>
      </w:r>
      <w:r w:rsidRPr="009A3182">
        <w:rPr>
          <w:rFonts w:ascii="Calibri" w:hAnsi="Calibri" w:cs="Calibri"/>
          <w:spacing w:val="2"/>
          <w:sz w:val="22"/>
          <w:szCs w:val="22"/>
        </w:rPr>
        <w:t>v</w:t>
      </w:r>
      <w:r w:rsidRPr="009A3182">
        <w:rPr>
          <w:rFonts w:ascii="Calibri" w:hAnsi="Calibri" w:cs="Calibri"/>
          <w:spacing w:val="-5"/>
          <w:sz w:val="22"/>
          <w:szCs w:val="22"/>
        </w:rPr>
        <w:t>ý</w:t>
      </w:r>
      <w:r w:rsidRPr="009A3182">
        <w:rPr>
          <w:rFonts w:ascii="Calibri" w:hAnsi="Calibri" w:cs="Calibri"/>
          <w:sz w:val="22"/>
          <w:szCs w:val="22"/>
        </w:rPr>
        <w:t xml:space="preserve">hodu </w:t>
      </w:r>
      <w:r w:rsidRPr="009A3182">
        <w:rPr>
          <w:rFonts w:ascii="Calibri" w:hAnsi="Calibri" w:cs="Calibri"/>
          <w:spacing w:val="-1"/>
          <w:sz w:val="22"/>
          <w:szCs w:val="22"/>
        </w:rPr>
        <w:t>a</w:t>
      </w:r>
      <w:r w:rsidRPr="009A3182">
        <w:rPr>
          <w:rFonts w:ascii="Calibri" w:hAnsi="Calibri" w:cs="Calibri"/>
          <w:sz w:val="22"/>
          <w:szCs w:val="22"/>
        </w:rPr>
        <w:t>ko mo</w:t>
      </w:r>
      <w:r w:rsidRPr="009A3182">
        <w:rPr>
          <w:rFonts w:ascii="Calibri" w:hAnsi="Calibri" w:cs="Calibri"/>
          <w:spacing w:val="1"/>
          <w:sz w:val="22"/>
          <w:szCs w:val="22"/>
        </w:rPr>
        <w:t>t</w:t>
      </w:r>
      <w:r w:rsidRPr="009A3182">
        <w:rPr>
          <w:rFonts w:ascii="Calibri" w:hAnsi="Calibri" w:cs="Calibri"/>
          <w:sz w:val="22"/>
          <w:szCs w:val="22"/>
        </w:rPr>
        <w:t>ivá</w:t>
      </w:r>
      <w:r w:rsidRPr="009A3182">
        <w:rPr>
          <w:rFonts w:ascii="Calibri" w:hAnsi="Calibri" w:cs="Calibri"/>
          <w:spacing w:val="-1"/>
          <w:sz w:val="22"/>
          <w:szCs w:val="22"/>
        </w:rPr>
        <w:t>c</w:t>
      </w:r>
      <w:r w:rsidRPr="009A3182">
        <w:rPr>
          <w:rFonts w:ascii="Calibri" w:hAnsi="Calibri" w:cs="Calibri"/>
          <w:sz w:val="22"/>
          <w:szCs w:val="22"/>
        </w:rPr>
        <w:t>iu</w:t>
      </w:r>
      <w:r w:rsidRPr="009A3182">
        <w:rPr>
          <w:rFonts w:ascii="Calibri" w:hAnsi="Calibri" w:cs="Calibri"/>
          <w:spacing w:val="1"/>
          <w:sz w:val="22"/>
          <w:szCs w:val="22"/>
        </w:rPr>
        <w:t xml:space="preserve"> </w:t>
      </w:r>
      <w:r w:rsidRPr="009A3182">
        <w:rPr>
          <w:rFonts w:ascii="Calibri" w:hAnsi="Calibri" w:cs="Calibri"/>
          <w:spacing w:val="-1"/>
          <w:sz w:val="22"/>
          <w:szCs w:val="22"/>
        </w:rPr>
        <w:t>a</w:t>
      </w:r>
      <w:r w:rsidRPr="009A3182">
        <w:rPr>
          <w:rFonts w:ascii="Calibri" w:hAnsi="Calibri" w:cs="Calibri"/>
          <w:sz w:val="22"/>
          <w:szCs w:val="22"/>
        </w:rPr>
        <w:t>lebo odmenu súvis</w:t>
      </w:r>
      <w:r w:rsidRPr="009A3182">
        <w:rPr>
          <w:rFonts w:ascii="Calibri" w:hAnsi="Calibri" w:cs="Calibri"/>
          <w:spacing w:val="1"/>
          <w:sz w:val="22"/>
          <w:szCs w:val="22"/>
        </w:rPr>
        <w:t>i</w:t>
      </w:r>
      <w:r w:rsidRPr="009A3182">
        <w:rPr>
          <w:rFonts w:ascii="Calibri" w:hAnsi="Calibri" w:cs="Calibri"/>
          <w:spacing w:val="-1"/>
          <w:sz w:val="22"/>
          <w:szCs w:val="22"/>
        </w:rPr>
        <w:t>ac</w:t>
      </w:r>
      <w:r w:rsidRPr="009A3182">
        <w:rPr>
          <w:rFonts w:ascii="Calibri" w:hAnsi="Calibri" w:cs="Calibri"/>
          <w:sz w:val="22"/>
          <w:szCs w:val="22"/>
        </w:rPr>
        <w:t xml:space="preserve">u so </w:t>
      </w:r>
      <w:r w:rsidRPr="009A3182">
        <w:rPr>
          <w:rFonts w:ascii="Calibri" w:hAnsi="Calibri" w:cs="Calibri"/>
          <w:spacing w:val="1"/>
          <w:sz w:val="22"/>
          <w:szCs w:val="22"/>
        </w:rPr>
        <w:t>z</w:t>
      </w:r>
      <w:r w:rsidRPr="009A3182">
        <w:rPr>
          <w:rFonts w:ascii="Calibri" w:hAnsi="Calibri" w:cs="Calibri"/>
          <w:spacing w:val="-1"/>
          <w:sz w:val="22"/>
          <w:szCs w:val="22"/>
        </w:rPr>
        <w:t>a</w:t>
      </w:r>
      <w:r w:rsidRPr="009A3182">
        <w:rPr>
          <w:rFonts w:ascii="Calibri" w:hAnsi="Calibri" w:cs="Calibri"/>
          <w:sz w:val="22"/>
          <w:szCs w:val="22"/>
        </w:rPr>
        <w:t>d</w:t>
      </w:r>
      <w:r w:rsidRPr="009A3182">
        <w:rPr>
          <w:rFonts w:ascii="Calibri" w:hAnsi="Calibri" w:cs="Calibri"/>
          <w:spacing w:val="-1"/>
          <w:sz w:val="22"/>
          <w:szCs w:val="22"/>
        </w:rPr>
        <w:t>a</w:t>
      </w:r>
      <w:r w:rsidRPr="009A3182">
        <w:rPr>
          <w:rFonts w:ascii="Calibri" w:hAnsi="Calibri" w:cs="Calibri"/>
          <w:sz w:val="22"/>
          <w:szCs w:val="22"/>
        </w:rPr>
        <w:t>ním</w:t>
      </w:r>
      <w:r w:rsidRPr="009A3182">
        <w:rPr>
          <w:rFonts w:ascii="Calibri" w:hAnsi="Calibri" w:cs="Calibri"/>
          <w:spacing w:val="1"/>
          <w:sz w:val="22"/>
          <w:szCs w:val="22"/>
        </w:rPr>
        <w:t xml:space="preserve"> </w:t>
      </w:r>
      <w:r w:rsidRPr="009A3182">
        <w:rPr>
          <w:rFonts w:ascii="Calibri" w:hAnsi="Calibri" w:cs="Calibri"/>
          <w:sz w:val="22"/>
          <w:szCs w:val="22"/>
        </w:rPr>
        <w:t xml:space="preserve">tejto </w:t>
      </w:r>
      <w:r w:rsidRPr="009A3182">
        <w:rPr>
          <w:rFonts w:ascii="Calibri" w:hAnsi="Calibri" w:cs="Calibri"/>
          <w:spacing w:val="2"/>
          <w:sz w:val="22"/>
          <w:szCs w:val="22"/>
        </w:rPr>
        <w:t>z</w:t>
      </w:r>
      <w:r w:rsidRPr="009A3182">
        <w:rPr>
          <w:rFonts w:ascii="Calibri" w:hAnsi="Calibri" w:cs="Calibri"/>
          <w:spacing w:val="-1"/>
          <w:sz w:val="22"/>
          <w:szCs w:val="22"/>
        </w:rPr>
        <w:t>á</w:t>
      </w:r>
      <w:r w:rsidRPr="009A3182">
        <w:rPr>
          <w:rFonts w:ascii="Calibri" w:hAnsi="Calibri" w:cs="Calibri"/>
          <w:sz w:val="22"/>
          <w:szCs w:val="22"/>
        </w:rPr>
        <w:t>k</w:t>
      </w:r>
      <w:r w:rsidRPr="009A3182">
        <w:rPr>
          <w:rFonts w:ascii="Calibri" w:hAnsi="Calibri" w:cs="Calibri"/>
          <w:spacing w:val="-1"/>
          <w:sz w:val="22"/>
          <w:szCs w:val="22"/>
        </w:rPr>
        <w:t>a</w:t>
      </w:r>
      <w:r w:rsidRPr="009A3182">
        <w:rPr>
          <w:rFonts w:ascii="Calibri" w:hAnsi="Calibri" w:cs="Calibri"/>
          <w:spacing w:val="1"/>
          <w:sz w:val="22"/>
          <w:szCs w:val="22"/>
        </w:rPr>
        <w:t>z</w:t>
      </w:r>
      <w:r w:rsidRPr="009A3182">
        <w:rPr>
          <w:rFonts w:ascii="Calibri" w:hAnsi="Calibri" w:cs="Calibri"/>
          <w:spacing w:val="2"/>
          <w:sz w:val="22"/>
          <w:szCs w:val="22"/>
        </w:rPr>
        <w:t>k</w:t>
      </w:r>
      <w:r w:rsidRPr="009A3182">
        <w:rPr>
          <w:rFonts w:ascii="Calibri" w:hAnsi="Calibri" w:cs="Calibri"/>
          <w:spacing w:val="-7"/>
          <w:sz w:val="22"/>
          <w:szCs w:val="22"/>
        </w:rPr>
        <w:t>y</w:t>
      </w:r>
      <w:r w:rsidRPr="009A3182">
        <w:rPr>
          <w:rFonts w:ascii="Calibri" w:hAnsi="Calibri" w:cs="Calibri"/>
          <w:sz w:val="22"/>
          <w:szCs w:val="22"/>
        </w:rPr>
        <w:t>,</w:t>
      </w:r>
    </w:p>
    <w:p w14:paraId="1B440BD3" w14:textId="77777777" w:rsidR="00CB4781" w:rsidRPr="009A3182" w:rsidRDefault="0040211E">
      <w:pPr>
        <w:spacing w:before="120"/>
        <w:ind w:left="425" w:right="55" w:hanging="425"/>
        <w:jc w:val="both"/>
        <w:rPr>
          <w:rFonts w:ascii="Calibri" w:hAnsi="Calibri" w:cs="Calibri"/>
          <w:sz w:val="22"/>
          <w:szCs w:val="22"/>
        </w:rPr>
      </w:pPr>
      <w:r w:rsidRPr="009A3182">
        <w:rPr>
          <w:rFonts w:ascii="Calibri" w:hAnsi="Calibri" w:cs="Calibri"/>
          <w:spacing w:val="-1"/>
          <w:sz w:val="22"/>
          <w:szCs w:val="22"/>
        </w:rPr>
        <w:t>c</w:t>
      </w:r>
      <w:r w:rsidRPr="009A3182">
        <w:rPr>
          <w:rFonts w:ascii="Calibri" w:hAnsi="Calibri" w:cs="Calibri"/>
          <w:sz w:val="22"/>
          <w:szCs w:val="22"/>
        </w:rPr>
        <w:t xml:space="preserve">) </w:t>
      </w:r>
      <w:r w:rsidRPr="009A3182">
        <w:rPr>
          <w:rFonts w:ascii="Calibri" w:hAnsi="Calibri" w:cs="Calibri"/>
          <w:spacing w:val="54"/>
          <w:sz w:val="22"/>
          <w:szCs w:val="22"/>
        </w:rPr>
        <w:t xml:space="preserve"> </w:t>
      </w:r>
      <w:r w:rsidRPr="009A3182">
        <w:rPr>
          <w:rFonts w:ascii="Calibri" w:hAnsi="Calibri" w:cs="Calibri"/>
          <w:spacing w:val="54"/>
          <w:sz w:val="22"/>
          <w:szCs w:val="22"/>
        </w:rPr>
        <w:tab/>
      </w:r>
      <w:r w:rsidRPr="009A3182">
        <w:rPr>
          <w:rFonts w:ascii="Calibri" w:hAnsi="Calibri" w:cs="Calibri"/>
          <w:sz w:val="22"/>
          <w:szCs w:val="22"/>
        </w:rPr>
        <w:t>bud</w:t>
      </w:r>
      <w:r w:rsidRPr="009A3182">
        <w:rPr>
          <w:rFonts w:ascii="Calibri" w:hAnsi="Calibri" w:cs="Calibri"/>
          <w:spacing w:val="-1"/>
          <w:sz w:val="22"/>
          <w:szCs w:val="22"/>
        </w:rPr>
        <w:t>em</w:t>
      </w:r>
      <w:r w:rsidRPr="009A3182">
        <w:rPr>
          <w:rFonts w:ascii="Calibri" w:hAnsi="Calibri" w:cs="Calibri"/>
          <w:spacing w:val="27"/>
          <w:sz w:val="22"/>
          <w:szCs w:val="22"/>
        </w:rPr>
        <w:t xml:space="preserve"> </w:t>
      </w:r>
      <w:r w:rsidRPr="009A3182">
        <w:rPr>
          <w:rFonts w:ascii="Calibri" w:hAnsi="Calibri" w:cs="Calibri"/>
          <w:sz w:val="22"/>
          <w:szCs w:val="22"/>
        </w:rPr>
        <w:t>b</w:t>
      </w:r>
      <w:r w:rsidRPr="009A3182">
        <w:rPr>
          <w:rFonts w:ascii="Calibri" w:hAnsi="Calibri" w:cs="Calibri"/>
          <w:spacing w:val="-1"/>
          <w:sz w:val="22"/>
          <w:szCs w:val="22"/>
        </w:rPr>
        <w:t>e</w:t>
      </w:r>
      <w:r w:rsidRPr="009A3182">
        <w:rPr>
          <w:rFonts w:ascii="Calibri" w:hAnsi="Calibri" w:cs="Calibri"/>
          <w:spacing w:val="1"/>
          <w:sz w:val="22"/>
          <w:szCs w:val="22"/>
        </w:rPr>
        <w:t>z</w:t>
      </w:r>
      <w:r w:rsidRPr="009A3182">
        <w:rPr>
          <w:rFonts w:ascii="Calibri" w:hAnsi="Calibri" w:cs="Calibri"/>
          <w:sz w:val="22"/>
          <w:szCs w:val="22"/>
        </w:rPr>
        <w:t>odkladne</w:t>
      </w:r>
      <w:r w:rsidRPr="009A3182">
        <w:rPr>
          <w:rFonts w:ascii="Calibri" w:hAnsi="Calibri" w:cs="Calibri"/>
          <w:spacing w:val="25"/>
          <w:sz w:val="22"/>
          <w:szCs w:val="22"/>
        </w:rPr>
        <w:t xml:space="preserve"> </w:t>
      </w:r>
      <w:r w:rsidRPr="009A3182">
        <w:rPr>
          <w:rFonts w:ascii="Calibri" w:hAnsi="Calibri" w:cs="Calibri"/>
          <w:sz w:val="22"/>
          <w:szCs w:val="22"/>
        </w:rPr>
        <w:t>info</w:t>
      </w:r>
      <w:r w:rsidRPr="009A3182">
        <w:rPr>
          <w:rFonts w:ascii="Calibri" w:hAnsi="Calibri" w:cs="Calibri"/>
          <w:spacing w:val="-1"/>
          <w:sz w:val="22"/>
          <w:szCs w:val="22"/>
        </w:rPr>
        <w:t>r</w:t>
      </w:r>
      <w:r w:rsidRPr="009A3182">
        <w:rPr>
          <w:rFonts w:ascii="Calibri" w:hAnsi="Calibri" w:cs="Calibri"/>
          <w:sz w:val="22"/>
          <w:szCs w:val="22"/>
        </w:rPr>
        <w:t>movať</w:t>
      </w:r>
      <w:r w:rsidRPr="009A3182">
        <w:rPr>
          <w:rFonts w:ascii="Calibri" w:hAnsi="Calibri" w:cs="Calibri"/>
          <w:spacing w:val="26"/>
          <w:sz w:val="22"/>
          <w:szCs w:val="22"/>
        </w:rPr>
        <w:t xml:space="preserve"> </w:t>
      </w:r>
      <w:r w:rsidRPr="009A3182">
        <w:rPr>
          <w:rFonts w:ascii="Calibri" w:hAnsi="Calibri" w:cs="Calibri"/>
          <w:sz w:val="22"/>
          <w:szCs w:val="22"/>
        </w:rPr>
        <w:t>zadávateľa</w:t>
      </w:r>
      <w:r w:rsidRPr="009A3182">
        <w:rPr>
          <w:rFonts w:ascii="Calibri" w:hAnsi="Calibri" w:cs="Calibri"/>
          <w:spacing w:val="26"/>
          <w:sz w:val="22"/>
          <w:szCs w:val="22"/>
        </w:rPr>
        <w:t xml:space="preserve"> </w:t>
      </w:r>
      <w:r w:rsidRPr="009A3182">
        <w:rPr>
          <w:rFonts w:ascii="Calibri" w:hAnsi="Calibri" w:cs="Calibri"/>
          <w:sz w:val="22"/>
          <w:szCs w:val="22"/>
        </w:rPr>
        <w:t>o</w:t>
      </w:r>
      <w:r w:rsidRPr="009A3182">
        <w:rPr>
          <w:rFonts w:ascii="Calibri" w:hAnsi="Calibri" w:cs="Calibri"/>
          <w:spacing w:val="26"/>
          <w:sz w:val="22"/>
          <w:szCs w:val="22"/>
        </w:rPr>
        <w:t xml:space="preserve"> </w:t>
      </w:r>
      <w:r w:rsidRPr="009A3182">
        <w:rPr>
          <w:rFonts w:ascii="Calibri" w:hAnsi="Calibri" w:cs="Calibri"/>
          <w:spacing w:val="-1"/>
          <w:sz w:val="22"/>
          <w:szCs w:val="22"/>
        </w:rPr>
        <w:t>a</w:t>
      </w:r>
      <w:r w:rsidRPr="009A3182">
        <w:rPr>
          <w:rFonts w:ascii="Calibri" w:hAnsi="Calibri" w:cs="Calibri"/>
          <w:spacing w:val="2"/>
          <w:sz w:val="22"/>
          <w:szCs w:val="22"/>
        </w:rPr>
        <w:t>k</w:t>
      </w:r>
      <w:r w:rsidRPr="009A3182">
        <w:rPr>
          <w:rFonts w:ascii="Calibri" w:hAnsi="Calibri" w:cs="Calibri"/>
          <w:spacing w:val="-1"/>
          <w:sz w:val="22"/>
          <w:szCs w:val="22"/>
        </w:rPr>
        <w:t>e</w:t>
      </w:r>
      <w:r w:rsidRPr="009A3182">
        <w:rPr>
          <w:rFonts w:ascii="Calibri" w:hAnsi="Calibri" w:cs="Calibri"/>
          <w:sz w:val="22"/>
          <w:szCs w:val="22"/>
        </w:rPr>
        <w:t>jko</w:t>
      </w:r>
      <w:r w:rsidRPr="009A3182">
        <w:rPr>
          <w:rFonts w:ascii="Calibri" w:hAnsi="Calibri" w:cs="Calibri"/>
          <w:spacing w:val="1"/>
          <w:sz w:val="22"/>
          <w:szCs w:val="22"/>
        </w:rPr>
        <w:t>ľ</w:t>
      </w:r>
      <w:r w:rsidRPr="009A3182">
        <w:rPr>
          <w:rFonts w:ascii="Calibri" w:hAnsi="Calibri" w:cs="Calibri"/>
          <w:sz w:val="22"/>
          <w:szCs w:val="22"/>
        </w:rPr>
        <w:t>v</w:t>
      </w:r>
      <w:r w:rsidRPr="009A3182">
        <w:rPr>
          <w:rFonts w:ascii="Calibri" w:hAnsi="Calibri" w:cs="Calibri"/>
          <w:spacing w:val="-1"/>
          <w:sz w:val="22"/>
          <w:szCs w:val="22"/>
        </w:rPr>
        <w:t>e</w:t>
      </w:r>
      <w:r w:rsidRPr="009A3182">
        <w:rPr>
          <w:rFonts w:ascii="Calibri" w:hAnsi="Calibri" w:cs="Calibri"/>
          <w:sz w:val="22"/>
          <w:szCs w:val="22"/>
        </w:rPr>
        <w:t>k</w:t>
      </w:r>
      <w:r w:rsidRPr="009A3182">
        <w:rPr>
          <w:rFonts w:ascii="Calibri" w:hAnsi="Calibri" w:cs="Calibri"/>
          <w:spacing w:val="26"/>
          <w:sz w:val="22"/>
          <w:szCs w:val="22"/>
        </w:rPr>
        <w:t xml:space="preserve"> </w:t>
      </w:r>
      <w:r w:rsidRPr="009A3182">
        <w:rPr>
          <w:rFonts w:ascii="Calibri" w:hAnsi="Calibri" w:cs="Calibri"/>
          <w:sz w:val="22"/>
          <w:szCs w:val="22"/>
        </w:rPr>
        <w:t>si</w:t>
      </w:r>
      <w:r w:rsidRPr="009A3182">
        <w:rPr>
          <w:rFonts w:ascii="Calibri" w:hAnsi="Calibri" w:cs="Calibri"/>
          <w:spacing w:val="1"/>
          <w:sz w:val="22"/>
          <w:szCs w:val="22"/>
        </w:rPr>
        <w:t>t</w:t>
      </w:r>
      <w:r w:rsidRPr="009A3182">
        <w:rPr>
          <w:rFonts w:ascii="Calibri" w:hAnsi="Calibri" w:cs="Calibri"/>
          <w:sz w:val="22"/>
          <w:szCs w:val="22"/>
        </w:rPr>
        <w:t>u</w:t>
      </w:r>
      <w:r w:rsidRPr="009A3182">
        <w:rPr>
          <w:rFonts w:ascii="Calibri" w:hAnsi="Calibri" w:cs="Calibri"/>
          <w:spacing w:val="-1"/>
          <w:sz w:val="22"/>
          <w:szCs w:val="22"/>
        </w:rPr>
        <w:t>ác</w:t>
      </w:r>
      <w:r w:rsidRPr="009A3182">
        <w:rPr>
          <w:rFonts w:ascii="Calibri" w:hAnsi="Calibri" w:cs="Calibri"/>
          <w:sz w:val="22"/>
          <w:szCs w:val="22"/>
        </w:rPr>
        <w:t>i</w:t>
      </w:r>
      <w:r w:rsidRPr="009A3182">
        <w:rPr>
          <w:rFonts w:ascii="Calibri" w:hAnsi="Calibri" w:cs="Calibri"/>
          <w:spacing w:val="1"/>
          <w:sz w:val="22"/>
          <w:szCs w:val="22"/>
        </w:rPr>
        <w:t>i</w:t>
      </w:r>
      <w:r w:rsidRPr="009A3182">
        <w:rPr>
          <w:rFonts w:ascii="Calibri" w:hAnsi="Calibri" w:cs="Calibri"/>
          <w:sz w:val="22"/>
          <w:szCs w:val="22"/>
        </w:rPr>
        <w:t>,</w:t>
      </w:r>
      <w:r w:rsidRPr="009A3182">
        <w:rPr>
          <w:rFonts w:ascii="Calibri" w:hAnsi="Calibri" w:cs="Calibri"/>
          <w:spacing w:val="26"/>
          <w:sz w:val="22"/>
          <w:szCs w:val="22"/>
        </w:rPr>
        <w:t xml:space="preserve"> </w:t>
      </w:r>
      <w:r w:rsidRPr="009A3182">
        <w:rPr>
          <w:rFonts w:ascii="Calibri" w:hAnsi="Calibri" w:cs="Calibri"/>
          <w:sz w:val="22"/>
          <w:szCs w:val="22"/>
        </w:rPr>
        <w:t>ktorá je</w:t>
      </w:r>
      <w:r w:rsidRPr="009A3182">
        <w:rPr>
          <w:rFonts w:ascii="Calibri" w:hAnsi="Calibri" w:cs="Calibri"/>
          <w:spacing w:val="4"/>
          <w:sz w:val="22"/>
          <w:szCs w:val="22"/>
        </w:rPr>
        <w:t xml:space="preserve"> </w:t>
      </w:r>
      <w:r w:rsidRPr="009A3182">
        <w:rPr>
          <w:rFonts w:ascii="Calibri" w:hAnsi="Calibri" w:cs="Calibri"/>
          <w:sz w:val="22"/>
          <w:szCs w:val="22"/>
        </w:rPr>
        <w:t>pov</w:t>
      </w:r>
      <w:r w:rsidRPr="009A3182">
        <w:rPr>
          <w:rFonts w:ascii="Calibri" w:hAnsi="Calibri" w:cs="Calibri"/>
          <w:spacing w:val="-1"/>
          <w:sz w:val="22"/>
          <w:szCs w:val="22"/>
        </w:rPr>
        <w:t>a</w:t>
      </w:r>
      <w:r w:rsidRPr="009A3182">
        <w:rPr>
          <w:rFonts w:ascii="Calibri" w:hAnsi="Calibri" w:cs="Calibri"/>
          <w:spacing w:val="1"/>
          <w:sz w:val="22"/>
          <w:szCs w:val="22"/>
        </w:rPr>
        <w:t>ž</w:t>
      </w:r>
      <w:r w:rsidRPr="009A3182">
        <w:rPr>
          <w:rFonts w:ascii="Calibri" w:hAnsi="Calibri" w:cs="Calibri"/>
          <w:sz w:val="22"/>
          <w:szCs w:val="22"/>
        </w:rPr>
        <w:t>ov</w:t>
      </w:r>
      <w:r w:rsidRPr="009A3182">
        <w:rPr>
          <w:rFonts w:ascii="Calibri" w:hAnsi="Calibri" w:cs="Calibri"/>
          <w:spacing w:val="-1"/>
          <w:sz w:val="22"/>
          <w:szCs w:val="22"/>
        </w:rPr>
        <w:t>a</w:t>
      </w:r>
      <w:r w:rsidRPr="009A3182">
        <w:rPr>
          <w:rFonts w:ascii="Calibri" w:hAnsi="Calibri" w:cs="Calibri"/>
          <w:sz w:val="22"/>
          <w:szCs w:val="22"/>
        </w:rPr>
        <w:t>ná</w:t>
      </w:r>
      <w:r w:rsidRPr="009A3182">
        <w:rPr>
          <w:rFonts w:ascii="Calibri" w:hAnsi="Calibri" w:cs="Calibri"/>
          <w:spacing w:val="4"/>
          <w:sz w:val="22"/>
          <w:szCs w:val="22"/>
        </w:rPr>
        <w:t xml:space="preserve"> </w:t>
      </w:r>
      <w:r w:rsidRPr="009A3182">
        <w:rPr>
          <w:rFonts w:ascii="Calibri" w:hAnsi="Calibri" w:cs="Calibri"/>
          <w:spacing w:val="1"/>
          <w:sz w:val="22"/>
          <w:szCs w:val="22"/>
        </w:rPr>
        <w:t>z</w:t>
      </w:r>
      <w:r w:rsidRPr="009A3182">
        <w:rPr>
          <w:rFonts w:ascii="Calibri" w:hAnsi="Calibri" w:cs="Calibri"/>
          <w:sz w:val="22"/>
          <w:szCs w:val="22"/>
        </w:rPr>
        <w:t>a</w:t>
      </w:r>
      <w:r w:rsidRPr="009A3182">
        <w:rPr>
          <w:rFonts w:ascii="Calibri" w:hAnsi="Calibri" w:cs="Calibri"/>
          <w:spacing w:val="4"/>
          <w:sz w:val="22"/>
          <w:szCs w:val="22"/>
        </w:rPr>
        <w:t xml:space="preserve"> </w:t>
      </w:r>
      <w:r w:rsidRPr="009A3182">
        <w:rPr>
          <w:rFonts w:ascii="Calibri" w:hAnsi="Calibri" w:cs="Calibri"/>
          <w:sz w:val="22"/>
          <w:szCs w:val="22"/>
        </w:rPr>
        <w:t>konflikt</w:t>
      </w:r>
      <w:r w:rsidRPr="009A3182">
        <w:rPr>
          <w:rFonts w:ascii="Calibri" w:hAnsi="Calibri" w:cs="Calibri"/>
          <w:spacing w:val="5"/>
          <w:sz w:val="22"/>
          <w:szCs w:val="22"/>
        </w:rPr>
        <w:t xml:space="preserve"> </w:t>
      </w:r>
      <w:r w:rsidRPr="009A3182">
        <w:rPr>
          <w:rFonts w:ascii="Calibri" w:hAnsi="Calibri" w:cs="Calibri"/>
          <w:spacing w:val="1"/>
          <w:sz w:val="22"/>
          <w:szCs w:val="22"/>
        </w:rPr>
        <w:t>z</w:t>
      </w:r>
      <w:r w:rsidRPr="009A3182">
        <w:rPr>
          <w:rFonts w:ascii="Calibri" w:hAnsi="Calibri" w:cs="Calibri"/>
          <w:spacing w:val="-1"/>
          <w:sz w:val="22"/>
          <w:szCs w:val="22"/>
        </w:rPr>
        <w:t>á</w:t>
      </w:r>
      <w:r w:rsidRPr="009A3182">
        <w:rPr>
          <w:rFonts w:ascii="Calibri" w:hAnsi="Calibri" w:cs="Calibri"/>
          <w:sz w:val="22"/>
          <w:szCs w:val="22"/>
        </w:rPr>
        <w:t>uj</w:t>
      </w:r>
      <w:r w:rsidRPr="009A3182">
        <w:rPr>
          <w:rFonts w:ascii="Calibri" w:hAnsi="Calibri" w:cs="Calibri"/>
          <w:spacing w:val="1"/>
          <w:sz w:val="22"/>
          <w:szCs w:val="22"/>
        </w:rPr>
        <w:t>m</w:t>
      </w:r>
      <w:r w:rsidRPr="009A3182">
        <w:rPr>
          <w:rFonts w:ascii="Calibri" w:hAnsi="Calibri" w:cs="Calibri"/>
          <w:sz w:val="22"/>
          <w:szCs w:val="22"/>
        </w:rPr>
        <w:t>ov</w:t>
      </w:r>
      <w:r w:rsidRPr="009A3182">
        <w:rPr>
          <w:rFonts w:ascii="Calibri" w:hAnsi="Calibri" w:cs="Calibri"/>
          <w:spacing w:val="5"/>
          <w:sz w:val="22"/>
          <w:szCs w:val="22"/>
        </w:rPr>
        <w:t xml:space="preserve"> </w:t>
      </w:r>
      <w:r w:rsidRPr="009A3182">
        <w:rPr>
          <w:rFonts w:ascii="Calibri" w:hAnsi="Calibri" w:cs="Calibri"/>
          <w:spacing w:val="-1"/>
          <w:sz w:val="22"/>
          <w:szCs w:val="22"/>
        </w:rPr>
        <w:t>a</w:t>
      </w:r>
      <w:r w:rsidRPr="009A3182">
        <w:rPr>
          <w:rFonts w:ascii="Calibri" w:hAnsi="Calibri" w:cs="Calibri"/>
          <w:sz w:val="22"/>
          <w:szCs w:val="22"/>
        </w:rPr>
        <w:t>lebo</w:t>
      </w:r>
      <w:r w:rsidRPr="009A3182">
        <w:rPr>
          <w:rFonts w:ascii="Calibri" w:hAnsi="Calibri" w:cs="Calibri"/>
          <w:spacing w:val="4"/>
          <w:sz w:val="22"/>
          <w:szCs w:val="22"/>
        </w:rPr>
        <w:t xml:space="preserve"> </w:t>
      </w:r>
      <w:r w:rsidRPr="009A3182">
        <w:rPr>
          <w:rFonts w:ascii="Calibri" w:hAnsi="Calibri" w:cs="Calibri"/>
          <w:sz w:val="22"/>
          <w:szCs w:val="22"/>
        </w:rPr>
        <w:t>ktorá</w:t>
      </w:r>
      <w:r w:rsidRPr="009A3182">
        <w:rPr>
          <w:rFonts w:ascii="Calibri" w:hAnsi="Calibri" w:cs="Calibri"/>
          <w:spacing w:val="1"/>
          <w:sz w:val="22"/>
          <w:szCs w:val="22"/>
        </w:rPr>
        <w:t xml:space="preserve"> </w:t>
      </w:r>
      <w:r w:rsidRPr="009A3182">
        <w:rPr>
          <w:rFonts w:ascii="Calibri" w:hAnsi="Calibri" w:cs="Calibri"/>
          <w:spacing w:val="2"/>
          <w:sz w:val="22"/>
          <w:szCs w:val="22"/>
        </w:rPr>
        <w:t>b</w:t>
      </w:r>
      <w:r w:rsidRPr="009A3182">
        <w:rPr>
          <w:rFonts w:ascii="Calibri" w:hAnsi="Calibri" w:cs="Calibri"/>
          <w:sz w:val="22"/>
          <w:szCs w:val="22"/>
        </w:rPr>
        <w:t>y moh</w:t>
      </w:r>
      <w:r w:rsidRPr="009A3182">
        <w:rPr>
          <w:rFonts w:ascii="Calibri" w:hAnsi="Calibri" w:cs="Calibri"/>
          <w:spacing w:val="1"/>
          <w:sz w:val="22"/>
          <w:szCs w:val="22"/>
        </w:rPr>
        <w:t>l</w:t>
      </w:r>
      <w:r w:rsidRPr="009A3182">
        <w:rPr>
          <w:rFonts w:ascii="Calibri" w:hAnsi="Calibri" w:cs="Calibri"/>
          <w:sz w:val="22"/>
          <w:szCs w:val="22"/>
        </w:rPr>
        <w:t>a</w:t>
      </w:r>
      <w:r w:rsidRPr="009A3182">
        <w:rPr>
          <w:rFonts w:ascii="Calibri" w:hAnsi="Calibri" w:cs="Calibri"/>
          <w:spacing w:val="4"/>
          <w:sz w:val="22"/>
          <w:szCs w:val="22"/>
        </w:rPr>
        <w:t xml:space="preserve"> </w:t>
      </w:r>
      <w:r w:rsidRPr="009A3182">
        <w:rPr>
          <w:rFonts w:ascii="Calibri" w:hAnsi="Calibri" w:cs="Calibri"/>
          <w:sz w:val="22"/>
          <w:szCs w:val="22"/>
        </w:rPr>
        <w:t>v</w:t>
      </w:r>
      <w:r w:rsidRPr="009A3182">
        <w:rPr>
          <w:rFonts w:ascii="Calibri" w:hAnsi="Calibri" w:cs="Calibri"/>
          <w:spacing w:val="5"/>
          <w:sz w:val="22"/>
          <w:szCs w:val="22"/>
        </w:rPr>
        <w:t>i</w:t>
      </w:r>
      <w:r w:rsidRPr="009A3182">
        <w:rPr>
          <w:rFonts w:ascii="Calibri" w:hAnsi="Calibri" w:cs="Calibri"/>
          <w:spacing w:val="-1"/>
          <w:sz w:val="22"/>
          <w:szCs w:val="22"/>
        </w:rPr>
        <w:t>e</w:t>
      </w:r>
      <w:r w:rsidRPr="009A3182">
        <w:rPr>
          <w:rFonts w:ascii="Calibri" w:hAnsi="Calibri" w:cs="Calibri"/>
          <w:sz w:val="22"/>
          <w:szCs w:val="22"/>
        </w:rPr>
        <w:t>sť</w:t>
      </w:r>
      <w:r w:rsidRPr="009A3182">
        <w:rPr>
          <w:rFonts w:ascii="Calibri" w:hAnsi="Calibri" w:cs="Calibri"/>
          <w:spacing w:val="6"/>
          <w:sz w:val="22"/>
          <w:szCs w:val="22"/>
        </w:rPr>
        <w:t xml:space="preserve"> </w:t>
      </w:r>
      <w:r w:rsidRPr="009A3182">
        <w:rPr>
          <w:rFonts w:ascii="Calibri" w:hAnsi="Calibri" w:cs="Calibri"/>
          <w:sz w:val="22"/>
          <w:szCs w:val="22"/>
        </w:rPr>
        <w:t>ku</w:t>
      </w:r>
      <w:r w:rsidRPr="009A3182">
        <w:rPr>
          <w:rFonts w:ascii="Calibri" w:hAnsi="Calibri" w:cs="Calibri"/>
          <w:spacing w:val="5"/>
          <w:sz w:val="22"/>
          <w:szCs w:val="22"/>
        </w:rPr>
        <w:t xml:space="preserve"> </w:t>
      </w:r>
      <w:r w:rsidRPr="009A3182">
        <w:rPr>
          <w:rFonts w:ascii="Calibri" w:hAnsi="Calibri" w:cs="Calibri"/>
          <w:sz w:val="22"/>
          <w:szCs w:val="22"/>
        </w:rPr>
        <w:t>konfliktu</w:t>
      </w:r>
      <w:r w:rsidRPr="009A3182">
        <w:rPr>
          <w:rFonts w:ascii="Calibri" w:hAnsi="Calibri" w:cs="Calibri"/>
          <w:spacing w:val="5"/>
          <w:sz w:val="22"/>
          <w:szCs w:val="22"/>
        </w:rPr>
        <w:t xml:space="preserve"> </w:t>
      </w:r>
      <w:r w:rsidRPr="009A3182">
        <w:rPr>
          <w:rFonts w:ascii="Calibri" w:hAnsi="Calibri" w:cs="Calibri"/>
          <w:spacing w:val="1"/>
          <w:sz w:val="22"/>
          <w:szCs w:val="22"/>
        </w:rPr>
        <w:t>z</w:t>
      </w:r>
      <w:r w:rsidRPr="009A3182">
        <w:rPr>
          <w:rFonts w:ascii="Calibri" w:hAnsi="Calibri" w:cs="Calibri"/>
          <w:spacing w:val="-1"/>
          <w:sz w:val="22"/>
          <w:szCs w:val="22"/>
        </w:rPr>
        <w:t>á</w:t>
      </w:r>
      <w:r w:rsidRPr="009A3182">
        <w:rPr>
          <w:rFonts w:ascii="Calibri" w:hAnsi="Calibri" w:cs="Calibri"/>
          <w:sz w:val="22"/>
          <w:szCs w:val="22"/>
        </w:rPr>
        <w:t>uj</w:t>
      </w:r>
      <w:r w:rsidRPr="009A3182">
        <w:rPr>
          <w:rFonts w:ascii="Calibri" w:hAnsi="Calibri" w:cs="Calibri"/>
          <w:spacing w:val="1"/>
          <w:sz w:val="22"/>
          <w:szCs w:val="22"/>
        </w:rPr>
        <w:t>m</w:t>
      </w:r>
      <w:r w:rsidRPr="009A3182">
        <w:rPr>
          <w:rFonts w:ascii="Calibri" w:hAnsi="Calibri" w:cs="Calibri"/>
          <w:spacing w:val="-2"/>
          <w:sz w:val="22"/>
          <w:szCs w:val="22"/>
        </w:rPr>
        <w:t>o</w:t>
      </w:r>
      <w:r w:rsidRPr="009A3182">
        <w:rPr>
          <w:rFonts w:ascii="Calibri" w:hAnsi="Calibri" w:cs="Calibri"/>
          <w:sz w:val="22"/>
          <w:szCs w:val="22"/>
        </w:rPr>
        <w:t>v k</w:t>
      </w:r>
      <w:r w:rsidRPr="009A3182">
        <w:rPr>
          <w:rFonts w:ascii="Calibri" w:hAnsi="Calibri" w:cs="Calibri"/>
          <w:spacing w:val="-1"/>
          <w:sz w:val="22"/>
          <w:szCs w:val="22"/>
        </w:rPr>
        <w:t>e</w:t>
      </w:r>
      <w:r w:rsidRPr="009A3182">
        <w:rPr>
          <w:rFonts w:ascii="Calibri" w:hAnsi="Calibri" w:cs="Calibri"/>
          <w:spacing w:val="2"/>
          <w:sz w:val="22"/>
          <w:szCs w:val="22"/>
        </w:rPr>
        <w:t>d</w:t>
      </w:r>
      <w:r w:rsidRPr="009A3182">
        <w:rPr>
          <w:rFonts w:ascii="Calibri" w:hAnsi="Calibri" w:cs="Calibri"/>
          <w:spacing w:val="-5"/>
          <w:sz w:val="22"/>
          <w:szCs w:val="22"/>
        </w:rPr>
        <w:t>y</w:t>
      </w:r>
      <w:r w:rsidRPr="009A3182">
        <w:rPr>
          <w:rFonts w:ascii="Calibri" w:hAnsi="Calibri" w:cs="Calibri"/>
          <w:sz w:val="22"/>
          <w:szCs w:val="22"/>
        </w:rPr>
        <w:t>ko</w:t>
      </w:r>
      <w:r w:rsidRPr="009A3182">
        <w:rPr>
          <w:rFonts w:ascii="Calibri" w:hAnsi="Calibri" w:cs="Calibri"/>
          <w:spacing w:val="1"/>
          <w:sz w:val="22"/>
          <w:szCs w:val="22"/>
        </w:rPr>
        <w:t>ľ</w:t>
      </w:r>
      <w:r w:rsidRPr="009A3182">
        <w:rPr>
          <w:rFonts w:ascii="Calibri" w:hAnsi="Calibri" w:cs="Calibri"/>
          <w:sz w:val="22"/>
          <w:szCs w:val="22"/>
        </w:rPr>
        <w:t>v</w:t>
      </w:r>
      <w:r w:rsidRPr="009A3182">
        <w:rPr>
          <w:rFonts w:ascii="Calibri" w:hAnsi="Calibri" w:cs="Calibri"/>
          <w:spacing w:val="-1"/>
          <w:sz w:val="22"/>
          <w:szCs w:val="22"/>
        </w:rPr>
        <w:t>e</w:t>
      </w:r>
      <w:r w:rsidRPr="009A3182">
        <w:rPr>
          <w:rFonts w:ascii="Calibri" w:hAnsi="Calibri" w:cs="Calibri"/>
          <w:sz w:val="22"/>
          <w:szCs w:val="22"/>
        </w:rPr>
        <w:t xml:space="preserve">k v </w:t>
      </w:r>
      <w:r w:rsidRPr="009A3182">
        <w:rPr>
          <w:rFonts w:ascii="Calibri" w:hAnsi="Calibri" w:cs="Calibri"/>
          <w:spacing w:val="2"/>
          <w:sz w:val="22"/>
          <w:szCs w:val="22"/>
        </w:rPr>
        <w:t>p</w:t>
      </w:r>
      <w:r w:rsidRPr="009A3182">
        <w:rPr>
          <w:rFonts w:ascii="Calibri" w:hAnsi="Calibri" w:cs="Calibri"/>
          <w:sz w:val="22"/>
          <w:szCs w:val="22"/>
        </w:rPr>
        <w:t>ri</w:t>
      </w:r>
      <w:r w:rsidRPr="009A3182">
        <w:rPr>
          <w:rFonts w:ascii="Calibri" w:hAnsi="Calibri" w:cs="Calibri"/>
          <w:spacing w:val="-1"/>
          <w:sz w:val="22"/>
          <w:szCs w:val="22"/>
        </w:rPr>
        <w:t>e</w:t>
      </w:r>
      <w:r w:rsidRPr="009A3182">
        <w:rPr>
          <w:rFonts w:ascii="Calibri" w:hAnsi="Calibri" w:cs="Calibri"/>
          <w:sz w:val="22"/>
          <w:szCs w:val="22"/>
        </w:rPr>
        <w:t>b</w:t>
      </w:r>
      <w:r w:rsidRPr="009A3182">
        <w:rPr>
          <w:rFonts w:ascii="Calibri" w:hAnsi="Calibri" w:cs="Calibri"/>
          <w:spacing w:val="-1"/>
          <w:sz w:val="22"/>
          <w:szCs w:val="22"/>
        </w:rPr>
        <w:t>e</w:t>
      </w:r>
      <w:r w:rsidRPr="009A3182">
        <w:rPr>
          <w:rFonts w:ascii="Calibri" w:hAnsi="Calibri" w:cs="Calibri"/>
          <w:sz w:val="22"/>
          <w:szCs w:val="22"/>
        </w:rPr>
        <w:t xml:space="preserve">hu </w:t>
      </w:r>
      <w:r w:rsidRPr="009A3182">
        <w:rPr>
          <w:rFonts w:ascii="Calibri" w:hAnsi="Calibri" w:cs="Calibri"/>
          <w:spacing w:val="2"/>
          <w:sz w:val="22"/>
          <w:szCs w:val="22"/>
        </w:rPr>
        <w:t>p</w:t>
      </w:r>
      <w:r w:rsidRPr="009A3182">
        <w:rPr>
          <w:rFonts w:ascii="Calibri" w:hAnsi="Calibri" w:cs="Calibri"/>
          <w:sz w:val="22"/>
          <w:szCs w:val="22"/>
        </w:rPr>
        <w:t>ro</w:t>
      </w:r>
      <w:r w:rsidRPr="009A3182">
        <w:rPr>
          <w:rFonts w:ascii="Calibri" w:hAnsi="Calibri" w:cs="Calibri"/>
          <w:spacing w:val="-2"/>
          <w:sz w:val="22"/>
          <w:szCs w:val="22"/>
        </w:rPr>
        <w:t>c</w:t>
      </w:r>
      <w:r w:rsidRPr="009A3182">
        <w:rPr>
          <w:rFonts w:ascii="Calibri" w:hAnsi="Calibri" w:cs="Calibri"/>
          <w:spacing w:val="-1"/>
          <w:sz w:val="22"/>
          <w:szCs w:val="22"/>
        </w:rPr>
        <w:t>e</w:t>
      </w:r>
      <w:r w:rsidRPr="009A3182">
        <w:rPr>
          <w:rFonts w:ascii="Calibri" w:hAnsi="Calibri" w:cs="Calibri"/>
          <w:sz w:val="22"/>
          <w:szCs w:val="22"/>
        </w:rPr>
        <w:t>su predmetného zadávania zákazky.</w:t>
      </w:r>
    </w:p>
    <w:p w14:paraId="1C866D3B" w14:textId="77777777" w:rsidR="00CB4781" w:rsidRPr="009A3182" w:rsidRDefault="00CB4781">
      <w:pPr>
        <w:spacing w:before="6" w:line="150" w:lineRule="exact"/>
        <w:rPr>
          <w:sz w:val="15"/>
          <w:szCs w:val="15"/>
        </w:rPr>
      </w:pPr>
    </w:p>
    <w:p w14:paraId="76DC4D02" w14:textId="085F63F7" w:rsidR="00CB4781" w:rsidRPr="009A3182" w:rsidRDefault="00416AE2">
      <w:pPr>
        <w:rPr>
          <w:rFonts w:ascii="Calibri" w:hAnsi="Calibri" w:cs="Calibri"/>
          <w:sz w:val="22"/>
          <w:szCs w:val="22"/>
        </w:rPr>
      </w:pPr>
      <w:r>
        <w:rPr>
          <w:rFonts w:ascii="Calibri" w:hAnsi="Calibri" w:cs="Calibri"/>
          <w:sz w:val="22"/>
          <w:szCs w:val="22"/>
        </w:rPr>
        <w:t>V ..............................., dňa ....................</w:t>
      </w:r>
      <w:r w:rsidR="0040211E" w:rsidRPr="009A3182">
        <w:rPr>
          <w:rFonts w:ascii="Calibri" w:hAnsi="Calibri" w:cs="Calibri"/>
          <w:sz w:val="22"/>
          <w:szCs w:val="22"/>
        </w:rPr>
        <w:tab/>
      </w:r>
      <w:r w:rsidR="0040211E" w:rsidRPr="009A3182">
        <w:rPr>
          <w:rFonts w:ascii="Calibri" w:hAnsi="Calibri" w:cs="Calibri"/>
          <w:sz w:val="22"/>
          <w:szCs w:val="22"/>
        </w:rPr>
        <w:tab/>
      </w:r>
      <w:r w:rsidR="0040211E" w:rsidRPr="009A3182">
        <w:rPr>
          <w:rFonts w:ascii="Calibri" w:hAnsi="Calibri" w:cs="Calibri"/>
          <w:sz w:val="22"/>
          <w:szCs w:val="22"/>
        </w:rPr>
        <w:tab/>
      </w:r>
      <w:r w:rsidR="0040211E" w:rsidRPr="009A3182">
        <w:rPr>
          <w:rFonts w:ascii="Calibri" w:hAnsi="Calibri" w:cs="Calibri"/>
          <w:sz w:val="22"/>
          <w:szCs w:val="22"/>
        </w:rPr>
        <w:tab/>
      </w:r>
      <w:r w:rsidR="0040211E" w:rsidRPr="009A3182">
        <w:rPr>
          <w:rFonts w:ascii="Calibri" w:hAnsi="Calibri" w:cs="Calibri"/>
          <w:sz w:val="22"/>
          <w:szCs w:val="22"/>
        </w:rPr>
        <w:tab/>
      </w:r>
      <w:r w:rsidR="0040211E" w:rsidRPr="009A3182">
        <w:rPr>
          <w:rFonts w:ascii="Calibri" w:hAnsi="Calibri" w:cs="Calibri"/>
          <w:sz w:val="22"/>
          <w:szCs w:val="22"/>
        </w:rPr>
        <w:tab/>
      </w:r>
      <w:r w:rsidR="0040211E" w:rsidRPr="009A3182">
        <w:rPr>
          <w:rFonts w:ascii="Calibri" w:hAnsi="Calibri" w:cs="Calibri"/>
          <w:sz w:val="22"/>
          <w:szCs w:val="22"/>
        </w:rPr>
        <w:tab/>
      </w:r>
      <w:r w:rsidR="0040211E" w:rsidRPr="009A3182">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0211E" w:rsidRPr="009A3182">
        <w:rPr>
          <w:rFonts w:ascii="Calibri" w:hAnsi="Calibri" w:cs="Calibri"/>
          <w:sz w:val="22"/>
          <w:szCs w:val="22"/>
        </w:rPr>
        <w:t>_________________________</w:t>
      </w:r>
    </w:p>
    <w:p w14:paraId="460F7715" w14:textId="77777777" w:rsidR="00F43FB4" w:rsidRPr="009A3182" w:rsidRDefault="00F43FB4" w:rsidP="00F43FB4">
      <w:pPr>
        <w:ind w:left="5664" w:firstLine="6"/>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5A582BDB" w14:textId="77777777" w:rsidR="00F43FB4" w:rsidRPr="009A3182" w:rsidRDefault="00F43FB4" w:rsidP="00F43FB4">
      <w:pPr>
        <w:ind w:left="5664" w:firstLine="6"/>
        <w:rPr>
          <w:rFonts w:ascii="Calibri" w:hAnsi="Calibri" w:cs="Calibri"/>
          <w:sz w:val="22"/>
          <w:szCs w:val="22"/>
        </w:rPr>
      </w:pPr>
      <w:r w:rsidRPr="009A3182">
        <w:rPr>
          <w:rFonts w:ascii="Calibri" w:hAnsi="Calibri" w:cs="Calibri"/>
          <w:sz w:val="22"/>
          <w:szCs w:val="22"/>
        </w:rPr>
        <w:t>štatutárny zástupca oprávnený vystupovať za uchádzača alebo iná oprávnená osoba resp. osoba splnomocnená na zastupovanie uchádzača</w:t>
      </w:r>
    </w:p>
    <w:p w14:paraId="71773238" w14:textId="77777777" w:rsidR="00CB4781" w:rsidRDefault="00CB4781">
      <w:pPr>
        <w:rPr>
          <w:rFonts w:asciiTheme="minorHAnsi" w:hAnsiTheme="minorHAnsi" w:cstheme="minorHAnsi"/>
          <w:b/>
          <w:sz w:val="22"/>
          <w:szCs w:val="22"/>
        </w:rPr>
      </w:pPr>
    </w:p>
    <w:p w14:paraId="2BAA48B3" w14:textId="77777777" w:rsidR="00B36513" w:rsidRPr="009A3182" w:rsidRDefault="00B36513">
      <w:pPr>
        <w:rPr>
          <w:rFonts w:asciiTheme="minorHAnsi" w:hAnsiTheme="minorHAnsi" w:cstheme="minorHAnsi"/>
          <w:b/>
          <w:sz w:val="22"/>
          <w:szCs w:val="22"/>
        </w:rPr>
      </w:pPr>
    </w:p>
    <w:p w14:paraId="47796D3F" w14:textId="77777777" w:rsidR="00CB4781" w:rsidRPr="009A3182" w:rsidRDefault="0040211E">
      <w:pPr>
        <w:jc w:val="center"/>
      </w:pPr>
      <w:r w:rsidRPr="009A3182">
        <w:rPr>
          <w:rFonts w:asciiTheme="minorHAnsi" w:hAnsiTheme="minorHAnsi" w:cstheme="minorHAnsi"/>
          <w:b/>
          <w:sz w:val="22"/>
          <w:szCs w:val="22"/>
        </w:rPr>
        <w:t xml:space="preserve">Príloha č. 6 - </w:t>
      </w:r>
      <w:r w:rsidRPr="009A3182">
        <w:rPr>
          <w:rFonts w:ascii="Calibri" w:hAnsi="Calibri" w:cs="Calibri"/>
          <w:b/>
          <w:sz w:val="22"/>
          <w:szCs w:val="22"/>
        </w:rPr>
        <w:t>Čestné vyhlásenie o súhlase s obchodnými podmienkami</w:t>
      </w:r>
    </w:p>
    <w:p w14:paraId="1860E860" w14:textId="77777777" w:rsidR="00CB4781" w:rsidRPr="009A3182" w:rsidRDefault="0040211E">
      <w:pPr>
        <w:jc w:val="center"/>
        <w:rPr>
          <w:rFonts w:asciiTheme="minorHAnsi" w:hAnsiTheme="minorHAnsi" w:cstheme="minorHAnsi"/>
          <w:b/>
          <w:sz w:val="22"/>
          <w:szCs w:val="22"/>
        </w:rPr>
      </w:pPr>
      <w:r w:rsidRPr="009A3182">
        <w:rPr>
          <w:rFonts w:ascii="Calibri" w:hAnsi="Calibri" w:cs="Calibri"/>
          <w:b/>
          <w:sz w:val="22"/>
          <w:szCs w:val="22"/>
        </w:rPr>
        <w:t>a s požiadavkami na predmet  zákazky</w:t>
      </w:r>
    </w:p>
    <w:p w14:paraId="58BF773A" w14:textId="77777777" w:rsidR="00CB4781" w:rsidRPr="009A3182" w:rsidRDefault="00CB4781">
      <w:pPr>
        <w:rPr>
          <w:rFonts w:asciiTheme="minorHAnsi" w:hAnsiTheme="minorHAnsi" w:cstheme="minorHAnsi"/>
          <w:b/>
          <w:sz w:val="22"/>
          <w:szCs w:val="22"/>
        </w:rPr>
      </w:pPr>
    </w:p>
    <w:p w14:paraId="444DC96E" w14:textId="77777777" w:rsidR="00CB4781" w:rsidRPr="009A3182" w:rsidRDefault="00CB4781">
      <w:pPr>
        <w:rPr>
          <w:rFonts w:asciiTheme="minorHAnsi" w:hAnsiTheme="minorHAnsi" w:cstheme="minorHAnsi"/>
          <w:b/>
          <w:sz w:val="22"/>
          <w:szCs w:val="22"/>
        </w:rPr>
      </w:pPr>
    </w:p>
    <w:p w14:paraId="7735673C" w14:textId="77777777" w:rsidR="00CB4781" w:rsidRPr="009A3182" w:rsidRDefault="0040211E">
      <w:pPr>
        <w:jc w:val="center"/>
        <w:rPr>
          <w:rFonts w:ascii="Calibri" w:hAnsi="Calibri" w:cs="Calibri"/>
          <w:b/>
          <w:sz w:val="22"/>
          <w:szCs w:val="22"/>
        </w:rPr>
      </w:pPr>
      <w:r w:rsidRPr="009A3182">
        <w:rPr>
          <w:rFonts w:ascii="Calibri" w:hAnsi="Calibri" w:cs="Calibri"/>
          <w:b/>
          <w:sz w:val="22"/>
          <w:szCs w:val="22"/>
        </w:rPr>
        <w:t xml:space="preserve">ČESTNÉ VYHLÁSENIE O SÚHLASE S OBCHODNÝMI PODMIENKAMI </w:t>
      </w:r>
    </w:p>
    <w:p w14:paraId="56C666AD" w14:textId="77777777" w:rsidR="00CB4781" w:rsidRPr="009A3182" w:rsidRDefault="0040211E">
      <w:pPr>
        <w:jc w:val="center"/>
        <w:rPr>
          <w:rFonts w:ascii="Calibri" w:hAnsi="Calibri" w:cs="Calibri"/>
          <w:sz w:val="22"/>
          <w:szCs w:val="22"/>
        </w:rPr>
      </w:pPr>
      <w:r w:rsidRPr="009A3182">
        <w:rPr>
          <w:rFonts w:ascii="Calibri" w:hAnsi="Calibri" w:cs="Calibri"/>
          <w:b/>
          <w:sz w:val="22"/>
          <w:szCs w:val="22"/>
        </w:rPr>
        <w:t>A S POŽIADAVKAMI NA PREDMET ZÁKAZKY</w:t>
      </w:r>
    </w:p>
    <w:p w14:paraId="145DDAAF" w14:textId="77777777" w:rsidR="00CB4781" w:rsidRPr="009A3182" w:rsidRDefault="00CB4781">
      <w:pPr>
        <w:jc w:val="center"/>
        <w:rPr>
          <w:rFonts w:ascii="Calibri" w:hAnsi="Calibri" w:cs="Calibri"/>
          <w:sz w:val="22"/>
          <w:szCs w:val="22"/>
        </w:rPr>
      </w:pPr>
    </w:p>
    <w:p w14:paraId="6F9B2B43" w14:textId="77777777" w:rsidR="00CB4781" w:rsidRPr="009A3182" w:rsidRDefault="00CB4781">
      <w:pPr>
        <w:jc w:val="center"/>
        <w:rPr>
          <w:rFonts w:ascii="Calibri" w:hAnsi="Calibri" w:cs="Calibri"/>
          <w:sz w:val="22"/>
          <w:szCs w:val="22"/>
        </w:rPr>
      </w:pPr>
    </w:p>
    <w:p w14:paraId="2ED79251" w14:textId="77777777" w:rsidR="00CB4781" w:rsidRPr="009A3182" w:rsidRDefault="00CB4781">
      <w:pPr>
        <w:jc w:val="both"/>
        <w:rPr>
          <w:rFonts w:ascii="Calibri" w:hAnsi="Calibri" w:cs="Calibri"/>
          <w:sz w:val="22"/>
          <w:szCs w:val="22"/>
        </w:rPr>
      </w:pPr>
    </w:p>
    <w:p w14:paraId="1F14F356" w14:textId="77777777" w:rsidR="00CB4781" w:rsidRPr="009A3182" w:rsidRDefault="0040211E">
      <w:pPr>
        <w:jc w:val="both"/>
        <w:rPr>
          <w:rFonts w:ascii="Calibri" w:hAnsi="Calibri" w:cs="Calibri"/>
          <w:sz w:val="22"/>
          <w:szCs w:val="22"/>
        </w:rPr>
      </w:pPr>
      <w:r w:rsidRPr="009A3182">
        <w:rPr>
          <w:rFonts w:ascii="Calibri" w:hAnsi="Calibri" w:cs="Calibri"/>
          <w:sz w:val="22"/>
          <w:szCs w:val="22"/>
        </w:rPr>
        <w:t>Uchádzač: ............................................................................................................................................................</w:t>
      </w:r>
    </w:p>
    <w:p w14:paraId="6E466E58" w14:textId="77777777" w:rsidR="00CB4781" w:rsidRPr="009A3182" w:rsidRDefault="0040211E">
      <w:pPr>
        <w:jc w:val="center"/>
        <w:rPr>
          <w:rFonts w:ascii="Calibri" w:hAnsi="Calibri" w:cs="Calibri"/>
          <w:sz w:val="22"/>
          <w:szCs w:val="22"/>
        </w:rPr>
      </w:pPr>
      <w:r w:rsidRPr="009A3182">
        <w:rPr>
          <w:rFonts w:ascii="Calibri" w:hAnsi="Calibri" w:cs="Calibri"/>
          <w:sz w:val="22"/>
          <w:szCs w:val="22"/>
        </w:rPr>
        <w:t>(obchodné meno a sídlo/miesto podnikania uchádzača)</w:t>
      </w:r>
    </w:p>
    <w:p w14:paraId="1F0429FF" w14:textId="77777777" w:rsidR="00CB4781" w:rsidRPr="009A3182" w:rsidRDefault="00CB4781">
      <w:pPr>
        <w:jc w:val="both"/>
        <w:rPr>
          <w:rFonts w:ascii="Calibri" w:hAnsi="Calibri" w:cs="Calibri"/>
          <w:sz w:val="22"/>
          <w:szCs w:val="22"/>
        </w:rPr>
      </w:pPr>
    </w:p>
    <w:p w14:paraId="7DCBE823" w14:textId="77777777" w:rsidR="00CB4781" w:rsidRPr="009A3182" w:rsidRDefault="00CB4781">
      <w:pPr>
        <w:jc w:val="both"/>
        <w:rPr>
          <w:rFonts w:ascii="Calibri" w:hAnsi="Calibri" w:cs="Calibri"/>
          <w:sz w:val="22"/>
          <w:szCs w:val="22"/>
        </w:rPr>
      </w:pPr>
    </w:p>
    <w:p w14:paraId="5D80375C" w14:textId="77777777" w:rsidR="00A26801" w:rsidRDefault="0059427F" w:rsidP="00A26801">
      <w:pPr>
        <w:pStyle w:val="Hlavika"/>
        <w:jc w:val="both"/>
        <w:rPr>
          <w:rFonts w:ascii="Calibri" w:hAnsi="Calibri" w:cs="Calibri"/>
          <w:b/>
          <w:bCs/>
          <w:sz w:val="22"/>
          <w:szCs w:val="22"/>
        </w:rPr>
      </w:pPr>
      <w:r w:rsidRPr="009A3182">
        <w:rPr>
          <w:rFonts w:ascii="Calibri" w:hAnsi="Calibri" w:cs="Calibri"/>
          <w:sz w:val="22"/>
          <w:szCs w:val="22"/>
        </w:rPr>
        <w:t xml:space="preserve">ktorý predkladá ponuku v rámci výzvy na predkladanie ponúk, vyhlásenej zadávateľom </w:t>
      </w:r>
      <w:r w:rsidRPr="009A3182">
        <w:rPr>
          <w:rFonts w:ascii="Calibri" w:hAnsi="Calibri" w:cs="Calibri"/>
          <w:b/>
          <w:sz w:val="22"/>
          <w:szCs w:val="22"/>
        </w:rPr>
        <w:t>RADVIL</w:t>
      </w:r>
      <w:r w:rsidR="000B0AC5" w:rsidRPr="009A3182">
        <w:rPr>
          <w:rFonts w:ascii="Calibri" w:hAnsi="Calibri" w:cs="Calibri"/>
          <w:b/>
          <w:sz w:val="22"/>
          <w:szCs w:val="22"/>
        </w:rPr>
        <w:t xml:space="preserve"> </w:t>
      </w:r>
      <w:r w:rsidRPr="009A3182">
        <w:rPr>
          <w:rFonts w:ascii="Calibri" w:hAnsi="Calibri" w:cs="Calibri"/>
          <w:b/>
          <w:sz w:val="22"/>
          <w:szCs w:val="22"/>
        </w:rPr>
        <w:t>-</w:t>
      </w:r>
      <w:r w:rsidR="000B0AC5" w:rsidRPr="009A3182">
        <w:rPr>
          <w:rFonts w:ascii="Calibri" w:hAnsi="Calibri" w:cs="Calibri"/>
          <w:b/>
          <w:sz w:val="22"/>
          <w:szCs w:val="22"/>
        </w:rPr>
        <w:t xml:space="preserve"> </w:t>
      </w:r>
      <w:r w:rsidRPr="009A3182">
        <w:rPr>
          <w:rFonts w:ascii="Calibri" w:hAnsi="Calibri" w:cs="Calibri"/>
          <w:b/>
          <w:sz w:val="22"/>
          <w:szCs w:val="22"/>
        </w:rPr>
        <w:t xml:space="preserve">STAV, </w:t>
      </w:r>
      <w:r w:rsidR="000B0AC5" w:rsidRPr="009A3182">
        <w:rPr>
          <w:rFonts w:ascii="Calibri" w:hAnsi="Calibri" w:cs="Calibri"/>
          <w:b/>
          <w:sz w:val="22"/>
          <w:szCs w:val="22"/>
        </w:rPr>
        <w:br/>
      </w:r>
      <w:r w:rsidRPr="009A3182">
        <w:rPr>
          <w:rFonts w:ascii="Calibri" w:hAnsi="Calibri" w:cs="Calibri"/>
          <w:b/>
          <w:sz w:val="22"/>
          <w:szCs w:val="22"/>
        </w:rPr>
        <w:t>s. r. o., 1.</w:t>
      </w:r>
      <w:r w:rsidR="000B0AC5" w:rsidRPr="009A3182">
        <w:rPr>
          <w:rFonts w:ascii="Calibri" w:hAnsi="Calibri" w:cs="Calibri"/>
          <w:b/>
          <w:sz w:val="22"/>
          <w:szCs w:val="22"/>
        </w:rPr>
        <w:t xml:space="preserve"> </w:t>
      </w:r>
      <w:r w:rsidRPr="009A3182">
        <w:rPr>
          <w:rFonts w:ascii="Calibri" w:hAnsi="Calibri" w:cs="Calibri"/>
          <w:b/>
          <w:sz w:val="22"/>
          <w:szCs w:val="22"/>
        </w:rPr>
        <w:t>Mája 1311/51, 953 01 Zlaté Moravce</w:t>
      </w:r>
      <w:r w:rsidRPr="009A3182">
        <w:rPr>
          <w:rFonts w:ascii="Calibri" w:hAnsi="Calibri" w:cs="Calibri"/>
          <w:sz w:val="22"/>
          <w:szCs w:val="22"/>
        </w:rPr>
        <w:t xml:space="preserve">, na predmet zákazky </w:t>
      </w:r>
      <w:r w:rsidRPr="009A3182">
        <w:rPr>
          <w:rFonts w:ascii="Calibri" w:hAnsi="Calibri" w:cs="Calibri"/>
          <w:b/>
          <w:sz w:val="22"/>
          <w:szCs w:val="22"/>
        </w:rPr>
        <w:t>„</w:t>
      </w:r>
      <w:r w:rsidRPr="009A3182">
        <w:rPr>
          <w:rFonts w:asciiTheme="minorHAnsi" w:hAnsiTheme="minorHAnsi" w:cstheme="minorHAnsi"/>
          <w:b/>
          <w:bCs/>
          <w:sz w:val="22"/>
          <w:szCs w:val="22"/>
        </w:rPr>
        <w:t>Dodávka priemyselných automatizovaných a robotizovaných pracovísk</w:t>
      </w:r>
      <w:r w:rsidRPr="009A3182">
        <w:rPr>
          <w:rFonts w:ascii="Calibri" w:hAnsi="Calibri" w:cs="Calibri"/>
          <w:b/>
          <w:bCs/>
          <w:sz w:val="22"/>
          <w:szCs w:val="22"/>
        </w:rPr>
        <w:t>“</w:t>
      </w:r>
      <w:r w:rsidR="00416AE2" w:rsidRPr="00584683">
        <w:rPr>
          <w:bCs/>
          <w:sz w:val="22"/>
          <w:szCs w:val="22"/>
        </w:rPr>
        <w:t xml:space="preserve"> </w:t>
      </w:r>
      <w:r w:rsidR="00A26801">
        <w:rPr>
          <w:rFonts w:ascii="Calibri" w:hAnsi="Calibri" w:cs="Calibri"/>
          <w:b/>
          <w:bCs/>
          <w:sz w:val="22"/>
          <w:szCs w:val="22"/>
        </w:rPr>
        <w:t>na:</w:t>
      </w:r>
    </w:p>
    <w:p w14:paraId="1AD8A47C" w14:textId="77777777" w:rsidR="00A26801" w:rsidRDefault="00A26801" w:rsidP="00A26801">
      <w:pPr>
        <w:pStyle w:val="Hlavika"/>
        <w:jc w:val="both"/>
        <w:rPr>
          <w:rFonts w:ascii="Calibri" w:hAnsi="Calibri" w:cs="Calibri"/>
          <w:sz w:val="22"/>
          <w:szCs w:val="22"/>
        </w:rPr>
      </w:pPr>
    </w:p>
    <w:p w14:paraId="042AD748" w14:textId="77777777" w:rsidR="00A26801" w:rsidRPr="00416AE2" w:rsidRDefault="00A26801" w:rsidP="00A26801">
      <w:pPr>
        <w:tabs>
          <w:tab w:val="left" w:leader="dot" w:pos="10034"/>
        </w:tabs>
        <w:spacing w:line="276" w:lineRule="auto"/>
        <w:ind w:left="567"/>
        <w:jc w:val="both"/>
        <w:rPr>
          <w:rFonts w:ascii="Calibri" w:hAnsi="Calibri"/>
          <w:sz w:val="22"/>
          <w:szCs w:val="22"/>
          <w:highlight w:val="yellow"/>
        </w:rPr>
      </w:pPr>
      <w:r w:rsidRPr="00416AE2">
        <w:rPr>
          <w:rFonts w:ascii="Calibri" w:hAnsi="Calibri"/>
          <w:sz w:val="22"/>
          <w:szCs w:val="22"/>
          <w:highlight w:val="yellow"/>
          <w:u w:val="single"/>
        </w:rPr>
        <w:t>I. časť predmetu zákazky:</w:t>
      </w:r>
      <w:r w:rsidRPr="00416AE2">
        <w:rPr>
          <w:rFonts w:ascii="Calibri" w:hAnsi="Calibri"/>
          <w:sz w:val="22"/>
          <w:szCs w:val="22"/>
          <w:highlight w:val="yellow"/>
        </w:rPr>
        <w:t xml:space="preserve"> Automatická linka na opracovanie komponentov z dreva</w:t>
      </w:r>
      <w:r>
        <w:rPr>
          <w:i/>
          <w:color w:val="FF0000"/>
          <w:sz w:val="22"/>
          <w:szCs w:val="22"/>
        </w:rPr>
        <w:t>*</w:t>
      </w:r>
    </w:p>
    <w:p w14:paraId="7A919B67" w14:textId="77777777" w:rsidR="00A26801" w:rsidRPr="009A3182" w:rsidRDefault="00A26801" w:rsidP="00A26801">
      <w:pPr>
        <w:pStyle w:val="Zarkazkladnhotextu2"/>
        <w:tabs>
          <w:tab w:val="right" w:leader="dot" w:pos="10080"/>
        </w:tabs>
        <w:spacing w:after="0" w:line="276" w:lineRule="auto"/>
        <w:ind w:left="567"/>
        <w:jc w:val="both"/>
        <w:rPr>
          <w:rFonts w:asciiTheme="minorHAnsi" w:hAnsiTheme="minorHAnsi" w:cstheme="minorHAnsi"/>
          <w:sz w:val="22"/>
          <w:szCs w:val="22"/>
        </w:rPr>
      </w:pPr>
      <w:r w:rsidRPr="00416AE2">
        <w:rPr>
          <w:rFonts w:ascii="Calibri" w:hAnsi="Calibri"/>
          <w:sz w:val="22"/>
          <w:szCs w:val="22"/>
          <w:highlight w:val="yellow"/>
          <w:u w:val="single"/>
        </w:rPr>
        <w:t>II. časť predmetu zákazky:</w:t>
      </w:r>
      <w:r w:rsidRPr="00416AE2">
        <w:rPr>
          <w:rFonts w:ascii="Calibri" w:hAnsi="Calibri"/>
          <w:sz w:val="22"/>
          <w:szCs w:val="22"/>
          <w:highlight w:val="yellow"/>
        </w:rPr>
        <w:t xml:space="preserve"> </w:t>
      </w:r>
      <w:proofErr w:type="spellStart"/>
      <w:r w:rsidRPr="00416AE2">
        <w:rPr>
          <w:rFonts w:ascii="Calibri" w:hAnsi="Calibri"/>
          <w:sz w:val="22"/>
          <w:szCs w:val="22"/>
          <w:highlight w:val="yellow"/>
        </w:rPr>
        <w:t>Robotizované</w:t>
      </w:r>
      <w:proofErr w:type="spellEnd"/>
      <w:r w:rsidRPr="00416AE2">
        <w:rPr>
          <w:rFonts w:ascii="Calibri" w:hAnsi="Calibri"/>
          <w:sz w:val="22"/>
          <w:szCs w:val="22"/>
          <w:highlight w:val="yellow"/>
        </w:rPr>
        <w:t xml:space="preserve"> pracovisko pre výrobu brikiet</w:t>
      </w:r>
      <w:r>
        <w:rPr>
          <w:i/>
          <w:color w:val="FF0000"/>
          <w:sz w:val="22"/>
          <w:szCs w:val="22"/>
        </w:rPr>
        <w:t>*</w:t>
      </w:r>
    </w:p>
    <w:p w14:paraId="3F03ABBD" w14:textId="5EFD102E" w:rsidR="00A26801" w:rsidRPr="00B36513" w:rsidRDefault="00A26801" w:rsidP="00A26801">
      <w:pPr>
        <w:jc w:val="both"/>
        <w:rPr>
          <w:rFonts w:asciiTheme="minorHAnsi" w:hAnsiTheme="minorHAnsi" w:cstheme="minorHAnsi"/>
          <w:i/>
          <w:color w:val="FF0000"/>
          <w:sz w:val="22"/>
          <w:szCs w:val="22"/>
        </w:rPr>
      </w:pPr>
      <w:r w:rsidRPr="00B36513">
        <w:rPr>
          <w:rFonts w:asciiTheme="minorHAnsi" w:hAnsiTheme="minorHAnsi" w:cstheme="minorHAnsi"/>
          <w:i/>
          <w:color w:val="FF0000"/>
          <w:sz w:val="22"/>
          <w:szCs w:val="22"/>
        </w:rPr>
        <w:t>*(uchádzač vyberie tú časť predmetu zákazky, na ktorú predkladá svoju ponuku, resp. môže nechať obidve časti predmetu zákazky, ak svoju ponuku predkladá na obidve časti predmetu zákazky.</w:t>
      </w:r>
    </w:p>
    <w:p w14:paraId="0A43BB21" w14:textId="607E0484" w:rsidR="00CB4781" w:rsidRPr="009A3182" w:rsidRDefault="00CB4781" w:rsidP="00A26801">
      <w:pPr>
        <w:pStyle w:val="Hlavika"/>
        <w:jc w:val="both"/>
        <w:rPr>
          <w:rFonts w:ascii="Calibri" w:hAnsi="Calibri" w:cs="Calibri"/>
          <w:sz w:val="22"/>
          <w:szCs w:val="22"/>
        </w:rPr>
      </w:pPr>
    </w:p>
    <w:p w14:paraId="636E92E4" w14:textId="77777777" w:rsidR="00CB4781" w:rsidRPr="009A3182" w:rsidRDefault="00CB4781">
      <w:pPr>
        <w:jc w:val="center"/>
        <w:rPr>
          <w:rFonts w:ascii="Calibri" w:hAnsi="Calibri" w:cs="Calibri"/>
          <w:b/>
          <w:sz w:val="22"/>
          <w:szCs w:val="22"/>
        </w:rPr>
      </w:pPr>
    </w:p>
    <w:p w14:paraId="24060D9F" w14:textId="77777777" w:rsidR="00CB4781" w:rsidRPr="009A3182" w:rsidRDefault="0040211E">
      <w:pPr>
        <w:jc w:val="center"/>
        <w:rPr>
          <w:rFonts w:ascii="Calibri" w:hAnsi="Calibri" w:cs="Calibri"/>
          <w:b/>
          <w:sz w:val="22"/>
          <w:szCs w:val="22"/>
        </w:rPr>
      </w:pPr>
      <w:r w:rsidRPr="009A3182">
        <w:rPr>
          <w:rFonts w:ascii="Calibri" w:hAnsi="Calibri" w:cs="Calibri"/>
          <w:b/>
          <w:sz w:val="22"/>
          <w:szCs w:val="22"/>
        </w:rPr>
        <w:t>vyhlasuje na svoju česť, že</w:t>
      </w:r>
    </w:p>
    <w:p w14:paraId="1745499B" w14:textId="77777777" w:rsidR="00CB4781" w:rsidRPr="009A3182" w:rsidRDefault="00CB4781">
      <w:pPr>
        <w:jc w:val="center"/>
        <w:rPr>
          <w:rFonts w:ascii="Calibri" w:hAnsi="Calibri" w:cs="Calibri"/>
          <w:b/>
          <w:sz w:val="22"/>
          <w:szCs w:val="22"/>
        </w:rPr>
      </w:pPr>
    </w:p>
    <w:p w14:paraId="582585AA" w14:textId="77777777" w:rsidR="00CB4781" w:rsidRPr="009A3182" w:rsidRDefault="00CB4781">
      <w:pPr>
        <w:jc w:val="center"/>
        <w:rPr>
          <w:rFonts w:ascii="Calibri" w:hAnsi="Calibri" w:cs="Calibri"/>
          <w:sz w:val="22"/>
          <w:szCs w:val="22"/>
        </w:rPr>
      </w:pPr>
    </w:p>
    <w:p w14:paraId="3285BA1A" w14:textId="41DD5464" w:rsidR="00CB4781" w:rsidRPr="009A3182" w:rsidRDefault="0040211E">
      <w:pPr>
        <w:jc w:val="center"/>
        <w:rPr>
          <w:rFonts w:ascii="Calibri" w:hAnsi="Calibri" w:cs="Calibri"/>
          <w:b/>
          <w:sz w:val="22"/>
          <w:szCs w:val="22"/>
        </w:rPr>
      </w:pPr>
      <w:r w:rsidRPr="009A3182">
        <w:rPr>
          <w:rFonts w:ascii="Calibri" w:hAnsi="Calibri" w:cs="Calibri"/>
          <w:b/>
          <w:sz w:val="22"/>
          <w:szCs w:val="22"/>
        </w:rPr>
        <w:t xml:space="preserve">súhlasí s obchodnými podmienkami </w:t>
      </w:r>
      <w:r w:rsidR="00A26801">
        <w:rPr>
          <w:rFonts w:ascii="Calibri" w:hAnsi="Calibri" w:cs="Calibri"/>
          <w:b/>
          <w:sz w:val="22"/>
          <w:szCs w:val="22"/>
        </w:rPr>
        <w:t>uvedenými v</w:t>
      </w:r>
      <w:r w:rsidRPr="009A3182">
        <w:rPr>
          <w:rFonts w:ascii="Calibri" w:hAnsi="Calibri" w:cs="Calibri"/>
          <w:b/>
          <w:sz w:val="22"/>
          <w:szCs w:val="22"/>
        </w:rPr>
        <w:t xml:space="preserve"> </w:t>
      </w:r>
      <w:r w:rsidR="00A26801">
        <w:rPr>
          <w:rFonts w:ascii="Calibri" w:hAnsi="Calibri" w:cs="Calibri"/>
          <w:b/>
          <w:sz w:val="22"/>
          <w:szCs w:val="22"/>
        </w:rPr>
        <w:t>kúpnej zmluve na vyššie uvedenú časť resp. časti predmetu zákazky</w:t>
      </w:r>
      <w:r w:rsidR="00416AE2">
        <w:rPr>
          <w:rFonts w:ascii="Calibri" w:hAnsi="Calibri" w:cs="Calibri"/>
          <w:b/>
          <w:sz w:val="22"/>
          <w:szCs w:val="22"/>
        </w:rPr>
        <w:t>, ktorá je neoddeliteľnou súčasťou</w:t>
      </w:r>
      <w:r w:rsidR="00B36513">
        <w:rPr>
          <w:rFonts w:ascii="Calibri" w:hAnsi="Calibri" w:cs="Calibri"/>
          <w:b/>
          <w:sz w:val="22"/>
          <w:szCs w:val="22"/>
        </w:rPr>
        <w:t xml:space="preserve"> </w:t>
      </w:r>
      <w:r w:rsidRPr="009A3182">
        <w:rPr>
          <w:rFonts w:ascii="Calibri" w:hAnsi="Calibri" w:cs="Calibri"/>
          <w:b/>
          <w:sz w:val="22"/>
          <w:szCs w:val="22"/>
        </w:rPr>
        <w:t>predmetnej výzvy</w:t>
      </w:r>
      <w:r w:rsidR="00996C24" w:rsidRPr="009A3182">
        <w:rPr>
          <w:rFonts w:ascii="Calibri" w:hAnsi="Calibri" w:cs="Calibri"/>
          <w:b/>
          <w:sz w:val="22"/>
          <w:szCs w:val="22"/>
        </w:rPr>
        <w:t xml:space="preserve"> </w:t>
      </w:r>
      <w:r w:rsidRPr="009A3182">
        <w:rPr>
          <w:rFonts w:ascii="Calibri" w:hAnsi="Calibri" w:cs="Calibri"/>
          <w:b/>
          <w:sz w:val="22"/>
          <w:szCs w:val="22"/>
        </w:rPr>
        <w:t xml:space="preserve">na predkladanie ponúk </w:t>
      </w:r>
      <w:r w:rsidR="00B36513">
        <w:rPr>
          <w:rFonts w:ascii="Calibri" w:hAnsi="Calibri" w:cs="Calibri"/>
          <w:b/>
          <w:sz w:val="22"/>
          <w:szCs w:val="22"/>
        </w:rPr>
        <w:br/>
      </w:r>
      <w:r w:rsidRPr="009A3182">
        <w:rPr>
          <w:rFonts w:ascii="Calibri" w:hAnsi="Calibri" w:cs="Calibri"/>
          <w:b/>
          <w:sz w:val="22"/>
          <w:szCs w:val="22"/>
        </w:rPr>
        <w:t>vrátane jej príloh a s požiadavkami na predmet zákazky</w:t>
      </w:r>
      <w:r w:rsidR="00416AE2">
        <w:rPr>
          <w:rFonts w:ascii="Calibri" w:hAnsi="Calibri" w:cs="Calibri"/>
          <w:b/>
          <w:sz w:val="22"/>
          <w:szCs w:val="22"/>
        </w:rPr>
        <w:t xml:space="preserve"> uvedenými vo výzve na predkladanie ponúk</w:t>
      </w:r>
      <w:r w:rsidRPr="009A3182">
        <w:rPr>
          <w:rFonts w:ascii="Calibri" w:hAnsi="Calibri" w:cs="Calibri"/>
          <w:b/>
          <w:sz w:val="22"/>
          <w:szCs w:val="22"/>
        </w:rPr>
        <w:t xml:space="preserve"> </w:t>
      </w:r>
      <w:r w:rsidR="00996C24" w:rsidRPr="009A3182">
        <w:rPr>
          <w:rFonts w:ascii="Calibri" w:hAnsi="Calibri" w:cs="Calibri"/>
          <w:b/>
          <w:sz w:val="22"/>
          <w:szCs w:val="22"/>
        </w:rPr>
        <w:br/>
      </w:r>
      <w:r w:rsidRPr="009A3182">
        <w:rPr>
          <w:rFonts w:ascii="Calibri" w:hAnsi="Calibri" w:cs="Calibri"/>
          <w:b/>
          <w:sz w:val="22"/>
          <w:szCs w:val="22"/>
        </w:rPr>
        <w:t>tejto výzvy ,</w:t>
      </w:r>
      <w:r w:rsidR="00A26801">
        <w:rPr>
          <w:rFonts w:ascii="Calibri" w:hAnsi="Calibri" w:cs="Calibri"/>
          <w:b/>
          <w:sz w:val="22"/>
          <w:szCs w:val="22"/>
        </w:rPr>
        <w:t>a to</w:t>
      </w:r>
      <w:r w:rsidRPr="009A3182">
        <w:rPr>
          <w:rFonts w:ascii="Calibri" w:hAnsi="Calibri" w:cs="Calibri"/>
          <w:b/>
          <w:sz w:val="22"/>
          <w:szCs w:val="22"/>
        </w:rPr>
        <w:t xml:space="preserve"> v plnom rozsahu.</w:t>
      </w:r>
    </w:p>
    <w:p w14:paraId="4F414E23" w14:textId="77777777" w:rsidR="00CB4781" w:rsidRPr="009A3182" w:rsidRDefault="00CB4781">
      <w:pPr>
        <w:rPr>
          <w:rFonts w:ascii="Calibri" w:hAnsi="Calibri" w:cs="Calibri"/>
          <w:b/>
          <w:sz w:val="22"/>
          <w:szCs w:val="22"/>
        </w:rPr>
      </w:pPr>
    </w:p>
    <w:p w14:paraId="175F74A0" w14:textId="77777777" w:rsidR="00CB4781" w:rsidRPr="009A3182" w:rsidRDefault="00CB4781">
      <w:pPr>
        <w:jc w:val="both"/>
        <w:rPr>
          <w:rFonts w:ascii="Calibri" w:hAnsi="Calibri" w:cs="Calibri"/>
          <w:b/>
          <w:sz w:val="22"/>
          <w:szCs w:val="22"/>
        </w:rPr>
      </w:pPr>
    </w:p>
    <w:p w14:paraId="4409E4C8" w14:textId="77777777" w:rsidR="00CB4781" w:rsidRPr="009A3182" w:rsidRDefault="00CB4781">
      <w:pPr>
        <w:jc w:val="center"/>
        <w:rPr>
          <w:rFonts w:ascii="Calibri" w:hAnsi="Calibri" w:cs="Calibri"/>
          <w:b/>
          <w:sz w:val="22"/>
          <w:szCs w:val="22"/>
        </w:rPr>
      </w:pPr>
    </w:p>
    <w:p w14:paraId="4982DBB5" w14:textId="77777777" w:rsidR="00416AE2" w:rsidRPr="009A3182" w:rsidRDefault="00416AE2" w:rsidP="00416AE2">
      <w:pPr>
        <w:rPr>
          <w:rFonts w:ascii="Calibri" w:hAnsi="Calibri" w:cs="Calibri"/>
          <w:sz w:val="22"/>
          <w:szCs w:val="22"/>
        </w:rPr>
      </w:pPr>
      <w:r>
        <w:rPr>
          <w:rFonts w:ascii="Calibri" w:hAnsi="Calibri" w:cs="Calibri"/>
          <w:sz w:val="22"/>
          <w:szCs w:val="22"/>
        </w:rPr>
        <w:t>V ..............................., dňa ....................</w:t>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9A3182">
        <w:rPr>
          <w:rFonts w:ascii="Calibri" w:hAnsi="Calibri" w:cs="Calibri"/>
          <w:sz w:val="22"/>
          <w:szCs w:val="22"/>
        </w:rPr>
        <w:t>_________________________</w:t>
      </w:r>
    </w:p>
    <w:p w14:paraId="3C338D64" w14:textId="77777777" w:rsidR="00416AE2" w:rsidRPr="009A3182" w:rsidRDefault="00416AE2" w:rsidP="00416AE2">
      <w:pPr>
        <w:ind w:left="5664" w:firstLine="6"/>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20C3F89E" w14:textId="77777777" w:rsidR="00416AE2" w:rsidRPr="009A3182" w:rsidRDefault="00416AE2" w:rsidP="00416AE2">
      <w:pPr>
        <w:ind w:left="5664" w:firstLine="6"/>
        <w:rPr>
          <w:rFonts w:ascii="Calibri" w:hAnsi="Calibri" w:cs="Calibri"/>
          <w:sz w:val="22"/>
          <w:szCs w:val="22"/>
        </w:rPr>
      </w:pPr>
      <w:r w:rsidRPr="009A3182">
        <w:rPr>
          <w:rFonts w:ascii="Calibri" w:hAnsi="Calibri" w:cs="Calibri"/>
          <w:sz w:val="22"/>
          <w:szCs w:val="22"/>
        </w:rPr>
        <w:t>štatutárny zástupca oprávnený vystupovať za uchádzača alebo iná oprávnená osoba resp. osoba splnomocnená na zastupovanie uchádzača</w:t>
      </w:r>
    </w:p>
    <w:p w14:paraId="7D19D15A" w14:textId="77777777" w:rsidR="00CB4781" w:rsidRPr="009A3182" w:rsidRDefault="00CB4781">
      <w:pPr>
        <w:rPr>
          <w:rFonts w:asciiTheme="minorHAnsi" w:hAnsiTheme="minorHAnsi" w:cstheme="minorHAnsi"/>
          <w:b/>
          <w:sz w:val="22"/>
          <w:szCs w:val="22"/>
        </w:rPr>
      </w:pPr>
    </w:p>
    <w:p w14:paraId="62815285" w14:textId="77777777" w:rsidR="00CB4781" w:rsidRPr="009A3182" w:rsidRDefault="00CB4781">
      <w:pPr>
        <w:rPr>
          <w:rFonts w:asciiTheme="minorHAnsi" w:hAnsiTheme="minorHAnsi" w:cstheme="minorHAnsi"/>
          <w:b/>
          <w:sz w:val="22"/>
          <w:szCs w:val="22"/>
        </w:rPr>
      </w:pPr>
    </w:p>
    <w:p w14:paraId="164796A7" w14:textId="77777777" w:rsidR="00CB4781" w:rsidRDefault="00CB4781">
      <w:pPr>
        <w:rPr>
          <w:rFonts w:asciiTheme="minorHAnsi" w:hAnsiTheme="minorHAnsi" w:cstheme="minorHAnsi"/>
          <w:b/>
          <w:sz w:val="22"/>
          <w:szCs w:val="22"/>
        </w:rPr>
      </w:pPr>
    </w:p>
    <w:p w14:paraId="28163BF3" w14:textId="77777777" w:rsidR="00511B22" w:rsidRDefault="00511B22">
      <w:pPr>
        <w:rPr>
          <w:rFonts w:asciiTheme="minorHAnsi" w:hAnsiTheme="minorHAnsi" w:cstheme="minorHAnsi"/>
          <w:b/>
          <w:sz w:val="22"/>
          <w:szCs w:val="22"/>
        </w:rPr>
      </w:pPr>
    </w:p>
    <w:p w14:paraId="7806B12A" w14:textId="77777777" w:rsidR="00511B22" w:rsidRPr="009A3182" w:rsidRDefault="00511B22">
      <w:pPr>
        <w:rPr>
          <w:rFonts w:asciiTheme="minorHAnsi" w:hAnsiTheme="minorHAnsi" w:cstheme="minorHAnsi"/>
          <w:b/>
          <w:sz w:val="22"/>
          <w:szCs w:val="22"/>
        </w:rPr>
      </w:pPr>
    </w:p>
    <w:p w14:paraId="536B5271" w14:textId="77777777" w:rsidR="00CB4781" w:rsidRDefault="00CB4781">
      <w:pPr>
        <w:rPr>
          <w:rFonts w:asciiTheme="minorHAnsi" w:hAnsiTheme="minorHAnsi" w:cstheme="minorHAnsi"/>
          <w:b/>
          <w:sz w:val="22"/>
          <w:szCs w:val="22"/>
        </w:rPr>
      </w:pPr>
    </w:p>
    <w:p w14:paraId="62FB4902" w14:textId="77777777" w:rsidR="00B36513" w:rsidRPr="009A3182" w:rsidRDefault="00B36513">
      <w:pPr>
        <w:rPr>
          <w:rFonts w:asciiTheme="minorHAnsi" w:hAnsiTheme="minorHAnsi" w:cstheme="minorHAnsi"/>
          <w:b/>
          <w:sz w:val="22"/>
          <w:szCs w:val="22"/>
        </w:rPr>
      </w:pPr>
    </w:p>
    <w:p w14:paraId="5746A7B8" w14:textId="77777777" w:rsidR="00CB4781" w:rsidRPr="009A3182" w:rsidRDefault="00CB4781">
      <w:pPr>
        <w:rPr>
          <w:rFonts w:asciiTheme="minorHAnsi" w:hAnsiTheme="minorHAnsi" w:cstheme="minorHAnsi"/>
          <w:b/>
          <w:sz w:val="22"/>
          <w:szCs w:val="22"/>
        </w:rPr>
      </w:pPr>
    </w:p>
    <w:p w14:paraId="4C9D228C" w14:textId="77777777" w:rsidR="00CB4781" w:rsidRPr="009A3182" w:rsidRDefault="00CB4781">
      <w:pPr>
        <w:rPr>
          <w:rFonts w:asciiTheme="minorHAnsi" w:hAnsiTheme="minorHAnsi" w:cstheme="minorHAnsi"/>
          <w:b/>
          <w:sz w:val="22"/>
          <w:szCs w:val="22"/>
        </w:rPr>
      </w:pPr>
    </w:p>
    <w:p w14:paraId="4343337E" w14:textId="77777777" w:rsidR="00CB4781" w:rsidRPr="009A3182" w:rsidRDefault="00CB4781">
      <w:pPr>
        <w:rPr>
          <w:rFonts w:asciiTheme="minorHAnsi" w:hAnsiTheme="minorHAnsi" w:cstheme="minorHAnsi"/>
          <w:b/>
          <w:sz w:val="22"/>
          <w:szCs w:val="22"/>
        </w:rPr>
      </w:pPr>
    </w:p>
    <w:p w14:paraId="7F83119C" w14:textId="77777777" w:rsidR="00CB4781" w:rsidRPr="009A3182" w:rsidRDefault="0040211E">
      <w:pPr>
        <w:jc w:val="center"/>
        <w:rPr>
          <w:rFonts w:asciiTheme="minorHAnsi" w:hAnsiTheme="minorHAnsi" w:cstheme="minorHAnsi"/>
          <w:b/>
          <w:sz w:val="22"/>
          <w:szCs w:val="22"/>
        </w:rPr>
      </w:pPr>
      <w:r w:rsidRPr="009A3182">
        <w:rPr>
          <w:rFonts w:asciiTheme="minorHAnsi" w:hAnsiTheme="minorHAnsi" w:cstheme="minorHAnsi"/>
          <w:b/>
          <w:sz w:val="22"/>
          <w:szCs w:val="22"/>
        </w:rPr>
        <w:t xml:space="preserve">Príloha č. 7 - </w:t>
      </w:r>
      <w:r w:rsidRPr="009A3182">
        <w:rPr>
          <w:rFonts w:ascii="Calibri" w:hAnsi="Calibri" w:cs="Calibri"/>
          <w:b/>
          <w:sz w:val="22"/>
          <w:szCs w:val="22"/>
        </w:rPr>
        <w:t>Čestné vyhlásenie o subdodávateľoch</w:t>
      </w:r>
    </w:p>
    <w:p w14:paraId="62477A2B" w14:textId="77777777" w:rsidR="00CB4781" w:rsidRPr="009A3182" w:rsidRDefault="00CB4781">
      <w:pPr>
        <w:spacing w:line="276" w:lineRule="auto"/>
        <w:jc w:val="both"/>
        <w:rPr>
          <w:rFonts w:asciiTheme="minorHAnsi" w:hAnsiTheme="minorHAnsi" w:cstheme="minorHAnsi"/>
          <w:b/>
          <w:bCs/>
          <w:sz w:val="22"/>
          <w:szCs w:val="22"/>
        </w:rPr>
      </w:pPr>
    </w:p>
    <w:p w14:paraId="6B269E0F" w14:textId="77777777" w:rsidR="00CB4781" w:rsidRPr="009A3182" w:rsidRDefault="0040211E">
      <w:pPr>
        <w:jc w:val="center"/>
        <w:rPr>
          <w:rFonts w:ascii="Calibri" w:hAnsi="Calibri" w:cs="Calibri"/>
          <w:sz w:val="22"/>
          <w:szCs w:val="22"/>
        </w:rPr>
      </w:pPr>
      <w:r w:rsidRPr="009A3182">
        <w:rPr>
          <w:rFonts w:ascii="Calibri" w:hAnsi="Calibri" w:cs="Calibri"/>
          <w:b/>
          <w:sz w:val="22"/>
          <w:szCs w:val="22"/>
        </w:rPr>
        <w:t>ČESTNÉ VYHLÁSENIE O SUBDODÁVATEĽOCH</w:t>
      </w:r>
    </w:p>
    <w:p w14:paraId="438A8881" w14:textId="77777777" w:rsidR="00CB4781" w:rsidRPr="009A3182" w:rsidRDefault="00CB4781">
      <w:pPr>
        <w:jc w:val="center"/>
        <w:rPr>
          <w:rFonts w:ascii="Calibri" w:hAnsi="Calibri" w:cs="Calibri"/>
          <w:sz w:val="22"/>
          <w:szCs w:val="22"/>
        </w:rPr>
      </w:pPr>
    </w:p>
    <w:p w14:paraId="039CC046" w14:textId="77777777" w:rsidR="00CB4781" w:rsidRPr="009A3182" w:rsidRDefault="0040211E">
      <w:pPr>
        <w:jc w:val="both"/>
        <w:rPr>
          <w:rFonts w:ascii="Calibri" w:hAnsi="Calibri" w:cs="Calibri"/>
          <w:sz w:val="22"/>
          <w:szCs w:val="22"/>
        </w:rPr>
      </w:pPr>
      <w:r w:rsidRPr="009A3182">
        <w:rPr>
          <w:rFonts w:ascii="Calibri" w:hAnsi="Calibri" w:cs="Calibri"/>
          <w:sz w:val="22"/>
          <w:szCs w:val="22"/>
        </w:rPr>
        <w:t>Uchádzač: ............................................................................................................................................................</w:t>
      </w:r>
    </w:p>
    <w:p w14:paraId="31BD1AE8" w14:textId="77777777" w:rsidR="00CB4781" w:rsidRPr="009A3182" w:rsidRDefault="0040211E">
      <w:pPr>
        <w:jc w:val="center"/>
        <w:rPr>
          <w:rFonts w:ascii="Calibri" w:hAnsi="Calibri" w:cs="Calibri"/>
          <w:sz w:val="22"/>
          <w:szCs w:val="22"/>
        </w:rPr>
      </w:pPr>
      <w:r w:rsidRPr="009A3182">
        <w:rPr>
          <w:rFonts w:ascii="Calibri" w:hAnsi="Calibri" w:cs="Calibri"/>
          <w:sz w:val="22"/>
          <w:szCs w:val="22"/>
        </w:rPr>
        <w:t>(obchodné meno a sídlo/miesto podnikania uchádzača)</w:t>
      </w:r>
    </w:p>
    <w:p w14:paraId="3EBDF8BE" w14:textId="77777777" w:rsidR="00CB4781" w:rsidRPr="009A3182" w:rsidRDefault="00CB4781">
      <w:pPr>
        <w:jc w:val="both"/>
        <w:rPr>
          <w:rFonts w:ascii="Calibri" w:hAnsi="Calibri" w:cs="Calibri"/>
          <w:sz w:val="22"/>
          <w:szCs w:val="22"/>
        </w:rPr>
      </w:pPr>
    </w:p>
    <w:p w14:paraId="3E3AD16B" w14:textId="0B3868FC" w:rsidR="0059427F" w:rsidRDefault="0059427F" w:rsidP="0059427F">
      <w:pPr>
        <w:pStyle w:val="Hlavika"/>
        <w:jc w:val="both"/>
        <w:rPr>
          <w:rFonts w:ascii="Calibri" w:hAnsi="Calibri" w:cs="Calibri"/>
          <w:sz w:val="22"/>
          <w:szCs w:val="22"/>
        </w:rPr>
      </w:pPr>
      <w:r w:rsidRPr="009A3182">
        <w:rPr>
          <w:rFonts w:ascii="Calibri" w:hAnsi="Calibri" w:cs="Calibri"/>
          <w:sz w:val="22"/>
          <w:szCs w:val="22"/>
        </w:rPr>
        <w:t xml:space="preserve">ktorý predkladá ponuku v rámci výzvy na predkladanie ponúk, vyhlásenej zadávateľom </w:t>
      </w:r>
      <w:r w:rsidRPr="009A3182">
        <w:rPr>
          <w:rFonts w:ascii="Calibri" w:hAnsi="Calibri" w:cs="Calibri"/>
          <w:b/>
          <w:sz w:val="22"/>
          <w:szCs w:val="22"/>
        </w:rPr>
        <w:t>RADVIL</w:t>
      </w:r>
      <w:r w:rsidR="000B0AC5" w:rsidRPr="009A3182">
        <w:rPr>
          <w:rFonts w:ascii="Calibri" w:hAnsi="Calibri" w:cs="Calibri"/>
          <w:b/>
          <w:sz w:val="22"/>
          <w:szCs w:val="22"/>
        </w:rPr>
        <w:t xml:space="preserve"> </w:t>
      </w:r>
      <w:r w:rsidRPr="009A3182">
        <w:rPr>
          <w:rFonts w:ascii="Calibri" w:hAnsi="Calibri" w:cs="Calibri"/>
          <w:b/>
          <w:sz w:val="22"/>
          <w:szCs w:val="22"/>
        </w:rPr>
        <w:t>-</w:t>
      </w:r>
      <w:r w:rsidR="000B0AC5" w:rsidRPr="009A3182">
        <w:rPr>
          <w:rFonts w:ascii="Calibri" w:hAnsi="Calibri" w:cs="Calibri"/>
          <w:b/>
          <w:sz w:val="22"/>
          <w:szCs w:val="22"/>
        </w:rPr>
        <w:t xml:space="preserve"> </w:t>
      </w:r>
      <w:r w:rsidRPr="009A3182">
        <w:rPr>
          <w:rFonts w:ascii="Calibri" w:hAnsi="Calibri" w:cs="Calibri"/>
          <w:b/>
          <w:sz w:val="22"/>
          <w:szCs w:val="22"/>
        </w:rPr>
        <w:t xml:space="preserve">STAV, </w:t>
      </w:r>
      <w:r w:rsidR="000B0AC5" w:rsidRPr="009A3182">
        <w:rPr>
          <w:rFonts w:ascii="Calibri" w:hAnsi="Calibri" w:cs="Calibri"/>
          <w:b/>
          <w:sz w:val="22"/>
          <w:szCs w:val="22"/>
        </w:rPr>
        <w:br/>
      </w:r>
      <w:r w:rsidRPr="009A3182">
        <w:rPr>
          <w:rFonts w:ascii="Calibri" w:hAnsi="Calibri" w:cs="Calibri"/>
          <w:b/>
          <w:sz w:val="22"/>
          <w:szCs w:val="22"/>
        </w:rPr>
        <w:t>s. r. o., 1.</w:t>
      </w:r>
      <w:r w:rsidR="000B0AC5" w:rsidRPr="009A3182">
        <w:rPr>
          <w:rFonts w:ascii="Calibri" w:hAnsi="Calibri" w:cs="Calibri"/>
          <w:b/>
          <w:sz w:val="22"/>
          <w:szCs w:val="22"/>
        </w:rPr>
        <w:t xml:space="preserve"> </w:t>
      </w:r>
      <w:r w:rsidRPr="009A3182">
        <w:rPr>
          <w:rFonts w:ascii="Calibri" w:hAnsi="Calibri" w:cs="Calibri"/>
          <w:b/>
          <w:sz w:val="22"/>
          <w:szCs w:val="22"/>
        </w:rPr>
        <w:t>Mája 1311/51, 953 01 Zlaté Moravce</w:t>
      </w:r>
      <w:r w:rsidRPr="009A3182">
        <w:rPr>
          <w:rFonts w:ascii="Calibri" w:hAnsi="Calibri" w:cs="Calibri"/>
          <w:sz w:val="22"/>
          <w:szCs w:val="22"/>
        </w:rPr>
        <w:t xml:space="preserve">, na predmet zákazky </w:t>
      </w:r>
      <w:r w:rsidRPr="009A3182">
        <w:rPr>
          <w:rFonts w:ascii="Calibri" w:hAnsi="Calibri" w:cs="Calibri"/>
          <w:b/>
          <w:sz w:val="22"/>
          <w:szCs w:val="22"/>
        </w:rPr>
        <w:t>„</w:t>
      </w:r>
      <w:r w:rsidRPr="009A3182">
        <w:rPr>
          <w:rFonts w:asciiTheme="minorHAnsi" w:hAnsiTheme="minorHAnsi" w:cstheme="minorHAnsi"/>
          <w:b/>
          <w:bCs/>
          <w:sz w:val="22"/>
          <w:szCs w:val="22"/>
        </w:rPr>
        <w:t>Dodávka priemyselných automatizovaných a robotizovaných pracovísk</w:t>
      </w:r>
      <w:r w:rsidRPr="009A3182">
        <w:rPr>
          <w:rFonts w:ascii="Calibri" w:hAnsi="Calibri" w:cs="Calibri"/>
          <w:b/>
          <w:bCs/>
          <w:sz w:val="22"/>
          <w:szCs w:val="22"/>
        </w:rPr>
        <w:t>“</w:t>
      </w:r>
      <w:r w:rsidR="00A26801">
        <w:rPr>
          <w:rFonts w:ascii="Calibri" w:hAnsi="Calibri" w:cs="Calibri"/>
          <w:b/>
          <w:bCs/>
          <w:sz w:val="22"/>
          <w:szCs w:val="22"/>
        </w:rPr>
        <w:t xml:space="preserve"> na</w:t>
      </w:r>
      <w:r w:rsidRPr="009A3182">
        <w:rPr>
          <w:rFonts w:ascii="Calibri" w:hAnsi="Calibri" w:cs="Calibri"/>
          <w:sz w:val="22"/>
          <w:szCs w:val="22"/>
        </w:rPr>
        <w:t>:</w:t>
      </w:r>
    </w:p>
    <w:p w14:paraId="1F5324B9" w14:textId="77777777" w:rsidR="00A26801" w:rsidRDefault="00A26801" w:rsidP="0059427F">
      <w:pPr>
        <w:pStyle w:val="Hlavika"/>
        <w:jc w:val="both"/>
        <w:rPr>
          <w:rFonts w:ascii="Calibri" w:hAnsi="Calibri" w:cs="Calibri"/>
          <w:sz w:val="22"/>
          <w:szCs w:val="22"/>
        </w:rPr>
      </w:pPr>
    </w:p>
    <w:p w14:paraId="6A520F7B" w14:textId="77777777" w:rsidR="00A26801" w:rsidRPr="00416AE2" w:rsidRDefault="00A26801" w:rsidP="00A26801">
      <w:pPr>
        <w:tabs>
          <w:tab w:val="left" w:leader="dot" w:pos="10034"/>
        </w:tabs>
        <w:spacing w:line="276" w:lineRule="auto"/>
        <w:ind w:left="567"/>
        <w:jc w:val="both"/>
        <w:rPr>
          <w:rFonts w:ascii="Calibri" w:hAnsi="Calibri"/>
          <w:sz w:val="22"/>
          <w:szCs w:val="22"/>
          <w:highlight w:val="yellow"/>
        </w:rPr>
      </w:pPr>
      <w:r w:rsidRPr="00416AE2">
        <w:rPr>
          <w:rFonts w:ascii="Calibri" w:hAnsi="Calibri"/>
          <w:sz w:val="22"/>
          <w:szCs w:val="22"/>
          <w:highlight w:val="yellow"/>
          <w:u w:val="single"/>
        </w:rPr>
        <w:t>I. časť predmetu zákazky:</w:t>
      </w:r>
      <w:r w:rsidRPr="00416AE2">
        <w:rPr>
          <w:rFonts w:ascii="Calibri" w:hAnsi="Calibri"/>
          <w:sz w:val="22"/>
          <w:szCs w:val="22"/>
          <w:highlight w:val="yellow"/>
        </w:rPr>
        <w:t xml:space="preserve"> Automatická linka na opracovanie komponentov z dreva</w:t>
      </w:r>
      <w:r>
        <w:rPr>
          <w:i/>
          <w:color w:val="FF0000"/>
          <w:sz w:val="22"/>
          <w:szCs w:val="22"/>
        </w:rPr>
        <w:t>*</w:t>
      </w:r>
    </w:p>
    <w:p w14:paraId="6928DED0" w14:textId="77777777" w:rsidR="00A26801" w:rsidRPr="009A3182" w:rsidRDefault="00A26801" w:rsidP="00A26801">
      <w:pPr>
        <w:pStyle w:val="Zarkazkladnhotextu2"/>
        <w:tabs>
          <w:tab w:val="right" w:leader="dot" w:pos="10080"/>
        </w:tabs>
        <w:spacing w:after="0" w:line="276" w:lineRule="auto"/>
        <w:ind w:left="567"/>
        <w:jc w:val="both"/>
        <w:rPr>
          <w:rFonts w:asciiTheme="minorHAnsi" w:hAnsiTheme="minorHAnsi" w:cstheme="minorHAnsi"/>
          <w:sz w:val="22"/>
          <w:szCs w:val="22"/>
        </w:rPr>
      </w:pPr>
      <w:r w:rsidRPr="00416AE2">
        <w:rPr>
          <w:rFonts w:ascii="Calibri" w:hAnsi="Calibri"/>
          <w:sz w:val="22"/>
          <w:szCs w:val="22"/>
          <w:highlight w:val="yellow"/>
          <w:u w:val="single"/>
        </w:rPr>
        <w:t>II. časť predmetu zákazky:</w:t>
      </w:r>
      <w:r w:rsidRPr="00416AE2">
        <w:rPr>
          <w:rFonts w:ascii="Calibri" w:hAnsi="Calibri"/>
          <w:sz w:val="22"/>
          <w:szCs w:val="22"/>
          <w:highlight w:val="yellow"/>
        </w:rPr>
        <w:t xml:space="preserve"> </w:t>
      </w:r>
      <w:proofErr w:type="spellStart"/>
      <w:r w:rsidRPr="00416AE2">
        <w:rPr>
          <w:rFonts w:ascii="Calibri" w:hAnsi="Calibri"/>
          <w:sz w:val="22"/>
          <w:szCs w:val="22"/>
          <w:highlight w:val="yellow"/>
        </w:rPr>
        <w:t>Robotizované</w:t>
      </w:r>
      <w:proofErr w:type="spellEnd"/>
      <w:r w:rsidRPr="00416AE2">
        <w:rPr>
          <w:rFonts w:ascii="Calibri" w:hAnsi="Calibri"/>
          <w:sz w:val="22"/>
          <w:szCs w:val="22"/>
          <w:highlight w:val="yellow"/>
        </w:rPr>
        <w:t xml:space="preserve"> pracovisko pre výrobu brikiet</w:t>
      </w:r>
      <w:r>
        <w:rPr>
          <w:i/>
          <w:color w:val="FF0000"/>
          <w:sz w:val="22"/>
          <w:szCs w:val="22"/>
        </w:rPr>
        <w:t>*</w:t>
      </w:r>
    </w:p>
    <w:p w14:paraId="5FF8B870" w14:textId="17E34365" w:rsidR="00A26801" w:rsidRPr="00B36513" w:rsidRDefault="00A26801" w:rsidP="00A26801">
      <w:pPr>
        <w:jc w:val="both"/>
        <w:rPr>
          <w:rFonts w:asciiTheme="minorHAnsi" w:hAnsiTheme="minorHAnsi" w:cstheme="minorHAnsi"/>
          <w:i/>
          <w:color w:val="FF0000"/>
          <w:sz w:val="22"/>
          <w:szCs w:val="22"/>
        </w:rPr>
      </w:pPr>
      <w:r w:rsidRPr="00B36513">
        <w:rPr>
          <w:rFonts w:asciiTheme="minorHAnsi" w:hAnsiTheme="minorHAnsi" w:cstheme="minorHAnsi"/>
          <w:i/>
          <w:color w:val="FF0000"/>
          <w:sz w:val="22"/>
          <w:szCs w:val="22"/>
        </w:rPr>
        <w:t>*(uchádzač vyberie tú časť predmetu zákazky, na ktorú predkladá svoju ponuku, resp. môže nechať obidve časti predmetu zákazky, ak svoju ponuku predkladá na obidve časti predmetu zákazky</w:t>
      </w:r>
      <w:r w:rsidR="00B22BF0" w:rsidRPr="00B36513">
        <w:rPr>
          <w:rFonts w:asciiTheme="minorHAnsi" w:hAnsiTheme="minorHAnsi" w:cstheme="minorHAnsi"/>
          <w:i/>
          <w:color w:val="FF0000"/>
          <w:sz w:val="22"/>
          <w:szCs w:val="22"/>
        </w:rPr>
        <w:t xml:space="preserve"> a neplánuje využiť subdodávateľa</w:t>
      </w:r>
      <w:r w:rsidRPr="00B36513">
        <w:rPr>
          <w:rFonts w:asciiTheme="minorHAnsi" w:hAnsiTheme="minorHAnsi" w:cstheme="minorHAnsi"/>
          <w:i/>
          <w:color w:val="FF0000"/>
          <w:sz w:val="22"/>
          <w:szCs w:val="22"/>
        </w:rPr>
        <w:t>, resp. ak na jednu časť zákazky plánuje využiť subdodávateľa a na druhú nie alebo ak plánuje využiť na každú časť predmetu zákazky iného subdodávateľa je uchádzač povinný vyplniť toto čestné vyhlásenie</w:t>
      </w:r>
      <w:r w:rsidR="00B22BF0" w:rsidRPr="00B36513">
        <w:rPr>
          <w:rFonts w:asciiTheme="minorHAnsi" w:hAnsiTheme="minorHAnsi" w:cstheme="minorHAnsi"/>
          <w:i/>
          <w:color w:val="FF0000"/>
          <w:sz w:val="22"/>
          <w:szCs w:val="22"/>
        </w:rPr>
        <w:t xml:space="preserve"> pre každú časť predmetu zákazky osobitne).</w:t>
      </w:r>
    </w:p>
    <w:p w14:paraId="63C88996" w14:textId="77777777" w:rsidR="00A26801" w:rsidRPr="009A3182" w:rsidRDefault="00A26801" w:rsidP="00A26801">
      <w:pPr>
        <w:pStyle w:val="Hlavika"/>
        <w:jc w:val="both"/>
        <w:rPr>
          <w:rFonts w:ascii="Calibri" w:hAnsi="Calibri" w:cs="Calibri"/>
          <w:sz w:val="22"/>
          <w:szCs w:val="22"/>
        </w:rPr>
      </w:pPr>
    </w:p>
    <w:p w14:paraId="395575E1" w14:textId="77777777" w:rsidR="00CB4781" w:rsidRPr="009A3182" w:rsidRDefault="0040211E">
      <w:pPr>
        <w:jc w:val="center"/>
        <w:rPr>
          <w:rFonts w:ascii="Calibri" w:hAnsi="Calibri" w:cs="Calibri"/>
          <w:b/>
          <w:sz w:val="22"/>
          <w:szCs w:val="22"/>
        </w:rPr>
      </w:pPr>
      <w:r w:rsidRPr="009A3182">
        <w:rPr>
          <w:rFonts w:ascii="Calibri" w:hAnsi="Calibri" w:cs="Calibri"/>
          <w:b/>
          <w:sz w:val="22"/>
          <w:szCs w:val="22"/>
        </w:rPr>
        <w:t>vyhlasujem na svoju česť, že</w:t>
      </w:r>
    </w:p>
    <w:p w14:paraId="1E981AE6" w14:textId="77777777" w:rsidR="00CB4781" w:rsidRPr="009A3182" w:rsidRDefault="00CB4781">
      <w:pPr>
        <w:jc w:val="both"/>
        <w:rPr>
          <w:rFonts w:ascii="Calibri" w:hAnsi="Calibri" w:cs="Calibri"/>
          <w:sz w:val="22"/>
          <w:szCs w:val="22"/>
        </w:rPr>
      </w:pPr>
    </w:p>
    <w:p w14:paraId="4C4C9B15" w14:textId="77777777" w:rsidR="00CB4781" w:rsidRPr="009A3182" w:rsidRDefault="0040211E" w:rsidP="000B0AC5">
      <w:pPr>
        <w:pStyle w:val="Odsekzoznamu"/>
        <w:numPr>
          <w:ilvl w:val="0"/>
          <w:numId w:val="10"/>
        </w:numPr>
        <w:jc w:val="both"/>
      </w:pPr>
      <w:r w:rsidRPr="009A3182">
        <w:t>Nebudem pri realizácii uvedeného predmetu zákazky zadávať akýkoľvek podiel zákazky subdodávateľom a celý predmet zákazky zrealizujem vlastnými kapacitami.</w:t>
      </w:r>
    </w:p>
    <w:p w14:paraId="6BBBFEFF" w14:textId="77777777" w:rsidR="00CB4781" w:rsidRPr="009A3182" w:rsidRDefault="0040211E" w:rsidP="0059427F">
      <w:pPr>
        <w:ind w:left="284"/>
        <w:jc w:val="center"/>
        <w:rPr>
          <w:rFonts w:ascii="Calibri" w:hAnsi="Calibri" w:cs="Calibri"/>
          <w:sz w:val="22"/>
          <w:szCs w:val="22"/>
        </w:rPr>
      </w:pPr>
      <w:r w:rsidRPr="00B22BF0">
        <w:rPr>
          <w:rFonts w:ascii="Calibri" w:hAnsi="Calibri" w:cs="Calibri"/>
          <w:sz w:val="22"/>
          <w:szCs w:val="22"/>
          <w:highlight w:val="yellow"/>
        </w:rPr>
        <w:t>ALEBO (uchádzač vyberie buď alternatívu a) alebo b), podľa toho, ktorá v jeho prípade platí)</w:t>
      </w:r>
    </w:p>
    <w:p w14:paraId="2632677D" w14:textId="77777777" w:rsidR="00CB4781" w:rsidRPr="009A3182" w:rsidRDefault="00CB4781">
      <w:pPr>
        <w:ind w:left="284"/>
        <w:jc w:val="both"/>
        <w:rPr>
          <w:rFonts w:ascii="Calibri" w:hAnsi="Calibri" w:cs="Calibri"/>
          <w:sz w:val="22"/>
          <w:szCs w:val="22"/>
        </w:rPr>
      </w:pPr>
    </w:p>
    <w:p w14:paraId="76B8DAC8" w14:textId="77777777" w:rsidR="00CB4781" w:rsidRPr="009A3182" w:rsidRDefault="0040211E" w:rsidP="000B0AC5">
      <w:pPr>
        <w:pStyle w:val="Odsekzoznamu"/>
        <w:numPr>
          <w:ilvl w:val="0"/>
          <w:numId w:val="10"/>
        </w:numPr>
        <w:jc w:val="both"/>
      </w:pPr>
      <w:r w:rsidRPr="009A3182">
        <w:t xml:space="preserve">Mám v úmysle zadať realizáciu podielu zákazky nasledovným subdodávateľom, ktorých zoznam </w:t>
      </w:r>
      <w:r w:rsidRPr="009A3182">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307E2DF2" w14:textId="77777777" w:rsidR="00CB4781" w:rsidRPr="009A3182" w:rsidRDefault="0040211E">
      <w:pPr>
        <w:jc w:val="both"/>
        <w:rPr>
          <w:rFonts w:ascii="Calibri" w:hAnsi="Calibri" w:cs="Calibri"/>
          <w:sz w:val="22"/>
          <w:szCs w:val="22"/>
        </w:rPr>
      </w:pPr>
      <w:r w:rsidRPr="009A3182">
        <w:rPr>
          <w:rFonts w:ascii="Calibri" w:hAnsi="Calibri" w:cs="Calibr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3"/>
        <w:gridCol w:w="2413"/>
        <w:gridCol w:w="2013"/>
        <w:gridCol w:w="2091"/>
      </w:tblGrid>
      <w:tr w:rsidR="00CB4781" w:rsidRPr="009A3182" w14:paraId="72A624CE" w14:textId="77777777" w:rsidTr="00511B22">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55735" w14:textId="77777777" w:rsidR="00CB4781" w:rsidRPr="009A3182" w:rsidRDefault="0040211E">
            <w:pPr>
              <w:rPr>
                <w:rFonts w:ascii="Calibri" w:hAnsi="Calibri" w:cs="Calibri"/>
                <w:sz w:val="22"/>
                <w:szCs w:val="22"/>
              </w:rPr>
            </w:pPr>
            <w:r w:rsidRPr="009A3182">
              <w:rPr>
                <w:rFonts w:ascii="Calibri" w:hAnsi="Calibri" w:cs="Calibri"/>
                <w:sz w:val="22"/>
                <w:szCs w:val="22"/>
              </w:rPr>
              <w:t>Názov, sídlo a IČO subdodávateľa</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DF723C" w14:textId="77777777" w:rsidR="00CB4781" w:rsidRPr="009A3182" w:rsidRDefault="0040211E">
            <w:pPr>
              <w:rPr>
                <w:rFonts w:ascii="Calibri" w:hAnsi="Calibri" w:cs="Calibri"/>
                <w:sz w:val="22"/>
                <w:szCs w:val="22"/>
              </w:rPr>
            </w:pPr>
            <w:r w:rsidRPr="009A3182">
              <w:rPr>
                <w:rFonts w:ascii="Calibri" w:hAnsi="Calibri" w:cs="Calibri"/>
                <w:sz w:val="22"/>
                <w:szCs w:val="22"/>
              </w:rPr>
              <w:t>Osoba oprávnená konať za subdodávateľa, meno a priezvisko</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E2384" w14:textId="77777777" w:rsidR="00CB4781" w:rsidRPr="009A3182" w:rsidRDefault="0040211E">
            <w:pPr>
              <w:rPr>
                <w:rFonts w:ascii="Calibri" w:hAnsi="Calibri" w:cs="Calibri"/>
                <w:sz w:val="22"/>
                <w:szCs w:val="22"/>
              </w:rPr>
            </w:pPr>
            <w:r w:rsidRPr="009A3182">
              <w:rPr>
                <w:rFonts w:ascii="Calibri" w:hAnsi="Calibri" w:cs="Calibri"/>
                <w:sz w:val="22"/>
                <w:szCs w:val="22"/>
              </w:rPr>
              <w:t xml:space="preserve">Predmet subdodávky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154FE0" w14:textId="77777777" w:rsidR="00CB4781" w:rsidRPr="009A3182" w:rsidRDefault="0040211E">
            <w:pPr>
              <w:rPr>
                <w:rFonts w:ascii="Calibri" w:hAnsi="Calibri" w:cs="Calibri"/>
                <w:sz w:val="22"/>
                <w:szCs w:val="22"/>
              </w:rPr>
            </w:pPr>
            <w:r w:rsidRPr="009A3182">
              <w:rPr>
                <w:rFonts w:ascii="Calibri" w:hAnsi="Calibri" w:cs="Calibri"/>
                <w:sz w:val="22"/>
                <w:szCs w:val="22"/>
              </w:rPr>
              <w:t>Podiel subdodávky z celého predmetu zákazky v EUR bez DPH alebo v %</w:t>
            </w:r>
          </w:p>
        </w:tc>
      </w:tr>
      <w:tr w:rsidR="00CB4781" w:rsidRPr="009A3182" w14:paraId="57BE5C22" w14:textId="77777777" w:rsidTr="00511B22">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EEA45" w14:textId="77777777" w:rsidR="00CB4781" w:rsidRPr="009A3182" w:rsidRDefault="00CB4781">
            <w:pPr>
              <w:rPr>
                <w:rFonts w:ascii="Calibri" w:hAnsi="Calibri" w:cs="Calibr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CE4797" w14:textId="77777777" w:rsidR="00CB4781" w:rsidRPr="009A3182" w:rsidRDefault="00CB4781">
            <w:pPr>
              <w:rPr>
                <w:rFonts w:ascii="Calibri" w:hAnsi="Calibri" w:cs="Calibr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9D1C55" w14:textId="77777777" w:rsidR="00CB4781" w:rsidRPr="009A3182" w:rsidRDefault="00CB4781">
            <w:pPr>
              <w:rPr>
                <w:rFonts w:ascii="Calibri" w:hAnsi="Calibri" w:cs="Calibr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4D6B9" w14:textId="77777777" w:rsidR="00CB4781" w:rsidRPr="009A3182" w:rsidRDefault="00CB4781">
            <w:pPr>
              <w:rPr>
                <w:rFonts w:ascii="Calibri" w:hAnsi="Calibri" w:cs="Calibri"/>
                <w:sz w:val="22"/>
                <w:szCs w:val="22"/>
              </w:rPr>
            </w:pPr>
          </w:p>
        </w:tc>
      </w:tr>
    </w:tbl>
    <w:p w14:paraId="327DD4D1" w14:textId="77777777" w:rsidR="00CB4781" w:rsidRPr="009A3182" w:rsidRDefault="0040211E">
      <w:pPr>
        <w:jc w:val="both"/>
        <w:rPr>
          <w:rFonts w:ascii="Calibri" w:hAnsi="Calibri" w:cs="Calibri"/>
          <w:sz w:val="22"/>
          <w:szCs w:val="22"/>
        </w:rPr>
      </w:pPr>
      <w:r w:rsidRPr="009A3182">
        <w:rPr>
          <w:rFonts w:ascii="Calibri" w:hAnsi="Calibri" w:cs="Calibri"/>
          <w:sz w:val="22"/>
          <w:szCs w:val="22"/>
          <w:highlight w:val="yellow"/>
        </w:rPr>
        <w:t>(Uchádzač použije toľko riadkov tabuľky, koľko je potrebné z hľadiska počtu subdodávateľov)</w:t>
      </w:r>
    </w:p>
    <w:p w14:paraId="205A2C18" w14:textId="77777777" w:rsidR="00CB4781" w:rsidRPr="009A3182" w:rsidRDefault="00CB4781">
      <w:pPr>
        <w:jc w:val="both"/>
        <w:rPr>
          <w:rFonts w:ascii="Calibri" w:hAnsi="Calibri" w:cs="Calibri"/>
          <w:sz w:val="22"/>
          <w:szCs w:val="22"/>
        </w:rPr>
      </w:pPr>
    </w:p>
    <w:p w14:paraId="3E5A6A36" w14:textId="77777777" w:rsidR="00CB4781" w:rsidRPr="009A3182" w:rsidRDefault="0040211E">
      <w:pPr>
        <w:jc w:val="both"/>
        <w:rPr>
          <w:rFonts w:ascii="Calibri" w:hAnsi="Calibri" w:cs="Calibri"/>
          <w:sz w:val="22"/>
          <w:szCs w:val="22"/>
        </w:rPr>
      </w:pPr>
      <w:r w:rsidRPr="009A3182">
        <w:rPr>
          <w:rFonts w:ascii="Calibri" w:hAnsi="Calibri" w:cs="Calibri"/>
          <w:sz w:val="22"/>
          <w:szCs w:val="22"/>
        </w:rPr>
        <w:t>Som si vedomý(á) právnych následkov nepravdivého vyhlásenia o skutočnostiach uvedených v predchádzajúcich odsekoch.</w:t>
      </w:r>
    </w:p>
    <w:p w14:paraId="2DA97D20" w14:textId="77777777" w:rsidR="00CB4781" w:rsidRPr="009A3182" w:rsidRDefault="00CB4781">
      <w:pPr>
        <w:jc w:val="both"/>
        <w:rPr>
          <w:rFonts w:ascii="Calibri" w:hAnsi="Calibri" w:cs="Calibri"/>
          <w:sz w:val="22"/>
          <w:szCs w:val="22"/>
        </w:rPr>
      </w:pPr>
    </w:p>
    <w:p w14:paraId="6B934F0A" w14:textId="4E378A44" w:rsidR="00CB4781" w:rsidRPr="00511B22" w:rsidRDefault="0040211E">
      <w:pPr>
        <w:jc w:val="both"/>
        <w:rPr>
          <w:rFonts w:ascii="Calibri" w:hAnsi="Calibri" w:cs="Calibri"/>
          <w:sz w:val="22"/>
          <w:szCs w:val="22"/>
        </w:rPr>
      </w:pPr>
      <w:r w:rsidRPr="009A3182">
        <w:rPr>
          <w:rFonts w:ascii="Calibri" w:hAnsi="Calibri" w:cs="Calibri"/>
          <w:sz w:val="22"/>
          <w:szCs w:val="22"/>
        </w:rPr>
        <w:t>V ................................... dňa ......................................</w:t>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p>
    <w:p w14:paraId="3E137B41" w14:textId="77777777" w:rsidR="00CB4781" w:rsidRPr="009A3182" w:rsidRDefault="0040211E">
      <w:pPr>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t>_________________________</w:t>
      </w:r>
    </w:p>
    <w:p w14:paraId="45898C8F" w14:textId="77777777" w:rsidR="00511B22" w:rsidRPr="009A3182" w:rsidRDefault="00511B22" w:rsidP="00511B22">
      <w:pPr>
        <w:ind w:left="5664" w:firstLine="6"/>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48E22E47" w14:textId="77777777" w:rsidR="00511B22" w:rsidRPr="009A3182" w:rsidRDefault="00511B22" w:rsidP="00511B22">
      <w:pPr>
        <w:ind w:left="5664" w:firstLine="6"/>
        <w:rPr>
          <w:rFonts w:ascii="Calibri" w:hAnsi="Calibri" w:cs="Calibri"/>
          <w:sz w:val="22"/>
          <w:szCs w:val="22"/>
        </w:rPr>
      </w:pPr>
      <w:r w:rsidRPr="009A3182">
        <w:rPr>
          <w:rFonts w:ascii="Calibri" w:hAnsi="Calibri" w:cs="Calibri"/>
          <w:sz w:val="22"/>
          <w:szCs w:val="22"/>
        </w:rPr>
        <w:t xml:space="preserve">štatutárny zástupca oprávnený vystupovať za uchádzača alebo iná oprávnená osoba </w:t>
      </w:r>
      <w:r w:rsidRPr="009A3182">
        <w:rPr>
          <w:rFonts w:ascii="Calibri" w:hAnsi="Calibri" w:cs="Calibri"/>
          <w:sz w:val="22"/>
          <w:szCs w:val="22"/>
        </w:rPr>
        <w:lastRenderedPageBreak/>
        <w:t>resp. osoba splnomocnená na zastupovanie uchádzača</w:t>
      </w:r>
    </w:p>
    <w:p w14:paraId="3483E4ED" w14:textId="77777777" w:rsidR="00CB4781" w:rsidRPr="009A3182" w:rsidRDefault="0040211E">
      <w:pPr>
        <w:jc w:val="center"/>
        <w:rPr>
          <w:rFonts w:asciiTheme="minorHAnsi" w:hAnsiTheme="minorHAnsi" w:cstheme="minorHAnsi"/>
          <w:b/>
          <w:sz w:val="22"/>
          <w:szCs w:val="22"/>
        </w:rPr>
      </w:pPr>
      <w:r w:rsidRPr="009A3182">
        <w:rPr>
          <w:rFonts w:asciiTheme="minorHAnsi" w:hAnsiTheme="minorHAnsi" w:cstheme="minorHAnsi"/>
          <w:b/>
          <w:sz w:val="22"/>
          <w:szCs w:val="22"/>
        </w:rPr>
        <w:t xml:space="preserve">Príloha č. 8 – </w:t>
      </w:r>
      <w:r w:rsidRPr="009A3182">
        <w:rPr>
          <w:rFonts w:ascii="Calibri" w:hAnsi="Calibri" w:cs="Calibri"/>
          <w:b/>
          <w:sz w:val="22"/>
          <w:szCs w:val="22"/>
        </w:rPr>
        <w:t>Vzor Sprievodného listu ponuky</w:t>
      </w:r>
    </w:p>
    <w:p w14:paraId="42F23622" w14:textId="77777777" w:rsidR="00CB4781" w:rsidRPr="009A3182" w:rsidRDefault="00CB4781">
      <w:pPr>
        <w:ind w:left="5664" w:firstLine="6"/>
        <w:rPr>
          <w:rFonts w:ascii="Calibri" w:hAnsi="Calibri" w:cs="Calibri"/>
          <w:sz w:val="22"/>
          <w:szCs w:val="22"/>
        </w:rPr>
      </w:pPr>
    </w:p>
    <w:p w14:paraId="7D6D40A4" w14:textId="77777777" w:rsidR="00CB4781" w:rsidRPr="009A3182" w:rsidRDefault="0040211E">
      <w:pPr>
        <w:jc w:val="center"/>
        <w:rPr>
          <w:rFonts w:ascii="Calibri" w:hAnsi="Calibri" w:cs="Calibri"/>
          <w:sz w:val="22"/>
          <w:szCs w:val="22"/>
        </w:rPr>
      </w:pPr>
      <w:r w:rsidRPr="009A3182">
        <w:rPr>
          <w:rFonts w:ascii="Calibri" w:hAnsi="Calibri" w:cs="Calibri"/>
          <w:b/>
          <w:sz w:val="22"/>
          <w:szCs w:val="22"/>
        </w:rPr>
        <w:t>SPRIEVODNÝ LIST PONUKY</w:t>
      </w:r>
    </w:p>
    <w:p w14:paraId="6355C04C" w14:textId="77777777" w:rsidR="00CB4781" w:rsidRPr="009A3182" w:rsidRDefault="00CB4781">
      <w:pPr>
        <w:jc w:val="center"/>
        <w:rPr>
          <w:rFonts w:ascii="Calibri" w:hAnsi="Calibri" w:cs="Calibri"/>
          <w:sz w:val="22"/>
          <w:szCs w:val="22"/>
        </w:rPr>
      </w:pPr>
    </w:p>
    <w:p w14:paraId="6BBF1307" w14:textId="77777777" w:rsidR="00CB4781" w:rsidRPr="009A3182" w:rsidRDefault="00CB4781">
      <w:pPr>
        <w:jc w:val="center"/>
        <w:rPr>
          <w:rFonts w:ascii="Calibri" w:hAnsi="Calibri" w:cs="Calibri"/>
          <w:sz w:val="22"/>
          <w:szCs w:val="22"/>
        </w:rPr>
      </w:pPr>
    </w:p>
    <w:p w14:paraId="1C49D135" w14:textId="77777777" w:rsidR="00CB4781" w:rsidRPr="009A3182" w:rsidRDefault="0040211E">
      <w:pPr>
        <w:jc w:val="both"/>
        <w:rPr>
          <w:rFonts w:ascii="Calibri" w:hAnsi="Calibri" w:cs="Calibri"/>
          <w:sz w:val="22"/>
          <w:szCs w:val="22"/>
        </w:rPr>
      </w:pPr>
      <w:r w:rsidRPr="009A3182">
        <w:rPr>
          <w:rFonts w:ascii="Calibri" w:hAnsi="Calibri" w:cs="Calibri"/>
          <w:sz w:val="22"/>
          <w:szCs w:val="22"/>
        </w:rPr>
        <w:t>Ponuka uchádzača: .............................................................................................................................................</w:t>
      </w:r>
    </w:p>
    <w:p w14:paraId="269300FC" w14:textId="77777777" w:rsidR="00CB4781" w:rsidRPr="009A3182" w:rsidRDefault="0040211E">
      <w:pPr>
        <w:jc w:val="center"/>
        <w:rPr>
          <w:rFonts w:ascii="Calibri" w:hAnsi="Calibri" w:cs="Calibri"/>
          <w:sz w:val="22"/>
          <w:szCs w:val="22"/>
        </w:rPr>
      </w:pPr>
      <w:r w:rsidRPr="009A3182">
        <w:rPr>
          <w:rFonts w:ascii="Calibri" w:hAnsi="Calibri" w:cs="Calibri"/>
          <w:sz w:val="22"/>
          <w:szCs w:val="22"/>
        </w:rPr>
        <w:t>(obchodné meno a sídlo/miesto podnikania uchádzača)</w:t>
      </w:r>
    </w:p>
    <w:p w14:paraId="70999CA2" w14:textId="77777777" w:rsidR="00CB4781" w:rsidRPr="009A3182" w:rsidRDefault="00CB4781">
      <w:pPr>
        <w:jc w:val="both"/>
        <w:rPr>
          <w:rFonts w:ascii="Calibri" w:hAnsi="Calibri" w:cs="Calibri"/>
          <w:sz w:val="22"/>
          <w:szCs w:val="22"/>
        </w:rPr>
      </w:pPr>
    </w:p>
    <w:p w14:paraId="501AF1EE" w14:textId="77777777" w:rsidR="00CB4781" w:rsidRPr="009A3182" w:rsidRDefault="00CB4781">
      <w:pPr>
        <w:jc w:val="both"/>
        <w:rPr>
          <w:rFonts w:ascii="Calibri" w:hAnsi="Calibri" w:cs="Calibri"/>
          <w:sz w:val="22"/>
          <w:szCs w:val="22"/>
        </w:rPr>
      </w:pPr>
    </w:p>
    <w:p w14:paraId="34C013B3" w14:textId="43F22255" w:rsidR="00CB4781" w:rsidRPr="009A3182" w:rsidRDefault="0059427F">
      <w:pPr>
        <w:pStyle w:val="Hlavika"/>
        <w:jc w:val="both"/>
        <w:rPr>
          <w:rFonts w:ascii="Calibri" w:hAnsi="Calibri" w:cs="Calibri"/>
          <w:sz w:val="22"/>
          <w:szCs w:val="22"/>
        </w:rPr>
      </w:pPr>
      <w:r w:rsidRPr="009A3182">
        <w:rPr>
          <w:rFonts w:ascii="Calibri" w:hAnsi="Calibri" w:cs="Calibri"/>
          <w:sz w:val="22"/>
          <w:szCs w:val="22"/>
        </w:rPr>
        <w:t xml:space="preserve">ktorý predkladá ponuku v rámci výzvy na predkladanie ponúk, vyhlásenej zadávateľom </w:t>
      </w:r>
      <w:r w:rsidRPr="009A3182">
        <w:rPr>
          <w:rFonts w:ascii="Calibri" w:hAnsi="Calibri" w:cs="Calibri"/>
          <w:b/>
          <w:sz w:val="22"/>
          <w:szCs w:val="22"/>
        </w:rPr>
        <w:t>RADVIL</w:t>
      </w:r>
      <w:r w:rsidR="000B0AC5" w:rsidRPr="009A3182">
        <w:rPr>
          <w:rFonts w:ascii="Calibri" w:hAnsi="Calibri" w:cs="Calibri"/>
          <w:b/>
          <w:sz w:val="22"/>
          <w:szCs w:val="22"/>
        </w:rPr>
        <w:t xml:space="preserve"> </w:t>
      </w:r>
      <w:r w:rsidRPr="009A3182">
        <w:rPr>
          <w:rFonts w:ascii="Calibri" w:hAnsi="Calibri" w:cs="Calibri"/>
          <w:b/>
          <w:sz w:val="22"/>
          <w:szCs w:val="22"/>
        </w:rPr>
        <w:t>-</w:t>
      </w:r>
      <w:r w:rsidR="000B0AC5" w:rsidRPr="009A3182">
        <w:rPr>
          <w:rFonts w:ascii="Calibri" w:hAnsi="Calibri" w:cs="Calibri"/>
          <w:b/>
          <w:sz w:val="22"/>
          <w:szCs w:val="22"/>
        </w:rPr>
        <w:t xml:space="preserve"> </w:t>
      </w:r>
      <w:r w:rsidRPr="009A3182">
        <w:rPr>
          <w:rFonts w:ascii="Calibri" w:hAnsi="Calibri" w:cs="Calibri"/>
          <w:b/>
          <w:sz w:val="22"/>
          <w:szCs w:val="22"/>
        </w:rPr>
        <w:t xml:space="preserve">STAV, </w:t>
      </w:r>
      <w:r w:rsidR="000B0AC5" w:rsidRPr="009A3182">
        <w:rPr>
          <w:rFonts w:ascii="Calibri" w:hAnsi="Calibri" w:cs="Calibri"/>
          <w:b/>
          <w:sz w:val="22"/>
          <w:szCs w:val="22"/>
        </w:rPr>
        <w:br/>
      </w:r>
      <w:r w:rsidRPr="009A3182">
        <w:rPr>
          <w:rFonts w:ascii="Calibri" w:hAnsi="Calibri" w:cs="Calibri"/>
          <w:b/>
          <w:sz w:val="22"/>
          <w:szCs w:val="22"/>
        </w:rPr>
        <w:t>s. r. o., 1.</w:t>
      </w:r>
      <w:r w:rsidR="000B0AC5" w:rsidRPr="009A3182">
        <w:rPr>
          <w:rFonts w:ascii="Calibri" w:hAnsi="Calibri" w:cs="Calibri"/>
          <w:b/>
          <w:sz w:val="22"/>
          <w:szCs w:val="22"/>
        </w:rPr>
        <w:t xml:space="preserve"> </w:t>
      </w:r>
      <w:r w:rsidRPr="009A3182">
        <w:rPr>
          <w:rFonts w:ascii="Calibri" w:hAnsi="Calibri" w:cs="Calibri"/>
          <w:b/>
          <w:sz w:val="22"/>
          <w:szCs w:val="22"/>
        </w:rPr>
        <w:t>Mája 1311/51, 953 01 Zlaté Moravce</w:t>
      </w:r>
      <w:r w:rsidRPr="009A3182">
        <w:rPr>
          <w:rFonts w:ascii="Calibri" w:hAnsi="Calibri" w:cs="Calibri"/>
          <w:sz w:val="22"/>
          <w:szCs w:val="22"/>
        </w:rPr>
        <w:t xml:space="preserve">, na predmet zákazky </w:t>
      </w:r>
      <w:r w:rsidRPr="009A3182">
        <w:rPr>
          <w:rFonts w:ascii="Calibri" w:hAnsi="Calibri" w:cs="Calibri"/>
          <w:b/>
          <w:sz w:val="22"/>
          <w:szCs w:val="22"/>
        </w:rPr>
        <w:t>„</w:t>
      </w:r>
      <w:r w:rsidRPr="009A3182">
        <w:rPr>
          <w:rFonts w:asciiTheme="minorHAnsi" w:hAnsiTheme="minorHAnsi" w:cstheme="minorHAnsi"/>
          <w:b/>
          <w:bCs/>
          <w:sz w:val="22"/>
          <w:szCs w:val="22"/>
        </w:rPr>
        <w:t>Dodávka priemyselných automatizovaných a robotizovaných pracovísk</w:t>
      </w:r>
      <w:r w:rsidRPr="009A3182">
        <w:rPr>
          <w:rFonts w:ascii="Calibri" w:hAnsi="Calibri" w:cs="Calibri"/>
          <w:b/>
          <w:bCs/>
          <w:sz w:val="22"/>
          <w:szCs w:val="22"/>
        </w:rPr>
        <w:t>“</w:t>
      </w:r>
      <w:r w:rsidR="0040211E" w:rsidRPr="009A3182">
        <w:rPr>
          <w:rFonts w:ascii="Calibri" w:hAnsi="Calibri" w:cs="Calibri"/>
          <w:sz w:val="22"/>
          <w:szCs w:val="22"/>
        </w:rPr>
        <w:t xml:space="preserve"> obsahuje nižšie uvedené dokumenty:</w:t>
      </w:r>
    </w:p>
    <w:p w14:paraId="47C08482" w14:textId="77777777" w:rsidR="00CB4781" w:rsidRPr="009A3182" w:rsidRDefault="00CB4781">
      <w:pPr>
        <w:pStyle w:val="Hlavika"/>
        <w:jc w:val="both"/>
        <w:rPr>
          <w:rFonts w:ascii="Calibri" w:hAnsi="Calibri" w:cs="Calibri"/>
          <w:sz w:val="22"/>
          <w:szCs w:val="22"/>
        </w:rPr>
      </w:pPr>
    </w:p>
    <w:p w14:paraId="630103DF" w14:textId="77777777" w:rsidR="0059427F" w:rsidRPr="009A3182" w:rsidRDefault="0059427F">
      <w:pPr>
        <w:pStyle w:val="Hlavika"/>
        <w:jc w:val="both"/>
        <w:rPr>
          <w:rFonts w:ascii="Calibri" w:hAnsi="Calibri" w:cs="Calibri"/>
          <w:sz w:val="22"/>
          <w:szCs w:val="22"/>
        </w:rPr>
      </w:pPr>
    </w:p>
    <w:p w14:paraId="3FA837D5" w14:textId="77777777" w:rsidR="00CB4781" w:rsidRPr="009A3182" w:rsidRDefault="0040211E">
      <w:pPr>
        <w:pStyle w:val="Hlavika"/>
        <w:jc w:val="center"/>
        <w:rPr>
          <w:rFonts w:ascii="Calibri" w:hAnsi="Calibri" w:cs="Calibri"/>
          <w:b/>
          <w:bCs/>
          <w:sz w:val="22"/>
          <w:szCs w:val="22"/>
        </w:rPr>
      </w:pPr>
      <w:r w:rsidRPr="009A3182">
        <w:rPr>
          <w:rFonts w:ascii="Calibri" w:hAnsi="Calibri" w:cs="Calibri"/>
          <w:b/>
          <w:bCs/>
          <w:sz w:val="22"/>
          <w:szCs w:val="22"/>
        </w:rPr>
        <w:t>Zoznam všetkých predložených dokumentov:</w:t>
      </w:r>
    </w:p>
    <w:p w14:paraId="3372C098" w14:textId="77777777" w:rsidR="00CB4781" w:rsidRPr="009A3182" w:rsidRDefault="00CB4781">
      <w:pPr>
        <w:pStyle w:val="Hlavika"/>
        <w:jc w:val="center"/>
        <w:rPr>
          <w:rFonts w:ascii="Calibri" w:hAnsi="Calibri" w:cs="Calibri"/>
          <w:b/>
          <w:bCs/>
          <w:sz w:val="22"/>
          <w:szCs w:val="22"/>
        </w:rPr>
      </w:pPr>
    </w:p>
    <w:p w14:paraId="1BFEE24C" w14:textId="7386EB10" w:rsidR="00CB4781" w:rsidRPr="009A3182" w:rsidRDefault="0040211E">
      <w:pPr>
        <w:pStyle w:val="Odsekzoznamu"/>
        <w:numPr>
          <w:ilvl w:val="3"/>
          <w:numId w:val="7"/>
        </w:numPr>
        <w:ind w:left="375" w:hanging="270"/>
        <w:jc w:val="both"/>
      </w:pPr>
      <w:r w:rsidRPr="009A3182">
        <w:rPr>
          <w:rFonts w:cstheme="minorHAnsi"/>
          <w:b/>
        </w:rPr>
        <w:t>Vyplnená</w:t>
      </w:r>
      <w:r w:rsidR="0059427F" w:rsidRPr="009A3182">
        <w:rPr>
          <w:rFonts w:cstheme="minorHAnsi"/>
          <w:b/>
        </w:rPr>
        <w:t xml:space="preserve"> </w:t>
      </w:r>
      <w:r w:rsidRPr="009A3182">
        <w:rPr>
          <w:rFonts w:cstheme="minorHAnsi"/>
          <w:b/>
        </w:rPr>
        <w:t xml:space="preserve">špecifikácia </w:t>
      </w:r>
      <w:r w:rsidR="0059427F" w:rsidRPr="009A3182">
        <w:rPr>
          <w:rFonts w:cstheme="minorHAnsi"/>
          <w:b/>
        </w:rPr>
        <w:t xml:space="preserve">I. časti </w:t>
      </w:r>
      <w:r w:rsidRPr="009A3182">
        <w:rPr>
          <w:rFonts w:cstheme="minorHAnsi"/>
          <w:b/>
        </w:rPr>
        <w:t>predmetu zákazky</w:t>
      </w:r>
      <w:r w:rsidR="00C7088C">
        <w:rPr>
          <w:rFonts w:cstheme="minorHAnsi"/>
          <w:b/>
        </w:rPr>
        <w:t>*</w:t>
      </w:r>
      <w:r w:rsidRPr="009A3182">
        <w:rPr>
          <w:rFonts w:cstheme="minorHAnsi"/>
          <w:b/>
        </w:rPr>
        <w:t xml:space="preserve"> </w:t>
      </w:r>
      <w:r w:rsidRPr="009A3182">
        <w:rPr>
          <w:rFonts w:cstheme="minorHAnsi"/>
        </w:rPr>
        <w:t xml:space="preserve">podľa </w:t>
      </w:r>
      <w:r w:rsidRPr="009A3182">
        <w:t>Prílohy č. 1</w:t>
      </w:r>
      <w:r w:rsidR="0059427F" w:rsidRPr="009A3182">
        <w:t>a</w:t>
      </w:r>
      <w:r w:rsidRPr="009A3182">
        <w:t xml:space="preserve">, podľa inštrukcií uvedených </w:t>
      </w:r>
      <w:r w:rsidR="0059427F" w:rsidRPr="009A3182">
        <w:br/>
      </w:r>
      <w:r w:rsidRPr="009A3182">
        <w:t xml:space="preserve">v </w:t>
      </w:r>
      <w:r w:rsidRPr="009A3182">
        <w:rPr>
          <w:rFonts w:cstheme="minorHAnsi"/>
          <w:bCs/>
        </w:rPr>
        <w:t xml:space="preserve">Prílohe č. 4 </w:t>
      </w:r>
    </w:p>
    <w:p w14:paraId="0504643C" w14:textId="19F4CBB0" w:rsidR="0059427F" w:rsidRPr="009A3182" w:rsidRDefault="0059427F">
      <w:pPr>
        <w:pStyle w:val="Odsekzoznamu"/>
        <w:numPr>
          <w:ilvl w:val="3"/>
          <w:numId w:val="7"/>
        </w:numPr>
        <w:ind w:left="375" w:hanging="270"/>
        <w:jc w:val="both"/>
      </w:pPr>
      <w:r w:rsidRPr="009A3182">
        <w:rPr>
          <w:rFonts w:cstheme="minorHAnsi"/>
          <w:b/>
        </w:rPr>
        <w:t>Vyplnená špecifikácia II. časti predmetu zákazky</w:t>
      </w:r>
      <w:r w:rsidR="00C7088C">
        <w:rPr>
          <w:rFonts w:cstheme="minorHAnsi"/>
          <w:b/>
        </w:rPr>
        <w:t>*</w:t>
      </w:r>
      <w:r w:rsidRPr="009A3182">
        <w:rPr>
          <w:rFonts w:cstheme="minorHAnsi"/>
          <w:b/>
        </w:rPr>
        <w:t xml:space="preserve"> </w:t>
      </w:r>
      <w:r w:rsidRPr="009A3182">
        <w:rPr>
          <w:rFonts w:cstheme="minorHAnsi"/>
        </w:rPr>
        <w:t xml:space="preserve">podľa </w:t>
      </w:r>
      <w:r w:rsidRPr="009A3182">
        <w:t xml:space="preserve">Prílohy č. 1b, podľa inštrukcií uvedených </w:t>
      </w:r>
      <w:r w:rsidRPr="009A3182">
        <w:br/>
        <w:t xml:space="preserve">v </w:t>
      </w:r>
      <w:r w:rsidRPr="009A3182">
        <w:rPr>
          <w:rFonts w:cstheme="minorHAnsi"/>
          <w:bCs/>
        </w:rPr>
        <w:t>Prílohe č. 4</w:t>
      </w:r>
    </w:p>
    <w:p w14:paraId="1C3C4DB6" w14:textId="5F36D09D" w:rsidR="00CB4781" w:rsidRPr="009A3182" w:rsidRDefault="0040211E">
      <w:pPr>
        <w:pStyle w:val="Odsekzoznamu"/>
        <w:numPr>
          <w:ilvl w:val="3"/>
          <w:numId w:val="7"/>
        </w:numPr>
        <w:ind w:left="375" w:hanging="270"/>
        <w:jc w:val="both"/>
      </w:pPr>
      <w:r w:rsidRPr="009A3182">
        <w:rPr>
          <w:rFonts w:cstheme="minorHAnsi"/>
          <w:b/>
        </w:rPr>
        <w:t>Na</w:t>
      </w:r>
      <w:r w:rsidRPr="009A3182">
        <w:rPr>
          <w:b/>
        </w:rPr>
        <w:t>cenená kalkulácia ceny</w:t>
      </w:r>
      <w:r w:rsidRPr="009A3182">
        <w:t xml:space="preserve"> </w:t>
      </w:r>
      <w:r w:rsidR="0059427F" w:rsidRPr="009A3182">
        <w:rPr>
          <w:rFonts w:cstheme="minorHAnsi"/>
          <w:b/>
        </w:rPr>
        <w:t>I. časti predmetu zákazky</w:t>
      </w:r>
      <w:r w:rsidR="00C7088C">
        <w:rPr>
          <w:rFonts w:cstheme="minorHAnsi"/>
          <w:b/>
        </w:rPr>
        <w:t>*</w:t>
      </w:r>
      <w:r w:rsidR="0059427F" w:rsidRPr="009A3182">
        <w:t xml:space="preserve"> </w:t>
      </w:r>
      <w:r w:rsidRPr="009A3182">
        <w:t>podľa Prílohy č. 2</w:t>
      </w:r>
      <w:r w:rsidR="0059427F" w:rsidRPr="009A3182">
        <w:t>a</w:t>
      </w:r>
      <w:r w:rsidRPr="009A3182">
        <w:t xml:space="preserve">, podľa  inštrukcií uvedených </w:t>
      </w:r>
      <w:r w:rsidR="0059427F" w:rsidRPr="009A3182">
        <w:br/>
      </w:r>
      <w:r w:rsidRPr="009A3182">
        <w:t xml:space="preserve">v </w:t>
      </w:r>
      <w:r w:rsidRPr="009A3182">
        <w:rPr>
          <w:rFonts w:cstheme="minorHAnsi"/>
          <w:bCs/>
        </w:rPr>
        <w:t>Prílohe č. 4</w:t>
      </w:r>
    </w:p>
    <w:p w14:paraId="2AAB0209" w14:textId="54EE0148" w:rsidR="0059427F" w:rsidRPr="009A3182" w:rsidRDefault="0059427F">
      <w:pPr>
        <w:pStyle w:val="Odsekzoznamu"/>
        <w:numPr>
          <w:ilvl w:val="3"/>
          <w:numId w:val="7"/>
        </w:numPr>
        <w:ind w:left="375" w:hanging="270"/>
        <w:jc w:val="both"/>
      </w:pPr>
      <w:r w:rsidRPr="009A3182">
        <w:rPr>
          <w:rFonts w:cstheme="minorHAnsi"/>
          <w:b/>
        </w:rPr>
        <w:t>Na</w:t>
      </w:r>
      <w:r w:rsidRPr="009A3182">
        <w:rPr>
          <w:b/>
        </w:rPr>
        <w:t>cenená kalkulácia ceny</w:t>
      </w:r>
      <w:r w:rsidRPr="009A3182">
        <w:t xml:space="preserve"> </w:t>
      </w:r>
      <w:r w:rsidRPr="009A3182">
        <w:rPr>
          <w:rFonts w:cstheme="minorHAnsi"/>
          <w:b/>
        </w:rPr>
        <w:t>II. časti predmetu zákazky</w:t>
      </w:r>
      <w:r w:rsidR="00C7088C">
        <w:rPr>
          <w:rFonts w:cstheme="minorHAnsi"/>
          <w:b/>
        </w:rPr>
        <w:t>*</w:t>
      </w:r>
      <w:r w:rsidRPr="009A3182">
        <w:t xml:space="preserve"> podľa Prílohy č. 2b, podľa  inštrukcií uvedených </w:t>
      </w:r>
      <w:r w:rsidRPr="009A3182">
        <w:br/>
        <w:t xml:space="preserve">v </w:t>
      </w:r>
      <w:r w:rsidRPr="009A3182">
        <w:rPr>
          <w:rFonts w:cstheme="minorHAnsi"/>
          <w:bCs/>
        </w:rPr>
        <w:t>Prílohe č. 4</w:t>
      </w:r>
    </w:p>
    <w:p w14:paraId="507DF943" w14:textId="4532FDF1" w:rsidR="00CB4781" w:rsidRPr="009A3182" w:rsidRDefault="0040211E">
      <w:pPr>
        <w:pStyle w:val="Odsekzoznamu"/>
        <w:numPr>
          <w:ilvl w:val="3"/>
          <w:numId w:val="7"/>
        </w:numPr>
        <w:ind w:left="375" w:hanging="270"/>
        <w:jc w:val="both"/>
        <w:rPr>
          <w:rFonts w:asciiTheme="minorHAnsi" w:hAnsiTheme="minorHAnsi" w:cstheme="minorHAnsi"/>
          <w:bCs/>
        </w:rPr>
      </w:pPr>
      <w:r w:rsidRPr="009A3182">
        <w:rPr>
          <w:b/>
          <w:bCs/>
        </w:rPr>
        <w:t>Čestné vyhlásenie uchádzača, že nemá uložený zákaz účasti vo verejnom obstarávaní a o neprítomnosti konfliktu záujmov</w:t>
      </w:r>
      <w:r w:rsidRPr="009A3182">
        <w:t xml:space="preserve"> </w:t>
      </w:r>
      <w:r w:rsidRPr="009A3182">
        <w:rPr>
          <w:bCs/>
          <w:spacing w:val="-3"/>
        </w:rPr>
        <w:t>podľa Prílohy č. 5</w:t>
      </w:r>
    </w:p>
    <w:p w14:paraId="0BD05762" w14:textId="1CD8A2CE" w:rsidR="00CB4781" w:rsidRPr="009A3182" w:rsidRDefault="0040211E">
      <w:pPr>
        <w:pStyle w:val="Odsekzoznamu"/>
        <w:numPr>
          <w:ilvl w:val="3"/>
          <w:numId w:val="7"/>
        </w:numPr>
        <w:ind w:left="375" w:hanging="270"/>
        <w:jc w:val="both"/>
        <w:rPr>
          <w:rFonts w:asciiTheme="minorHAnsi" w:hAnsiTheme="minorHAnsi" w:cstheme="minorHAnsi"/>
          <w:bCs/>
        </w:rPr>
      </w:pPr>
      <w:r w:rsidRPr="009A3182">
        <w:rPr>
          <w:b/>
          <w:bCs/>
        </w:rPr>
        <w:t>Čestné vyhlásenie o súhlase s obchodnými podmienkami a s požiadavkami na predmet zákazky</w:t>
      </w:r>
      <w:r w:rsidR="00C7088C">
        <w:rPr>
          <w:b/>
          <w:bCs/>
        </w:rPr>
        <w:t>*</w:t>
      </w:r>
      <w:r w:rsidRPr="009A3182">
        <w:t xml:space="preserve">  podľa Prílohy č. 6 </w:t>
      </w:r>
    </w:p>
    <w:p w14:paraId="52B50E7C" w14:textId="3CFC9435" w:rsidR="00CB4781" w:rsidRPr="009A3182" w:rsidRDefault="0040211E">
      <w:pPr>
        <w:pStyle w:val="Odsekzoznamu"/>
        <w:numPr>
          <w:ilvl w:val="3"/>
          <w:numId w:val="7"/>
        </w:numPr>
        <w:ind w:left="375" w:hanging="270"/>
        <w:jc w:val="both"/>
        <w:rPr>
          <w:rFonts w:asciiTheme="minorHAnsi" w:hAnsiTheme="minorHAnsi" w:cstheme="minorHAnsi"/>
          <w:bCs/>
        </w:rPr>
      </w:pPr>
      <w:r w:rsidRPr="009A3182">
        <w:rPr>
          <w:b/>
          <w:bCs/>
        </w:rPr>
        <w:t>Čestné vyhlásenie</w:t>
      </w:r>
      <w:r w:rsidR="00C7088C">
        <w:rPr>
          <w:b/>
          <w:bCs/>
        </w:rPr>
        <w:t xml:space="preserve"> resp. čestné vyhlásenia</w:t>
      </w:r>
      <w:r w:rsidRPr="009A3182">
        <w:rPr>
          <w:b/>
          <w:bCs/>
        </w:rPr>
        <w:t xml:space="preserve"> o</w:t>
      </w:r>
      <w:r w:rsidR="00C7088C">
        <w:rPr>
          <w:b/>
          <w:bCs/>
        </w:rPr>
        <w:t> </w:t>
      </w:r>
      <w:r w:rsidRPr="009A3182">
        <w:rPr>
          <w:b/>
          <w:bCs/>
        </w:rPr>
        <w:t>subdodávateľoch</w:t>
      </w:r>
      <w:r w:rsidR="00C7088C">
        <w:rPr>
          <w:b/>
          <w:bCs/>
        </w:rPr>
        <w:t>*</w:t>
      </w:r>
      <w:r w:rsidRPr="009A3182">
        <w:t xml:space="preserve">  podľa Prílohy č. 7</w:t>
      </w:r>
    </w:p>
    <w:p w14:paraId="06F99A9E" w14:textId="77777777" w:rsidR="00CB4781" w:rsidRPr="00E439A6" w:rsidRDefault="0040211E">
      <w:pPr>
        <w:pStyle w:val="Odsekzoznamu"/>
        <w:numPr>
          <w:ilvl w:val="3"/>
          <w:numId w:val="7"/>
        </w:numPr>
        <w:ind w:left="375" w:hanging="270"/>
        <w:jc w:val="both"/>
        <w:rPr>
          <w:rFonts w:asciiTheme="minorHAnsi" w:hAnsiTheme="minorHAnsi" w:cstheme="minorHAnsi"/>
          <w:bCs/>
          <w:i/>
          <w:iCs/>
          <w:highlight w:val="yellow"/>
        </w:rPr>
      </w:pPr>
      <w:r w:rsidRPr="009A3182">
        <w:rPr>
          <w:rFonts w:cstheme="minorHAnsi"/>
          <w:b/>
          <w:highlight w:val="yellow"/>
        </w:rPr>
        <w:t>Doklad preukazujúci oprávnenosť dodávať predmet zákazky</w:t>
      </w:r>
      <w:r w:rsidRPr="009A3182">
        <w:rPr>
          <w:rFonts w:cstheme="minorHAnsi"/>
          <w:bCs/>
        </w:rPr>
        <w:t xml:space="preserve"> </w:t>
      </w:r>
      <w:r w:rsidRPr="009A3182">
        <w:rPr>
          <w:rFonts w:cstheme="minorHAnsi"/>
          <w:bCs/>
          <w:i/>
          <w:iCs/>
        </w:rPr>
        <w:t>(</w:t>
      </w:r>
      <w:r w:rsidRPr="00E439A6">
        <w:rPr>
          <w:rFonts w:cstheme="minorHAnsi"/>
          <w:bCs/>
          <w:i/>
          <w:iCs/>
          <w:highlight w:val="yellow"/>
        </w:rPr>
        <w:t>Uchádzač doplní akým dokladom preukazuje oprávnenosť dodávať predmet zákazky)</w:t>
      </w:r>
    </w:p>
    <w:p w14:paraId="691B0435" w14:textId="5B7A87C3" w:rsidR="00511B22" w:rsidRPr="00C7088C" w:rsidRDefault="00C7088C">
      <w:pPr>
        <w:pStyle w:val="Odsekzoznamu"/>
        <w:numPr>
          <w:ilvl w:val="3"/>
          <w:numId w:val="7"/>
        </w:numPr>
        <w:ind w:left="375" w:hanging="270"/>
        <w:jc w:val="both"/>
        <w:rPr>
          <w:rFonts w:asciiTheme="minorHAnsi" w:hAnsiTheme="minorHAnsi" w:cstheme="minorHAnsi"/>
          <w:bCs/>
          <w:i/>
          <w:iCs/>
          <w:highlight w:val="yellow"/>
        </w:rPr>
      </w:pPr>
      <w:r w:rsidRPr="00C7088C">
        <w:rPr>
          <w:rFonts w:cstheme="minorHAnsi"/>
          <w:b/>
          <w:highlight w:val="yellow"/>
        </w:rPr>
        <w:t xml:space="preserve">Ak je relevantné: </w:t>
      </w:r>
      <w:r w:rsidR="00511B22" w:rsidRPr="00C7088C">
        <w:rPr>
          <w:rFonts w:cstheme="minorHAnsi"/>
          <w:b/>
          <w:highlight w:val="yellow"/>
        </w:rPr>
        <w:t>Splnomocnenie preukazujúce tú skutočnosť, že osoba, ktorá podpísala z</w:t>
      </w:r>
      <w:r>
        <w:rPr>
          <w:rFonts w:cstheme="minorHAnsi"/>
          <w:b/>
          <w:highlight w:val="yellow"/>
        </w:rPr>
        <w:t>a uchádzača požadované dokumenty</w:t>
      </w:r>
      <w:r w:rsidR="00511B22" w:rsidRPr="00C7088C">
        <w:rPr>
          <w:rFonts w:cstheme="minorHAnsi"/>
          <w:b/>
          <w:highlight w:val="yellow"/>
        </w:rPr>
        <w:t>, je</w:t>
      </w:r>
      <w:r>
        <w:rPr>
          <w:rFonts w:cstheme="minorHAnsi"/>
          <w:b/>
          <w:highlight w:val="yellow"/>
        </w:rPr>
        <w:t xml:space="preserve"> oprávnená</w:t>
      </w:r>
      <w:r w:rsidR="00511B22" w:rsidRPr="00C7088C">
        <w:rPr>
          <w:rFonts w:cstheme="minorHAnsi"/>
          <w:b/>
          <w:highlight w:val="yellow"/>
        </w:rPr>
        <w:t xml:space="preserve"> </w:t>
      </w:r>
      <w:r w:rsidRPr="00C7088C">
        <w:rPr>
          <w:rFonts w:cstheme="minorHAnsi"/>
          <w:b/>
          <w:highlight w:val="yellow"/>
        </w:rPr>
        <w:t>vystupovať za uchádzača</w:t>
      </w:r>
      <w:r>
        <w:rPr>
          <w:rFonts w:cstheme="minorHAnsi"/>
          <w:b/>
          <w:highlight w:val="yellow"/>
        </w:rPr>
        <w:t>*</w:t>
      </w:r>
      <w:r w:rsidRPr="00C7088C">
        <w:rPr>
          <w:rFonts w:cstheme="minorHAnsi"/>
          <w:b/>
          <w:highlight w:val="yellow"/>
        </w:rPr>
        <w:t>.</w:t>
      </w:r>
      <w:r w:rsidR="00511B22" w:rsidRPr="00C7088C">
        <w:rPr>
          <w:rFonts w:cstheme="minorHAnsi"/>
          <w:b/>
          <w:highlight w:val="yellow"/>
        </w:rPr>
        <w:t xml:space="preserve"> </w:t>
      </w:r>
    </w:p>
    <w:p w14:paraId="670C662D" w14:textId="75F46E13" w:rsidR="00503F95" w:rsidRPr="00C7088C" w:rsidRDefault="00C7088C" w:rsidP="00C7088C">
      <w:pPr>
        <w:rPr>
          <w:rFonts w:asciiTheme="minorHAnsi" w:hAnsiTheme="minorHAnsi" w:cstheme="minorHAnsi"/>
          <w:bCs/>
          <w:i/>
          <w:color w:val="FF0000"/>
          <w:sz w:val="20"/>
          <w:szCs w:val="20"/>
        </w:rPr>
      </w:pPr>
      <w:r w:rsidRPr="00C7088C">
        <w:rPr>
          <w:rFonts w:asciiTheme="minorHAnsi" w:hAnsiTheme="minorHAnsi" w:cstheme="minorHAnsi"/>
          <w:bCs/>
          <w:i/>
          <w:color w:val="FF0000"/>
          <w:sz w:val="20"/>
          <w:szCs w:val="20"/>
        </w:rPr>
        <w:t>*uchádzač predloží v rámci ponuky tie doklady, ktoré sú relevantné vzhľadom na to, na ktorú časť alebo časti predmetu zákazky predkladá svoju ponuku</w:t>
      </w:r>
    </w:p>
    <w:p w14:paraId="05C9A71B" w14:textId="77777777" w:rsidR="00C7088C" w:rsidRDefault="00C7088C">
      <w:pPr>
        <w:jc w:val="both"/>
        <w:rPr>
          <w:rFonts w:ascii="Calibri" w:hAnsi="Calibri" w:cs="Calibri"/>
          <w:sz w:val="22"/>
          <w:szCs w:val="22"/>
        </w:rPr>
      </w:pPr>
    </w:p>
    <w:p w14:paraId="06FA6E67" w14:textId="77777777" w:rsidR="00CB4781" w:rsidRPr="009A3182" w:rsidRDefault="0040211E">
      <w:pPr>
        <w:jc w:val="both"/>
        <w:rPr>
          <w:rFonts w:ascii="Calibri" w:hAnsi="Calibri" w:cs="Calibri"/>
          <w:sz w:val="22"/>
          <w:szCs w:val="22"/>
        </w:rPr>
      </w:pPr>
      <w:r w:rsidRPr="009A3182">
        <w:rPr>
          <w:rFonts w:ascii="Calibri" w:hAnsi="Calibri" w:cs="Calibri"/>
          <w:sz w:val="22"/>
          <w:szCs w:val="22"/>
        </w:rPr>
        <w:t>V ................................... dňa ......................................</w:t>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p>
    <w:p w14:paraId="506A06D6" w14:textId="77777777" w:rsidR="00CB4781" w:rsidRPr="009A3182" w:rsidRDefault="0040211E">
      <w:pPr>
        <w:jc w:val="both"/>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p>
    <w:p w14:paraId="0E951A09" w14:textId="77777777" w:rsidR="00CB4781" w:rsidRPr="009A3182" w:rsidRDefault="00CB4781">
      <w:pPr>
        <w:rPr>
          <w:rFonts w:ascii="Calibri" w:hAnsi="Calibri" w:cs="Calibri"/>
          <w:b/>
          <w:bCs/>
          <w:sz w:val="22"/>
          <w:szCs w:val="22"/>
        </w:rPr>
      </w:pPr>
    </w:p>
    <w:p w14:paraId="09147A07" w14:textId="77777777" w:rsidR="00CB4781" w:rsidRPr="009A3182" w:rsidRDefault="0040211E">
      <w:pPr>
        <w:rPr>
          <w:rFonts w:ascii="Calibri" w:hAnsi="Calibri" w:cs="Calibri"/>
          <w:sz w:val="22"/>
          <w:szCs w:val="22"/>
        </w:rPr>
      </w:pP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r>
      <w:r w:rsidRPr="009A3182">
        <w:rPr>
          <w:rFonts w:ascii="Calibri" w:hAnsi="Calibri" w:cs="Calibri"/>
          <w:sz w:val="22"/>
          <w:szCs w:val="22"/>
        </w:rPr>
        <w:tab/>
        <w:t>_________________________</w:t>
      </w:r>
    </w:p>
    <w:p w14:paraId="1E3805EB" w14:textId="77777777" w:rsidR="00511B22" w:rsidRPr="009A3182" w:rsidRDefault="00511B22" w:rsidP="00511B22">
      <w:pPr>
        <w:ind w:left="5664" w:firstLine="6"/>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40AC04BA" w14:textId="241C7C45" w:rsidR="00CB4781" w:rsidRPr="009A3182" w:rsidRDefault="00511B22">
      <w:pPr>
        <w:ind w:left="5664" w:firstLine="6"/>
      </w:pPr>
      <w:r w:rsidRPr="009A3182">
        <w:rPr>
          <w:rFonts w:ascii="Calibri" w:hAnsi="Calibri" w:cs="Calibri"/>
          <w:sz w:val="22"/>
          <w:szCs w:val="22"/>
        </w:rPr>
        <w:t>štatutárny zástupca oprávnený vystupovať za uchádzača alebo iná oprávnená osoba resp. osoba splnomocnená na zastupovanie uchádzača</w:t>
      </w:r>
    </w:p>
    <w:sectPr w:rsidR="00CB4781" w:rsidRPr="009A3182">
      <w:headerReference w:type="default" r:id="rId10"/>
      <w:footerReference w:type="default" r:id="rId11"/>
      <w:pgSz w:w="11906" w:h="16838"/>
      <w:pgMar w:top="1417" w:right="1133" w:bottom="1135" w:left="1134" w:header="708" w:footer="393"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E913" w14:textId="77777777" w:rsidR="00D92968" w:rsidRDefault="00D92968">
      <w:r>
        <w:separator/>
      </w:r>
    </w:p>
  </w:endnote>
  <w:endnote w:type="continuationSeparator" w:id="0">
    <w:p w14:paraId="400A1368" w14:textId="77777777" w:rsidR="00D92968" w:rsidRDefault="00D9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7F4C" w14:textId="77777777" w:rsidR="0021484A" w:rsidRPr="00783CA8" w:rsidRDefault="0021484A">
    <w:pPr>
      <w:pStyle w:val="Pta"/>
      <w:jc w:val="right"/>
      <w:rPr>
        <w:rFonts w:asciiTheme="minorHAnsi" w:hAnsiTheme="minorHAnsi" w:cstheme="minorHAnsi"/>
        <w:sz w:val="22"/>
        <w:szCs w:val="22"/>
      </w:rPr>
    </w:pPr>
    <w:r w:rsidRPr="00783CA8">
      <w:rPr>
        <w:rFonts w:asciiTheme="minorHAnsi" w:hAnsiTheme="minorHAnsi" w:cstheme="minorHAnsi"/>
        <w:sz w:val="22"/>
        <w:szCs w:val="22"/>
      </w:rPr>
      <w:fldChar w:fldCharType="begin"/>
    </w:r>
    <w:r w:rsidRPr="00830847">
      <w:rPr>
        <w:rFonts w:asciiTheme="minorHAnsi" w:hAnsiTheme="minorHAnsi" w:cstheme="minorHAnsi"/>
        <w:sz w:val="22"/>
        <w:szCs w:val="22"/>
      </w:rPr>
      <w:instrText>PAGE</w:instrText>
    </w:r>
    <w:r w:rsidRPr="00783CA8">
      <w:rPr>
        <w:rFonts w:asciiTheme="minorHAnsi" w:hAnsiTheme="minorHAnsi" w:cstheme="minorHAnsi"/>
        <w:sz w:val="22"/>
        <w:szCs w:val="22"/>
      </w:rPr>
      <w:fldChar w:fldCharType="separate"/>
    </w:r>
    <w:r>
      <w:rPr>
        <w:rFonts w:asciiTheme="minorHAnsi" w:hAnsiTheme="minorHAnsi" w:cstheme="minorHAnsi"/>
        <w:noProof/>
        <w:sz w:val="22"/>
        <w:szCs w:val="22"/>
      </w:rPr>
      <w:t>43</w:t>
    </w:r>
    <w:r w:rsidRPr="00783CA8">
      <w:rPr>
        <w:rFonts w:asciiTheme="minorHAnsi" w:hAnsiTheme="minorHAnsi" w:cstheme="minorHAnsi"/>
        <w:sz w:val="22"/>
        <w:szCs w:val="22"/>
      </w:rPr>
      <w:fldChar w:fldCharType="end"/>
    </w:r>
  </w:p>
  <w:p w14:paraId="6C4C85C3" w14:textId="77777777" w:rsidR="0021484A" w:rsidRDefault="002148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8ABB" w14:textId="77777777" w:rsidR="00D92968" w:rsidRDefault="00D92968">
      <w:r>
        <w:separator/>
      </w:r>
    </w:p>
  </w:footnote>
  <w:footnote w:type="continuationSeparator" w:id="0">
    <w:p w14:paraId="4980B647" w14:textId="77777777" w:rsidR="00D92968" w:rsidRDefault="00D9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307F" w14:textId="77777777" w:rsidR="0021484A" w:rsidRDefault="0021484A">
    <w:pPr>
      <w:pBdr>
        <w:top w:val="single" w:sz="4" w:space="1" w:color="00000A"/>
        <w:left w:val="single" w:sz="4" w:space="4" w:color="00000A"/>
        <w:bottom w:val="single" w:sz="4" w:space="1" w:color="00000A"/>
        <w:right w:val="single" w:sz="4" w:space="4" w:color="00000A"/>
      </w:pBdr>
      <w:spacing w:line="276" w:lineRule="auto"/>
      <w:jc w:val="center"/>
      <w:rPr>
        <w:rFonts w:asciiTheme="minorHAnsi" w:hAnsiTheme="minorHAnsi" w:cstheme="minorHAnsi"/>
        <w:b/>
        <w:bCs/>
        <w:iCs/>
      </w:rPr>
    </w:pPr>
    <w:r>
      <w:rPr>
        <w:rFonts w:asciiTheme="minorHAnsi" w:hAnsiTheme="minorHAnsi" w:cstheme="minorHAnsi"/>
        <w:b/>
        <w:bCs/>
        <w:iCs/>
      </w:rPr>
      <w:t>Osoba, ktorej SO poskytne 50% a menej finančných prostriedkov z NFP (ďalej len zadávateľ):</w:t>
    </w:r>
  </w:p>
  <w:p w14:paraId="2ECD7B56" w14:textId="73A58371" w:rsidR="0021484A" w:rsidRDefault="0021484A" w:rsidP="004A7FCB">
    <w:pPr>
      <w:pStyle w:val="Nadpis5"/>
      <w:pBdr>
        <w:top w:val="single" w:sz="4" w:space="1" w:color="00000A"/>
        <w:left w:val="single" w:sz="4" w:space="4" w:color="00000A"/>
        <w:bottom w:val="single" w:sz="4" w:space="1" w:color="00000A"/>
        <w:right w:val="single" w:sz="4" w:space="4" w:color="00000A"/>
      </w:pBdr>
      <w:spacing w:before="0" w:after="0" w:line="276" w:lineRule="auto"/>
      <w:ind w:firstLine="426"/>
      <w:jc w:val="center"/>
      <w:rPr>
        <w:rFonts w:cs="Calibri"/>
        <w:i w:val="0"/>
        <w:sz w:val="24"/>
        <w:szCs w:val="24"/>
      </w:rPr>
    </w:pPr>
    <w:r w:rsidRPr="004A7FCB">
      <w:rPr>
        <w:rFonts w:cs="Calibri"/>
        <w:i w:val="0"/>
        <w:sz w:val="24"/>
        <w:szCs w:val="24"/>
      </w:rPr>
      <w:t>RADVIL - STAV, s.r.o., 1. Mája 1311/51</w:t>
    </w:r>
    <w:r>
      <w:rPr>
        <w:rFonts w:cs="Calibri"/>
        <w:i w:val="0"/>
        <w:sz w:val="24"/>
        <w:szCs w:val="24"/>
      </w:rPr>
      <w:t>,</w:t>
    </w:r>
    <w:r w:rsidRPr="004A7FCB">
      <w:rPr>
        <w:rFonts w:cs="Calibri"/>
        <w:i w:val="0"/>
        <w:sz w:val="24"/>
        <w:szCs w:val="24"/>
      </w:rPr>
      <w:t xml:space="preserve"> 953 01 Zlaté Moravce</w:t>
    </w:r>
  </w:p>
  <w:p w14:paraId="1C016E2F" w14:textId="77777777" w:rsidR="0021484A" w:rsidRDefault="0021484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D34"/>
    <w:multiLevelType w:val="multilevel"/>
    <w:tmpl w:val="0B5ACAD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8530BAB"/>
    <w:multiLevelType w:val="multilevel"/>
    <w:tmpl w:val="40B01946"/>
    <w:lvl w:ilvl="0">
      <w:start w:val="1"/>
      <w:numFmt w:val="decimal"/>
      <w:lvlText w:val="%1."/>
      <w:lvlJc w:val="left"/>
      <w:pPr>
        <w:ind w:left="720" w:hanging="360"/>
      </w:pPr>
      <w:rPr>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DE55CD"/>
    <w:multiLevelType w:val="multilevel"/>
    <w:tmpl w:val="C2D27858"/>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461611"/>
    <w:multiLevelType w:val="multilevel"/>
    <w:tmpl w:val="7A3479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75B4E"/>
    <w:multiLevelType w:val="multilevel"/>
    <w:tmpl w:val="F35CC9BE"/>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7A51DA"/>
    <w:multiLevelType w:val="multilevel"/>
    <w:tmpl w:val="DD34C8DA"/>
    <w:lvl w:ilvl="0">
      <w:start w:val="2"/>
      <w:numFmt w:val="decimal"/>
      <w:lvlText w:val="%1"/>
      <w:lvlJc w:val="left"/>
      <w:pPr>
        <w:ind w:left="360" w:hanging="360"/>
      </w:pPr>
    </w:lvl>
    <w:lvl w:ilvl="1">
      <w:start w:val="3"/>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360" w:hanging="1440"/>
      </w:pPr>
    </w:lvl>
  </w:abstractNum>
  <w:abstractNum w:abstractNumId="6" w15:restartNumberingAfterBreak="0">
    <w:nsid w:val="18221510"/>
    <w:multiLevelType w:val="multilevel"/>
    <w:tmpl w:val="608C4A36"/>
    <w:lvl w:ilvl="0">
      <w:start w:val="17"/>
      <w:numFmt w:val="decimal"/>
      <w:lvlText w:val="%1"/>
      <w:lvlJc w:val="left"/>
      <w:pPr>
        <w:ind w:left="375" w:hanging="375"/>
      </w:pPr>
    </w:lvl>
    <w:lvl w:ilvl="1">
      <w:start w:val="1"/>
      <w:numFmt w:val="decimal"/>
      <w:lvlText w:val="%1.%2"/>
      <w:lvlJc w:val="left"/>
      <w:pPr>
        <w:ind w:left="659" w:hanging="375"/>
      </w:pPr>
      <w:rPr>
        <w:rFonts w:ascii="Calibri" w:hAnsi="Calibri"/>
        <w:b w:val="0"/>
        <w:color w:val="00000A"/>
        <w:sz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7" w15:restartNumberingAfterBreak="0">
    <w:nsid w:val="18B870F0"/>
    <w:multiLevelType w:val="multilevel"/>
    <w:tmpl w:val="C96CBAB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C354EBD"/>
    <w:multiLevelType w:val="multilevel"/>
    <w:tmpl w:val="27A8B014"/>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81753A"/>
    <w:multiLevelType w:val="hybridMultilevel"/>
    <w:tmpl w:val="12EE8310"/>
    <w:lvl w:ilvl="0" w:tplc="31DAE6E0">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075A80"/>
    <w:multiLevelType w:val="hybridMultilevel"/>
    <w:tmpl w:val="F5DED7FC"/>
    <w:lvl w:ilvl="0" w:tplc="F72E50CC">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A85DA7"/>
    <w:multiLevelType w:val="multilevel"/>
    <w:tmpl w:val="9E50ED26"/>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D3422A"/>
    <w:multiLevelType w:val="multilevel"/>
    <w:tmpl w:val="1B7EF8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AA10AC5"/>
    <w:multiLevelType w:val="multilevel"/>
    <w:tmpl w:val="07129474"/>
    <w:lvl w:ilvl="0">
      <w:start w:val="1"/>
      <w:numFmt w:val="decimal"/>
      <w:lvlText w:val="%1."/>
      <w:lvlJc w:val="left"/>
      <w:pPr>
        <w:ind w:left="720" w:hanging="360"/>
      </w:pPr>
      <w:rPr>
        <w:rFonts w:asciiTheme="minorHAnsi" w:hAnsiTheme="minorHAnsi" w:cstheme="minorHAnsi" w:hint="default"/>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AC74BB"/>
    <w:multiLevelType w:val="multilevel"/>
    <w:tmpl w:val="87900ADE"/>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850768"/>
    <w:multiLevelType w:val="multilevel"/>
    <w:tmpl w:val="7FC890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0528D6"/>
    <w:multiLevelType w:val="multilevel"/>
    <w:tmpl w:val="A7527298"/>
    <w:lvl w:ilvl="0">
      <w:start w:val="1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1C1865"/>
    <w:multiLevelType w:val="multilevel"/>
    <w:tmpl w:val="0B94A806"/>
    <w:lvl w:ilvl="0">
      <w:start w:val="1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992E85"/>
    <w:multiLevelType w:val="hybridMultilevel"/>
    <w:tmpl w:val="BCD4C912"/>
    <w:lvl w:ilvl="0" w:tplc="31DAE6E0">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006285"/>
    <w:multiLevelType w:val="multilevel"/>
    <w:tmpl w:val="8762406A"/>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BE5F07"/>
    <w:multiLevelType w:val="multilevel"/>
    <w:tmpl w:val="CEFAF93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9481594"/>
    <w:multiLevelType w:val="hybridMultilevel"/>
    <w:tmpl w:val="86DE9BF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514F0A2A"/>
    <w:multiLevelType w:val="multilevel"/>
    <w:tmpl w:val="47304B9A"/>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BF521A"/>
    <w:multiLevelType w:val="hybridMultilevel"/>
    <w:tmpl w:val="9CA29464"/>
    <w:lvl w:ilvl="0" w:tplc="AAF061D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 w15:restartNumberingAfterBreak="0">
    <w:nsid w:val="531D5236"/>
    <w:multiLevelType w:val="multilevel"/>
    <w:tmpl w:val="43687A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5472EB"/>
    <w:multiLevelType w:val="multilevel"/>
    <w:tmpl w:val="047205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07D24"/>
    <w:multiLevelType w:val="hybridMultilevel"/>
    <w:tmpl w:val="86DE9BF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67C8292C"/>
    <w:multiLevelType w:val="multilevel"/>
    <w:tmpl w:val="D6169A54"/>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B50A86"/>
    <w:multiLevelType w:val="multilevel"/>
    <w:tmpl w:val="63CACDF8"/>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E673403"/>
    <w:multiLevelType w:val="multilevel"/>
    <w:tmpl w:val="CF34A60A"/>
    <w:lvl w:ilvl="0">
      <w:start w:val="1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E47741"/>
    <w:multiLevelType w:val="multilevel"/>
    <w:tmpl w:val="95E294E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3146FD"/>
    <w:multiLevelType w:val="multilevel"/>
    <w:tmpl w:val="249E02A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1BF0265"/>
    <w:multiLevelType w:val="multilevel"/>
    <w:tmpl w:val="1FA442FA"/>
    <w:lvl w:ilvl="0">
      <w:start w:val="1"/>
      <w:numFmt w:val="decimal"/>
      <w:lvlText w:val="%1."/>
      <w:lvlJc w:val="left"/>
      <w:pPr>
        <w:tabs>
          <w:tab w:val="num" w:pos="502"/>
        </w:tabs>
        <w:ind w:left="502" w:hanging="36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E817EE"/>
    <w:multiLevelType w:val="multilevel"/>
    <w:tmpl w:val="55D683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B23D01"/>
    <w:multiLevelType w:val="multilevel"/>
    <w:tmpl w:val="3FA4D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4D0992"/>
    <w:multiLevelType w:val="multilevel"/>
    <w:tmpl w:val="8D020A4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75535118"/>
    <w:multiLevelType w:val="multilevel"/>
    <w:tmpl w:val="9BFCAC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B24FBF"/>
    <w:multiLevelType w:val="multilevel"/>
    <w:tmpl w:val="D522F374"/>
    <w:lvl w:ilvl="0">
      <w:start w:val="4"/>
      <w:numFmt w:val="decimal"/>
      <w:lvlText w:val="%1"/>
      <w:lvlJc w:val="left"/>
      <w:pPr>
        <w:tabs>
          <w:tab w:val="num" w:pos="360"/>
        </w:tabs>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850844"/>
    <w:multiLevelType w:val="multilevel"/>
    <w:tmpl w:val="8FF2B8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35"/>
  </w:num>
  <w:num w:numId="3">
    <w:abstractNumId w:val="20"/>
  </w:num>
  <w:num w:numId="4">
    <w:abstractNumId w:val="5"/>
  </w:num>
  <w:num w:numId="5">
    <w:abstractNumId w:val="31"/>
  </w:num>
  <w:num w:numId="6">
    <w:abstractNumId w:val="6"/>
  </w:num>
  <w:num w:numId="7">
    <w:abstractNumId w:val="19"/>
  </w:num>
  <w:num w:numId="8">
    <w:abstractNumId w:val="12"/>
  </w:num>
  <w:num w:numId="9">
    <w:abstractNumId w:val="13"/>
  </w:num>
  <w:num w:numId="10">
    <w:abstractNumId w:val="0"/>
  </w:num>
  <w:num w:numId="11">
    <w:abstractNumId w:val="10"/>
  </w:num>
  <w:num w:numId="12">
    <w:abstractNumId w:val="37"/>
  </w:num>
  <w:num w:numId="13">
    <w:abstractNumId w:val="28"/>
  </w:num>
  <w:num w:numId="14">
    <w:abstractNumId w:val="22"/>
  </w:num>
  <w:num w:numId="15">
    <w:abstractNumId w:val="11"/>
  </w:num>
  <w:num w:numId="16">
    <w:abstractNumId w:val="8"/>
  </w:num>
  <w:num w:numId="17">
    <w:abstractNumId w:val="9"/>
  </w:num>
  <w:num w:numId="18">
    <w:abstractNumId w:val="18"/>
  </w:num>
  <w:num w:numId="19">
    <w:abstractNumId w:val="14"/>
  </w:num>
  <w:num w:numId="20">
    <w:abstractNumId w:val="29"/>
  </w:num>
  <w:num w:numId="21">
    <w:abstractNumId w:val="16"/>
  </w:num>
  <w:num w:numId="22">
    <w:abstractNumId w:val="2"/>
  </w:num>
  <w:num w:numId="23">
    <w:abstractNumId w:val="27"/>
  </w:num>
  <w:num w:numId="24">
    <w:abstractNumId w:val="4"/>
  </w:num>
  <w:num w:numId="25">
    <w:abstractNumId w:val="17"/>
  </w:num>
  <w:num w:numId="26">
    <w:abstractNumId w:val="1"/>
  </w:num>
  <w:num w:numId="27">
    <w:abstractNumId w:val="26"/>
  </w:num>
  <w:num w:numId="28">
    <w:abstractNumId w:val="21"/>
  </w:num>
  <w:num w:numId="29">
    <w:abstractNumId w:val="3"/>
  </w:num>
  <w:num w:numId="30">
    <w:abstractNumId w:val="34"/>
  </w:num>
  <w:num w:numId="31">
    <w:abstractNumId w:val="15"/>
  </w:num>
  <w:num w:numId="32">
    <w:abstractNumId w:val="7"/>
  </w:num>
  <w:num w:numId="33">
    <w:abstractNumId w:val="24"/>
  </w:num>
  <w:num w:numId="34">
    <w:abstractNumId w:val="33"/>
  </w:num>
  <w:num w:numId="35">
    <w:abstractNumId w:val="25"/>
  </w:num>
  <w:num w:numId="36">
    <w:abstractNumId w:val="38"/>
  </w:num>
  <w:num w:numId="37">
    <w:abstractNumId w:val="36"/>
  </w:num>
  <w:num w:numId="38">
    <w:abstractNumId w:val="30"/>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81"/>
    <w:rsid w:val="00003EE8"/>
    <w:rsid w:val="00041569"/>
    <w:rsid w:val="00051093"/>
    <w:rsid w:val="000565BF"/>
    <w:rsid w:val="00082394"/>
    <w:rsid w:val="000916E8"/>
    <w:rsid w:val="000973F6"/>
    <w:rsid w:val="000A3451"/>
    <w:rsid w:val="000B0AC5"/>
    <w:rsid w:val="0010128B"/>
    <w:rsid w:val="00121DB4"/>
    <w:rsid w:val="001369DE"/>
    <w:rsid w:val="00144F4E"/>
    <w:rsid w:val="00146BB3"/>
    <w:rsid w:val="00153D0B"/>
    <w:rsid w:val="00156A8E"/>
    <w:rsid w:val="0018520F"/>
    <w:rsid w:val="001B12C9"/>
    <w:rsid w:val="001C5156"/>
    <w:rsid w:val="001D41FC"/>
    <w:rsid w:val="0021484A"/>
    <w:rsid w:val="002258EF"/>
    <w:rsid w:val="002418E4"/>
    <w:rsid w:val="002445FC"/>
    <w:rsid w:val="00273E42"/>
    <w:rsid w:val="002C2D8A"/>
    <w:rsid w:val="002C5A05"/>
    <w:rsid w:val="002E1250"/>
    <w:rsid w:val="002E3287"/>
    <w:rsid w:val="002E79E2"/>
    <w:rsid w:val="003201AB"/>
    <w:rsid w:val="00353E83"/>
    <w:rsid w:val="0035552B"/>
    <w:rsid w:val="00373436"/>
    <w:rsid w:val="003901AB"/>
    <w:rsid w:val="003A759F"/>
    <w:rsid w:val="003C6B62"/>
    <w:rsid w:val="003D2467"/>
    <w:rsid w:val="003D5479"/>
    <w:rsid w:val="0040211E"/>
    <w:rsid w:val="00416AE2"/>
    <w:rsid w:val="00416C51"/>
    <w:rsid w:val="00472A82"/>
    <w:rsid w:val="00480F52"/>
    <w:rsid w:val="004A7FCB"/>
    <w:rsid w:val="00503F95"/>
    <w:rsid w:val="00511B22"/>
    <w:rsid w:val="00527D9A"/>
    <w:rsid w:val="0059427F"/>
    <w:rsid w:val="005F3CB8"/>
    <w:rsid w:val="005F4699"/>
    <w:rsid w:val="00604E33"/>
    <w:rsid w:val="00617F1D"/>
    <w:rsid w:val="00650351"/>
    <w:rsid w:val="006619D2"/>
    <w:rsid w:val="00686C7E"/>
    <w:rsid w:val="006A504D"/>
    <w:rsid w:val="006C56B4"/>
    <w:rsid w:val="007018D7"/>
    <w:rsid w:val="00744E5A"/>
    <w:rsid w:val="00765D22"/>
    <w:rsid w:val="00783CA8"/>
    <w:rsid w:val="00784880"/>
    <w:rsid w:val="007B4B25"/>
    <w:rsid w:val="007F4861"/>
    <w:rsid w:val="00814A26"/>
    <w:rsid w:val="00830847"/>
    <w:rsid w:val="00855C74"/>
    <w:rsid w:val="00867BBF"/>
    <w:rsid w:val="008771A3"/>
    <w:rsid w:val="00891D3B"/>
    <w:rsid w:val="008C30DB"/>
    <w:rsid w:val="00976EAD"/>
    <w:rsid w:val="00996C24"/>
    <w:rsid w:val="009A3182"/>
    <w:rsid w:val="009B4014"/>
    <w:rsid w:val="00A26801"/>
    <w:rsid w:val="00A74CFD"/>
    <w:rsid w:val="00A75E1B"/>
    <w:rsid w:val="00AA044F"/>
    <w:rsid w:val="00B03D99"/>
    <w:rsid w:val="00B22BF0"/>
    <w:rsid w:val="00B2348A"/>
    <w:rsid w:val="00B36513"/>
    <w:rsid w:val="00B5488E"/>
    <w:rsid w:val="00B56123"/>
    <w:rsid w:val="00B7330B"/>
    <w:rsid w:val="00BB308F"/>
    <w:rsid w:val="00BC00A8"/>
    <w:rsid w:val="00BC133A"/>
    <w:rsid w:val="00C07994"/>
    <w:rsid w:val="00C447EB"/>
    <w:rsid w:val="00C67733"/>
    <w:rsid w:val="00C7088C"/>
    <w:rsid w:val="00C91AC3"/>
    <w:rsid w:val="00C93F39"/>
    <w:rsid w:val="00C94C3E"/>
    <w:rsid w:val="00CB4781"/>
    <w:rsid w:val="00CB4894"/>
    <w:rsid w:val="00CD555B"/>
    <w:rsid w:val="00D36247"/>
    <w:rsid w:val="00D417C6"/>
    <w:rsid w:val="00D92968"/>
    <w:rsid w:val="00D95258"/>
    <w:rsid w:val="00DB050C"/>
    <w:rsid w:val="00DB393B"/>
    <w:rsid w:val="00DD5730"/>
    <w:rsid w:val="00E24B99"/>
    <w:rsid w:val="00E439A6"/>
    <w:rsid w:val="00E53EEA"/>
    <w:rsid w:val="00E673CA"/>
    <w:rsid w:val="00EA589F"/>
    <w:rsid w:val="00EB3E1E"/>
    <w:rsid w:val="00EE0CAE"/>
    <w:rsid w:val="00EF7E37"/>
    <w:rsid w:val="00F43FB4"/>
    <w:rsid w:val="00FA68C4"/>
    <w:rsid w:val="00FC1D08"/>
    <w:rsid w:val="00FC25A0"/>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0170"/>
  <w15:docId w15:val="{BE28B978-EDFA-48AC-AD0E-26B2BB10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9F16E7"/>
    <w:rPr>
      <w:sz w:val="24"/>
      <w:szCs w:val="24"/>
      <w:lang w:eastAsia="cs-CZ"/>
    </w:rPr>
  </w:style>
  <w:style w:type="paragraph" w:styleId="Nadpis1">
    <w:name w:val="heading 1"/>
    <w:basedOn w:val="Normlny"/>
    <w:link w:val="Nadpis1Char"/>
    <w:qFormat/>
    <w:rsid w:val="0018013D"/>
    <w:pPr>
      <w:keepNext/>
      <w:keepLines/>
      <w:spacing w:before="480" w:line="276" w:lineRule="auto"/>
      <w:outlineLvl w:val="0"/>
    </w:pPr>
    <w:rPr>
      <w:rFonts w:ascii="Cambria" w:hAnsi="Cambria"/>
      <w:b/>
      <w:bCs/>
      <w:color w:val="365F91"/>
      <w:sz w:val="28"/>
      <w:szCs w:val="28"/>
    </w:rPr>
  </w:style>
  <w:style w:type="paragraph" w:styleId="Nadpis2">
    <w:name w:val="heading 2"/>
    <w:basedOn w:val="Normlny"/>
    <w:link w:val="Nadpis2Char"/>
    <w:unhideWhenUsed/>
    <w:qFormat/>
    <w:rsid w:val="003978A8"/>
    <w:pPr>
      <w:keepNext/>
      <w:keepLines/>
      <w:spacing w:before="200"/>
      <w:outlineLvl w:val="1"/>
    </w:pPr>
    <w:rPr>
      <w:rFonts w:ascii="Cambria" w:hAnsi="Cambria"/>
      <w:b/>
      <w:bCs/>
      <w:color w:val="4F81BD"/>
      <w:sz w:val="26"/>
      <w:szCs w:val="26"/>
    </w:rPr>
  </w:style>
  <w:style w:type="paragraph" w:styleId="Nadpis3">
    <w:name w:val="heading 3"/>
    <w:basedOn w:val="Normlny"/>
    <w:link w:val="Nadpis3Char"/>
    <w:qFormat/>
    <w:rsid w:val="009F16E7"/>
    <w:pPr>
      <w:keepNext/>
      <w:spacing w:before="240" w:after="60"/>
      <w:outlineLvl w:val="2"/>
    </w:pPr>
    <w:rPr>
      <w:b/>
      <w:bCs/>
      <w:szCs w:val="26"/>
    </w:rPr>
  </w:style>
  <w:style w:type="paragraph" w:styleId="Nadpis4">
    <w:name w:val="heading 4"/>
    <w:basedOn w:val="Normlny"/>
    <w:link w:val="Nadpis4Char"/>
    <w:uiPriority w:val="99"/>
    <w:qFormat/>
    <w:rsid w:val="00476B6C"/>
    <w:pPr>
      <w:keepNext/>
      <w:tabs>
        <w:tab w:val="left" w:pos="0"/>
      </w:tabs>
      <w:spacing w:before="60" w:after="60"/>
      <w:textAlignment w:val="baseline"/>
      <w:outlineLvl w:val="3"/>
    </w:pPr>
    <w:rPr>
      <w:rFonts w:ascii="Arial" w:hAnsi="Arial" w:cs="Arial"/>
      <w:sz w:val="22"/>
      <w:szCs w:val="22"/>
      <w:lang w:eastAsia="sk-SK"/>
    </w:rPr>
  </w:style>
  <w:style w:type="paragraph" w:styleId="Nadpis5">
    <w:name w:val="heading 5"/>
    <w:basedOn w:val="Normlny"/>
    <w:link w:val="Nadpis5Char"/>
    <w:uiPriority w:val="9"/>
    <w:unhideWhenUsed/>
    <w:qFormat/>
    <w:rsid w:val="000F036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uiPriority w:val="9"/>
    <w:qFormat/>
    <w:rsid w:val="000F036B"/>
    <w:rPr>
      <w:rFonts w:ascii="Calibri" w:eastAsia="Times New Roman" w:hAnsi="Calibri" w:cs="Times New Roman"/>
      <w:b/>
      <w:bCs/>
      <w:i/>
      <w:iCs/>
      <w:sz w:val="26"/>
      <w:szCs w:val="26"/>
      <w:lang w:eastAsia="cs-CZ"/>
    </w:rPr>
  </w:style>
  <w:style w:type="character" w:customStyle="1" w:styleId="Nadpis3Char">
    <w:name w:val="Nadpis 3 Char"/>
    <w:link w:val="Nadpis3"/>
    <w:qFormat/>
    <w:rsid w:val="004C44C6"/>
    <w:rPr>
      <w:rFonts w:cs="Arial"/>
      <w:b/>
      <w:bCs/>
      <w:sz w:val="24"/>
      <w:szCs w:val="26"/>
      <w:lang w:eastAsia="cs-CZ"/>
    </w:rPr>
  </w:style>
  <w:style w:type="character" w:customStyle="1" w:styleId="ZkladntextChar">
    <w:name w:val="Základný text Char"/>
    <w:link w:val="Zkladntext"/>
    <w:uiPriority w:val="99"/>
    <w:qFormat/>
    <w:rsid w:val="002037B9"/>
    <w:rPr>
      <w:sz w:val="24"/>
      <w:szCs w:val="24"/>
      <w:lang w:eastAsia="cs-CZ"/>
    </w:rPr>
  </w:style>
  <w:style w:type="character" w:customStyle="1" w:styleId="Internetovodkaz">
    <w:name w:val="Internetový odkaz"/>
    <w:uiPriority w:val="99"/>
    <w:unhideWhenUsed/>
    <w:rsid w:val="0018013D"/>
    <w:rPr>
      <w:strike w:val="0"/>
      <w:dstrike w:val="0"/>
      <w:color w:val="3165A8"/>
      <w:u w:val="none"/>
      <w:effect w:val="none"/>
    </w:rPr>
  </w:style>
  <w:style w:type="character" w:customStyle="1" w:styleId="Nadpis1Char">
    <w:name w:val="Nadpis 1 Char"/>
    <w:link w:val="Nadpis1"/>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Predvolenpsmoodseku"/>
    <w:qFormat/>
    <w:rsid w:val="00291687"/>
  </w:style>
  <w:style w:type="character" w:customStyle="1" w:styleId="PtaChar">
    <w:name w:val="Päta Char"/>
    <w:link w:val="Pta"/>
    <w:uiPriority w:val="99"/>
    <w:qFormat/>
    <w:rsid w:val="00200962"/>
    <w:rPr>
      <w:sz w:val="24"/>
      <w:szCs w:val="24"/>
      <w:lang w:eastAsia="cs-CZ"/>
    </w:rPr>
  </w:style>
  <w:style w:type="character" w:customStyle="1" w:styleId="HlavikaChar">
    <w:name w:val="Hlavička Char"/>
    <w:link w:val="Hlavika"/>
    <w:uiPriority w:val="99"/>
    <w:qFormat/>
    <w:rsid w:val="00200962"/>
    <w:rPr>
      <w:sz w:val="24"/>
      <w:szCs w:val="24"/>
      <w:lang w:eastAsia="cs-CZ"/>
    </w:rPr>
  </w:style>
  <w:style w:type="character" w:customStyle="1" w:styleId="TextbublinyChar">
    <w:name w:val="Text bubliny Char"/>
    <w:link w:val="Textbubliny"/>
    <w:qFormat/>
    <w:rsid w:val="00200962"/>
    <w:rPr>
      <w:rFonts w:ascii="Tahoma" w:hAnsi="Tahoma" w:cs="Tahoma"/>
      <w:sz w:val="16"/>
      <w:szCs w:val="16"/>
      <w:lang w:eastAsia="cs-CZ"/>
    </w:rPr>
  </w:style>
  <w:style w:type="character" w:customStyle="1" w:styleId="Nadpis2Char">
    <w:name w:val="Nadpis 2 Char"/>
    <w:link w:val="Nadpis2"/>
    <w:qFormat/>
    <w:rsid w:val="003978A8"/>
    <w:rPr>
      <w:rFonts w:ascii="Cambria" w:eastAsia="Times New Roman" w:hAnsi="Cambria" w:cs="Times New Roman"/>
      <w:b/>
      <w:bCs/>
      <w:color w:val="4F81BD"/>
      <w:sz w:val="26"/>
      <w:szCs w:val="26"/>
      <w:lang w:eastAsia="cs-CZ"/>
    </w:rPr>
  </w:style>
  <w:style w:type="character" w:customStyle="1" w:styleId="ZarkazkladnhotextuChar">
    <w:name w:val="Zarážka základného textu Char"/>
    <w:link w:val="Zarkazkladnhotextu"/>
    <w:qFormat/>
    <w:rsid w:val="003978A8"/>
    <w:rPr>
      <w:sz w:val="24"/>
      <w:szCs w:val="24"/>
      <w:lang w:eastAsia="cs-CZ"/>
    </w:rPr>
  </w:style>
  <w:style w:type="character" w:customStyle="1" w:styleId="Zarkazkladnhotextu2Char">
    <w:name w:val="Zarážka základného textu 2 Char"/>
    <w:link w:val="Zarkazkladnhotextu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Predvolenpsmoodseku"/>
    <w:qFormat/>
    <w:rsid w:val="00B52895"/>
  </w:style>
  <w:style w:type="character" w:customStyle="1" w:styleId="ObyajntextChar">
    <w:name w:val="Obyčajný text Char"/>
    <w:basedOn w:val="Predvolenpsmoodseku"/>
    <w:link w:val="Obyajntext"/>
    <w:uiPriority w:val="99"/>
    <w:qFormat/>
    <w:rsid w:val="00FD08EC"/>
    <w:rPr>
      <w:sz w:val="24"/>
      <w:szCs w:val="24"/>
    </w:rPr>
  </w:style>
  <w:style w:type="character" w:customStyle="1" w:styleId="cell1">
    <w:name w:val="cell1"/>
    <w:basedOn w:val="Predvolenpsmoodseku"/>
    <w:uiPriority w:val="99"/>
    <w:qFormat/>
    <w:rsid w:val="00375E62"/>
  </w:style>
  <w:style w:type="character" w:customStyle="1" w:styleId="OdsekzoznamuChar">
    <w:name w:val="Odsek zoznamu Char"/>
    <w:aliases w:val="body Char,Odsek zoznamu2 Char,Odsek 1. Char,Odsek Char"/>
    <w:link w:val="Odsekzoznamu"/>
    <w:uiPriority w:val="34"/>
    <w:qFormat/>
    <w:rsid w:val="002A530B"/>
    <w:rPr>
      <w:rFonts w:ascii="Calibri" w:eastAsia="Calibri" w:hAnsi="Calibri" w:cs="Calibri"/>
      <w:sz w:val="22"/>
      <w:szCs w:val="22"/>
      <w:lang w:eastAsia="zh-CN"/>
    </w:rPr>
  </w:style>
  <w:style w:type="character" w:customStyle="1" w:styleId="Nadpis4Char">
    <w:name w:val="Nadpis 4 Char"/>
    <w:basedOn w:val="Predvolenpsmoodseku"/>
    <w:link w:val="Nadpis4"/>
    <w:uiPriority w:val="99"/>
    <w:qFormat/>
    <w:rsid w:val="00476B6C"/>
    <w:rPr>
      <w:rFonts w:ascii="Arial" w:hAnsi="Arial" w:cs="Arial"/>
      <w:sz w:val="22"/>
      <w:szCs w:val="22"/>
    </w:rPr>
  </w:style>
  <w:style w:type="character" w:customStyle="1" w:styleId="WW8Num1z0">
    <w:name w:val="WW8Num1z0"/>
    <w:qFormat/>
    <w:rsid w:val="00476B6C"/>
  </w:style>
  <w:style w:type="character" w:customStyle="1" w:styleId="WW8Num1z1">
    <w:name w:val="WW8Num1z1"/>
    <w:qFormat/>
    <w:rsid w:val="00476B6C"/>
  </w:style>
  <w:style w:type="character" w:customStyle="1" w:styleId="WW8Num1z2">
    <w:name w:val="WW8Num1z2"/>
    <w:qFormat/>
    <w:rsid w:val="00476B6C"/>
  </w:style>
  <w:style w:type="character" w:customStyle="1" w:styleId="WW8Num1z3">
    <w:name w:val="WW8Num1z3"/>
    <w:qFormat/>
    <w:rsid w:val="00476B6C"/>
  </w:style>
  <w:style w:type="character" w:customStyle="1" w:styleId="WW8Num1z4">
    <w:name w:val="WW8Num1z4"/>
    <w:qFormat/>
    <w:rsid w:val="00476B6C"/>
  </w:style>
  <w:style w:type="character" w:customStyle="1" w:styleId="WW8Num1z5">
    <w:name w:val="WW8Num1z5"/>
    <w:qFormat/>
    <w:rsid w:val="00476B6C"/>
  </w:style>
  <w:style w:type="character" w:customStyle="1" w:styleId="WW8Num1z6">
    <w:name w:val="WW8Num1z6"/>
    <w:qFormat/>
    <w:rsid w:val="00476B6C"/>
  </w:style>
  <w:style w:type="character" w:customStyle="1" w:styleId="WW8Num1z7">
    <w:name w:val="WW8Num1z7"/>
    <w:qFormat/>
    <w:rsid w:val="00476B6C"/>
  </w:style>
  <w:style w:type="character" w:customStyle="1" w:styleId="WW8Num1z8">
    <w:name w:val="WW8Num1z8"/>
    <w:qFormat/>
    <w:rsid w:val="00476B6C"/>
  </w:style>
  <w:style w:type="character" w:customStyle="1" w:styleId="WW8Num2z0">
    <w:name w:val="WW8Num2z0"/>
    <w:qFormat/>
    <w:rsid w:val="00476B6C"/>
  </w:style>
  <w:style w:type="character" w:customStyle="1" w:styleId="WW8Num2z1">
    <w:name w:val="WW8Num2z1"/>
    <w:qFormat/>
    <w:rsid w:val="00476B6C"/>
  </w:style>
  <w:style w:type="character" w:customStyle="1" w:styleId="WW8Num2z2">
    <w:name w:val="WW8Num2z2"/>
    <w:qFormat/>
    <w:rsid w:val="00476B6C"/>
  </w:style>
  <w:style w:type="character" w:customStyle="1" w:styleId="WW8Num2z3">
    <w:name w:val="WW8Num2z3"/>
    <w:qFormat/>
    <w:rsid w:val="00476B6C"/>
  </w:style>
  <w:style w:type="character" w:customStyle="1" w:styleId="WW8Num2z4">
    <w:name w:val="WW8Num2z4"/>
    <w:qFormat/>
    <w:rsid w:val="00476B6C"/>
  </w:style>
  <w:style w:type="character" w:customStyle="1" w:styleId="WW8Num2z5">
    <w:name w:val="WW8Num2z5"/>
    <w:qFormat/>
    <w:rsid w:val="00476B6C"/>
  </w:style>
  <w:style w:type="character" w:customStyle="1" w:styleId="WW8Num2z6">
    <w:name w:val="WW8Num2z6"/>
    <w:qFormat/>
    <w:rsid w:val="00476B6C"/>
  </w:style>
  <w:style w:type="character" w:customStyle="1" w:styleId="WW8Num2z7">
    <w:name w:val="WW8Num2z7"/>
    <w:qFormat/>
    <w:rsid w:val="00476B6C"/>
  </w:style>
  <w:style w:type="character" w:customStyle="1" w:styleId="WW8Num2z8">
    <w:name w:val="WW8Num2z8"/>
    <w:qFormat/>
    <w:rsid w:val="00476B6C"/>
  </w:style>
  <w:style w:type="character" w:customStyle="1" w:styleId="WW8Num3z0">
    <w:name w:val="WW8Num3z0"/>
    <w:qFormat/>
    <w:rsid w:val="00476B6C"/>
    <w:rPr>
      <w:rFonts w:ascii="Times New Roman" w:hAnsi="Times New Roman" w:cs="Times New Roman"/>
      <w:b/>
      <w:i w:val="0"/>
      <w:sz w:val="24"/>
      <w:szCs w:val="22"/>
    </w:rPr>
  </w:style>
  <w:style w:type="character" w:customStyle="1" w:styleId="WW8Num3z1">
    <w:name w:val="WW8Num3z1"/>
    <w:qFormat/>
    <w:rsid w:val="00476B6C"/>
  </w:style>
  <w:style w:type="character" w:customStyle="1" w:styleId="WW8Num3z2">
    <w:name w:val="WW8Num3z2"/>
    <w:qFormat/>
    <w:rsid w:val="00476B6C"/>
  </w:style>
  <w:style w:type="character" w:customStyle="1" w:styleId="WW8Num3z3">
    <w:name w:val="WW8Num3z3"/>
    <w:qFormat/>
    <w:rsid w:val="00476B6C"/>
  </w:style>
  <w:style w:type="character" w:customStyle="1" w:styleId="WW8Num3z4">
    <w:name w:val="WW8Num3z4"/>
    <w:qFormat/>
    <w:rsid w:val="00476B6C"/>
  </w:style>
  <w:style w:type="character" w:customStyle="1" w:styleId="WW8Num3z5">
    <w:name w:val="WW8Num3z5"/>
    <w:qFormat/>
    <w:rsid w:val="00476B6C"/>
  </w:style>
  <w:style w:type="character" w:customStyle="1" w:styleId="WW8Num3z6">
    <w:name w:val="WW8Num3z6"/>
    <w:qFormat/>
    <w:rsid w:val="00476B6C"/>
  </w:style>
  <w:style w:type="character" w:customStyle="1" w:styleId="WW8Num3z7">
    <w:name w:val="WW8Num3z7"/>
    <w:qFormat/>
    <w:rsid w:val="00476B6C"/>
  </w:style>
  <w:style w:type="character" w:customStyle="1" w:styleId="WW8Num3z8">
    <w:name w:val="WW8Num3z8"/>
    <w:qFormat/>
    <w:rsid w:val="00476B6C"/>
  </w:style>
  <w:style w:type="character" w:customStyle="1" w:styleId="WW8Num4z0">
    <w:name w:val="WW8Num4z0"/>
    <w:qFormat/>
    <w:rsid w:val="00476B6C"/>
    <w:rPr>
      <w:b/>
      <w:sz w:val="22"/>
      <w:szCs w:val="22"/>
      <w:lang w:val="sk-SK"/>
    </w:rPr>
  </w:style>
  <w:style w:type="character" w:customStyle="1" w:styleId="WW8Num5z0">
    <w:name w:val="WW8Num5z0"/>
    <w:qFormat/>
    <w:rsid w:val="00476B6C"/>
    <w:rPr>
      <w:sz w:val="22"/>
      <w:szCs w:val="22"/>
    </w:rPr>
  </w:style>
  <w:style w:type="character" w:customStyle="1" w:styleId="WW8Num5z1">
    <w:name w:val="WW8Num5z1"/>
    <w:qFormat/>
    <w:rsid w:val="00476B6C"/>
  </w:style>
  <w:style w:type="character" w:customStyle="1" w:styleId="WW8Num5z2">
    <w:name w:val="WW8Num5z2"/>
    <w:qFormat/>
    <w:rsid w:val="00476B6C"/>
  </w:style>
  <w:style w:type="character" w:customStyle="1" w:styleId="WW8Num5z3">
    <w:name w:val="WW8Num5z3"/>
    <w:qFormat/>
    <w:rsid w:val="00476B6C"/>
  </w:style>
  <w:style w:type="character" w:customStyle="1" w:styleId="WW8Num5z4">
    <w:name w:val="WW8Num5z4"/>
    <w:qFormat/>
    <w:rsid w:val="00476B6C"/>
  </w:style>
  <w:style w:type="character" w:customStyle="1" w:styleId="WW8Num5z5">
    <w:name w:val="WW8Num5z5"/>
    <w:qFormat/>
    <w:rsid w:val="00476B6C"/>
  </w:style>
  <w:style w:type="character" w:customStyle="1" w:styleId="WW8Num5z6">
    <w:name w:val="WW8Num5z6"/>
    <w:qFormat/>
    <w:rsid w:val="00476B6C"/>
  </w:style>
  <w:style w:type="character" w:customStyle="1" w:styleId="WW8Num5z7">
    <w:name w:val="WW8Num5z7"/>
    <w:qFormat/>
    <w:rsid w:val="00476B6C"/>
  </w:style>
  <w:style w:type="character" w:customStyle="1" w:styleId="WW8Num5z8">
    <w:name w:val="WW8Num5z8"/>
    <w:qFormat/>
    <w:rsid w:val="00476B6C"/>
  </w:style>
  <w:style w:type="character" w:customStyle="1" w:styleId="WW8Num6z0">
    <w:name w:val="WW8Num6z0"/>
    <w:qFormat/>
    <w:rsid w:val="00476B6C"/>
    <w:rPr>
      <w:rFonts w:ascii="Symbol" w:hAnsi="Symbol" w:cs="Symbol"/>
      <w:color w:val="00000A"/>
    </w:rPr>
  </w:style>
  <w:style w:type="character" w:customStyle="1" w:styleId="WW8Num7z0">
    <w:name w:val="WW8Num7z0"/>
    <w:qFormat/>
    <w:rsid w:val="00476B6C"/>
    <w:rPr>
      <w:sz w:val="22"/>
      <w:szCs w:val="22"/>
      <w:lang w:val="sk-SK"/>
    </w:rPr>
  </w:style>
  <w:style w:type="character" w:customStyle="1" w:styleId="WW8Num8z0">
    <w:name w:val="WW8Num8z0"/>
    <w:qFormat/>
    <w:rsid w:val="00476B6C"/>
    <w:rPr>
      <w:sz w:val="22"/>
      <w:szCs w:val="22"/>
    </w:rPr>
  </w:style>
  <w:style w:type="character" w:customStyle="1" w:styleId="WW8Num8z1">
    <w:name w:val="WW8Num8z1"/>
    <w:qFormat/>
    <w:rsid w:val="00476B6C"/>
  </w:style>
  <w:style w:type="character" w:customStyle="1" w:styleId="WW8Num8z2">
    <w:name w:val="WW8Num8z2"/>
    <w:qFormat/>
    <w:rsid w:val="00476B6C"/>
  </w:style>
  <w:style w:type="character" w:customStyle="1" w:styleId="WW8Num8z3">
    <w:name w:val="WW8Num8z3"/>
    <w:qFormat/>
    <w:rsid w:val="00476B6C"/>
  </w:style>
  <w:style w:type="character" w:customStyle="1" w:styleId="WW8Num8z4">
    <w:name w:val="WW8Num8z4"/>
    <w:qFormat/>
    <w:rsid w:val="00476B6C"/>
  </w:style>
  <w:style w:type="character" w:customStyle="1" w:styleId="WW8Num8z5">
    <w:name w:val="WW8Num8z5"/>
    <w:qFormat/>
    <w:rsid w:val="00476B6C"/>
  </w:style>
  <w:style w:type="character" w:customStyle="1" w:styleId="WW8Num8z6">
    <w:name w:val="WW8Num8z6"/>
    <w:qFormat/>
    <w:rsid w:val="00476B6C"/>
  </w:style>
  <w:style w:type="character" w:customStyle="1" w:styleId="WW8Num8z7">
    <w:name w:val="WW8Num8z7"/>
    <w:qFormat/>
    <w:rsid w:val="00476B6C"/>
  </w:style>
  <w:style w:type="character" w:customStyle="1" w:styleId="WW8Num8z8">
    <w:name w:val="WW8Num8z8"/>
    <w:qFormat/>
    <w:rsid w:val="00476B6C"/>
  </w:style>
  <w:style w:type="character" w:customStyle="1" w:styleId="WW8Num9z0">
    <w:name w:val="WW8Num9z0"/>
    <w:qFormat/>
    <w:rsid w:val="00476B6C"/>
    <w:rPr>
      <w:rFonts w:ascii="Times New Roman" w:hAnsi="Times New Roman" w:cs="Times New Roman"/>
      <w:b/>
      <w:i w:val="0"/>
      <w:sz w:val="24"/>
      <w:szCs w:val="22"/>
    </w:rPr>
  </w:style>
  <w:style w:type="character" w:customStyle="1" w:styleId="WW8Num9z1">
    <w:name w:val="WW8Num9z1"/>
    <w:qFormat/>
    <w:rsid w:val="00476B6C"/>
  </w:style>
  <w:style w:type="character" w:customStyle="1" w:styleId="WW8Num9z2">
    <w:name w:val="WW8Num9z2"/>
    <w:qFormat/>
    <w:rsid w:val="00476B6C"/>
  </w:style>
  <w:style w:type="character" w:customStyle="1" w:styleId="WW8Num9z3">
    <w:name w:val="WW8Num9z3"/>
    <w:qFormat/>
    <w:rsid w:val="00476B6C"/>
  </w:style>
  <w:style w:type="character" w:customStyle="1" w:styleId="WW8Num9z4">
    <w:name w:val="WW8Num9z4"/>
    <w:qFormat/>
    <w:rsid w:val="00476B6C"/>
  </w:style>
  <w:style w:type="character" w:customStyle="1" w:styleId="WW8Num9z5">
    <w:name w:val="WW8Num9z5"/>
    <w:qFormat/>
    <w:rsid w:val="00476B6C"/>
  </w:style>
  <w:style w:type="character" w:customStyle="1" w:styleId="WW8Num9z6">
    <w:name w:val="WW8Num9z6"/>
    <w:qFormat/>
    <w:rsid w:val="00476B6C"/>
  </w:style>
  <w:style w:type="character" w:customStyle="1" w:styleId="WW8Num9z7">
    <w:name w:val="WW8Num9z7"/>
    <w:qFormat/>
    <w:rsid w:val="00476B6C"/>
  </w:style>
  <w:style w:type="character" w:customStyle="1" w:styleId="WW8Num9z8">
    <w:name w:val="WW8Num9z8"/>
    <w:qFormat/>
    <w:rsid w:val="00476B6C"/>
  </w:style>
  <w:style w:type="character" w:customStyle="1" w:styleId="WW8Num10z0">
    <w:name w:val="WW8Num10z0"/>
    <w:qFormat/>
    <w:rsid w:val="00476B6C"/>
    <w:rPr>
      <w:sz w:val="22"/>
      <w:szCs w:val="22"/>
    </w:rPr>
  </w:style>
  <w:style w:type="character" w:customStyle="1" w:styleId="WW8Num10z1">
    <w:name w:val="WW8Num10z1"/>
    <w:qFormat/>
    <w:rsid w:val="00476B6C"/>
  </w:style>
  <w:style w:type="character" w:customStyle="1" w:styleId="WW8Num10z2">
    <w:name w:val="WW8Num10z2"/>
    <w:qFormat/>
    <w:rsid w:val="00476B6C"/>
  </w:style>
  <w:style w:type="character" w:customStyle="1" w:styleId="WW8Num10z3">
    <w:name w:val="WW8Num10z3"/>
    <w:qFormat/>
    <w:rsid w:val="00476B6C"/>
  </w:style>
  <w:style w:type="character" w:customStyle="1" w:styleId="WW8Num10z4">
    <w:name w:val="WW8Num10z4"/>
    <w:qFormat/>
    <w:rsid w:val="00476B6C"/>
  </w:style>
  <w:style w:type="character" w:customStyle="1" w:styleId="WW8Num10z5">
    <w:name w:val="WW8Num10z5"/>
    <w:qFormat/>
    <w:rsid w:val="00476B6C"/>
  </w:style>
  <w:style w:type="character" w:customStyle="1" w:styleId="WW8Num10z6">
    <w:name w:val="WW8Num10z6"/>
    <w:qFormat/>
    <w:rsid w:val="00476B6C"/>
  </w:style>
  <w:style w:type="character" w:customStyle="1" w:styleId="WW8Num10z7">
    <w:name w:val="WW8Num10z7"/>
    <w:qFormat/>
    <w:rsid w:val="00476B6C"/>
  </w:style>
  <w:style w:type="character" w:customStyle="1" w:styleId="WW8Num10z8">
    <w:name w:val="WW8Num10z8"/>
    <w:qFormat/>
    <w:rsid w:val="00476B6C"/>
  </w:style>
  <w:style w:type="character" w:customStyle="1" w:styleId="WW8Num11z0">
    <w:name w:val="WW8Num11z0"/>
    <w:qFormat/>
    <w:rsid w:val="00476B6C"/>
    <w:rPr>
      <w:rFonts w:ascii="Times New Roman" w:hAnsi="Times New Roman" w:cs="Times New Roman"/>
      <w:b/>
      <w:i w:val="0"/>
      <w:sz w:val="24"/>
    </w:rPr>
  </w:style>
  <w:style w:type="character" w:customStyle="1" w:styleId="WW8Num11z1">
    <w:name w:val="WW8Num11z1"/>
    <w:qFormat/>
    <w:rsid w:val="00476B6C"/>
  </w:style>
  <w:style w:type="character" w:customStyle="1" w:styleId="WW8Num11z2">
    <w:name w:val="WW8Num11z2"/>
    <w:qFormat/>
    <w:rsid w:val="00476B6C"/>
  </w:style>
  <w:style w:type="character" w:customStyle="1" w:styleId="WW8Num11z3">
    <w:name w:val="WW8Num11z3"/>
    <w:qFormat/>
    <w:rsid w:val="00476B6C"/>
  </w:style>
  <w:style w:type="character" w:customStyle="1" w:styleId="WW8Num11z4">
    <w:name w:val="WW8Num11z4"/>
    <w:qFormat/>
    <w:rsid w:val="00476B6C"/>
  </w:style>
  <w:style w:type="character" w:customStyle="1" w:styleId="WW8Num11z5">
    <w:name w:val="WW8Num11z5"/>
    <w:qFormat/>
    <w:rsid w:val="00476B6C"/>
  </w:style>
  <w:style w:type="character" w:customStyle="1" w:styleId="WW8Num11z6">
    <w:name w:val="WW8Num11z6"/>
    <w:qFormat/>
    <w:rsid w:val="00476B6C"/>
  </w:style>
  <w:style w:type="character" w:customStyle="1" w:styleId="WW8Num11z7">
    <w:name w:val="WW8Num11z7"/>
    <w:qFormat/>
    <w:rsid w:val="00476B6C"/>
  </w:style>
  <w:style w:type="character" w:customStyle="1" w:styleId="WW8Num11z8">
    <w:name w:val="WW8Num11z8"/>
    <w:qFormat/>
    <w:rsid w:val="00476B6C"/>
  </w:style>
  <w:style w:type="character" w:customStyle="1" w:styleId="WW8Num12z0">
    <w:name w:val="WW8Num12z0"/>
    <w:qFormat/>
    <w:rsid w:val="00476B6C"/>
    <w:rPr>
      <w:sz w:val="22"/>
      <w:szCs w:val="22"/>
    </w:rPr>
  </w:style>
  <w:style w:type="character" w:customStyle="1" w:styleId="WW8Num12z1">
    <w:name w:val="WW8Num12z1"/>
    <w:qFormat/>
    <w:rsid w:val="00476B6C"/>
  </w:style>
  <w:style w:type="character" w:customStyle="1" w:styleId="WW8Num12z2">
    <w:name w:val="WW8Num12z2"/>
    <w:qFormat/>
    <w:rsid w:val="00476B6C"/>
  </w:style>
  <w:style w:type="character" w:customStyle="1" w:styleId="WW8Num12z3">
    <w:name w:val="WW8Num12z3"/>
    <w:qFormat/>
    <w:rsid w:val="00476B6C"/>
  </w:style>
  <w:style w:type="character" w:customStyle="1" w:styleId="WW8Num12z4">
    <w:name w:val="WW8Num12z4"/>
    <w:qFormat/>
    <w:rsid w:val="00476B6C"/>
  </w:style>
  <w:style w:type="character" w:customStyle="1" w:styleId="WW8Num12z5">
    <w:name w:val="WW8Num12z5"/>
    <w:qFormat/>
    <w:rsid w:val="00476B6C"/>
  </w:style>
  <w:style w:type="character" w:customStyle="1" w:styleId="WW8Num12z6">
    <w:name w:val="WW8Num12z6"/>
    <w:qFormat/>
    <w:rsid w:val="00476B6C"/>
  </w:style>
  <w:style w:type="character" w:customStyle="1" w:styleId="WW8Num12z7">
    <w:name w:val="WW8Num12z7"/>
    <w:qFormat/>
    <w:rsid w:val="00476B6C"/>
  </w:style>
  <w:style w:type="character" w:customStyle="1" w:styleId="WW8Num12z8">
    <w:name w:val="WW8Num12z8"/>
    <w:qFormat/>
    <w:rsid w:val="00476B6C"/>
  </w:style>
  <w:style w:type="character" w:customStyle="1" w:styleId="WW8Num13z0">
    <w:name w:val="WW8Num13z0"/>
    <w:qFormat/>
    <w:rsid w:val="00476B6C"/>
    <w:rPr>
      <w:sz w:val="22"/>
      <w:szCs w:val="22"/>
    </w:rPr>
  </w:style>
  <w:style w:type="character" w:customStyle="1" w:styleId="WW8Num13z1">
    <w:name w:val="WW8Num13z1"/>
    <w:qFormat/>
    <w:rsid w:val="00476B6C"/>
  </w:style>
  <w:style w:type="character" w:customStyle="1" w:styleId="WW8Num13z2">
    <w:name w:val="WW8Num13z2"/>
    <w:qFormat/>
    <w:rsid w:val="00476B6C"/>
  </w:style>
  <w:style w:type="character" w:customStyle="1" w:styleId="WW8Num13z3">
    <w:name w:val="WW8Num13z3"/>
    <w:qFormat/>
    <w:rsid w:val="00476B6C"/>
  </w:style>
  <w:style w:type="character" w:customStyle="1" w:styleId="WW8Num13z4">
    <w:name w:val="WW8Num13z4"/>
    <w:qFormat/>
    <w:rsid w:val="00476B6C"/>
  </w:style>
  <w:style w:type="character" w:customStyle="1" w:styleId="WW8Num13z5">
    <w:name w:val="WW8Num13z5"/>
    <w:qFormat/>
    <w:rsid w:val="00476B6C"/>
  </w:style>
  <w:style w:type="character" w:customStyle="1" w:styleId="WW8Num13z6">
    <w:name w:val="WW8Num13z6"/>
    <w:qFormat/>
    <w:rsid w:val="00476B6C"/>
  </w:style>
  <w:style w:type="character" w:customStyle="1" w:styleId="WW8Num13z7">
    <w:name w:val="WW8Num13z7"/>
    <w:qFormat/>
    <w:rsid w:val="00476B6C"/>
  </w:style>
  <w:style w:type="character" w:customStyle="1" w:styleId="WW8Num13z8">
    <w:name w:val="WW8Num13z8"/>
    <w:qFormat/>
    <w:rsid w:val="00476B6C"/>
  </w:style>
  <w:style w:type="character" w:customStyle="1" w:styleId="WW8Num14z0">
    <w:name w:val="WW8Num14z0"/>
    <w:qFormat/>
    <w:rsid w:val="00476B6C"/>
    <w:rPr>
      <w:rFonts w:ascii="Symbol" w:hAnsi="Symbol" w:cs="Symbol"/>
      <w:color w:val="00000A"/>
    </w:rPr>
  </w:style>
  <w:style w:type="character" w:customStyle="1" w:styleId="WW8Num14z1">
    <w:name w:val="WW8Num14z1"/>
    <w:qFormat/>
    <w:rsid w:val="00476B6C"/>
  </w:style>
  <w:style w:type="character" w:customStyle="1" w:styleId="WW8Num14z2">
    <w:name w:val="WW8Num14z2"/>
    <w:qFormat/>
    <w:rsid w:val="00476B6C"/>
  </w:style>
  <w:style w:type="character" w:customStyle="1" w:styleId="WW8Num14z3">
    <w:name w:val="WW8Num14z3"/>
    <w:qFormat/>
    <w:rsid w:val="00476B6C"/>
  </w:style>
  <w:style w:type="character" w:customStyle="1" w:styleId="WW8Num14z4">
    <w:name w:val="WW8Num14z4"/>
    <w:qFormat/>
    <w:rsid w:val="00476B6C"/>
  </w:style>
  <w:style w:type="character" w:customStyle="1" w:styleId="WW8Num14z5">
    <w:name w:val="WW8Num14z5"/>
    <w:qFormat/>
    <w:rsid w:val="00476B6C"/>
  </w:style>
  <w:style w:type="character" w:customStyle="1" w:styleId="WW8Num14z6">
    <w:name w:val="WW8Num14z6"/>
    <w:qFormat/>
    <w:rsid w:val="00476B6C"/>
  </w:style>
  <w:style w:type="character" w:customStyle="1" w:styleId="WW8Num14z7">
    <w:name w:val="WW8Num14z7"/>
    <w:qFormat/>
    <w:rsid w:val="00476B6C"/>
  </w:style>
  <w:style w:type="character" w:customStyle="1" w:styleId="WW8Num14z8">
    <w:name w:val="WW8Num14z8"/>
    <w:qFormat/>
    <w:rsid w:val="00476B6C"/>
  </w:style>
  <w:style w:type="character" w:customStyle="1" w:styleId="WW8Num15z0">
    <w:name w:val="WW8Num15z0"/>
    <w:qFormat/>
    <w:rsid w:val="00476B6C"/>
    <w:rPr>
      <w:sz w:val="22"/>
      <w:szCs w:val="22"/>
      <w:lang w:val="sk-SK"/>
    </w:rPr>
  </w:style>
  <w:style w:type="character" w:customStyle="1" w:styleId="WW8Num15z1">
    <w:name w:val="WW8Num15z1"/>
    <w:qFormat/>
    <w:rsid w:val="00476B6C"/>
  </w:style>
  <w:style w:type="character" w:customStyle="1" w:styleId="WW8Num15z2">
    <w:name w:val="WW8Num15z2"/>
    <w:qFormat/>
    <w:rsid w:val="00476B6C"/>
  </w:style>
  <w:style w:type="character" w:customStyle="1" w:styleId="WW8Num15z3">
    <w:name w:val="WW8Num15z3"/>
    <w:qFormat/>
    <w:rsid w:val="00476B6C"/>
  </w:style>
  <w:style w:type="character" w:customStyle="1" w:styleId="WW8Num15z4">
    <w:name w:val="WW8Num15z4"/>
    <w:qFormat/>
    <w:rsid w:val="00476B6C"/>
  </w:style>
  <w:style w:type="character" w:customStyle="1" w:styleId="WW8Num15z5">
    <w:name w:val="WW8Num15z5"/>
    <w:qFormat/>
    <w:rsid w:val="00476B6C"/>
  </w:style>
  <w:style w:type="character" w:customStyle="1" w:styleId="WW8Num15z6">
    <w:name w:val="WW8Num15z6"/>
    <w:qFormat/>
    <w:rsid w:val="00476B6C"/>
  </w:style>
  <w:style w:type="character" w:customStyle="1" w:styleId="WW8Num15z7">
    <w:name w:val="WW8Num15z7"/>
    <w:qFormat/>
    <w:rsid w:val="00476B6C"/>
  </w:style>
  <w:style w:type="character" w:customStyle="1" w:styleId="WW8Num15z8">
    <w:name w:val="WW8Num15z8"/>
    <w:qFormat/>
    <w:rsid w:val="00476B6C"/>
  </w:style>
  <w:style w:type="character" w:customStyle="1" w:styleId="WW8Num16z0">
    <w:name w:val="WW8Num16z0"/>
    <w:qFormat/>
    <w:rsid w:val="00476B6C"/>
  </w:style>
  <w:style w:type="character" w:customStyle="1" w:styleId="WW8Num16z1">
    <w:name w:val="WW8Num16z1"/>
    <w:qFormat/>
    <w:rsid w:val="00476B6C"/>
  </w:style>
  <w:style w:type="character" w:customStyle="1" w:styleId="WW8Num16z2">
    <w:name w:val="WW8Num16z2"/>
    <w:qFormat/>
    <w:rsid w:val="00476B6C"/>
  </w:style>
  <w:style w:type="character" w:customStyle="1" w:styleId="WW8Num16z3">
    <w:name w:val="WW8Num16z3"/>
    <w:qFormat/>
    <w:rsid w:val="00476B6C"/>
  </w:style>
  <w:style w:type="character" w:customStyle="1" w:styleId="WW8Num16z4">
    <w:name w:val="WW8Num16z4"/>
    <w:qFormat/>
    <w:rsid w:val="00476B6C"/>
  </w:style>
  <w:style w:type="character" w:customStyle="1" w:styleId="WW8Num16z5">
    <w:name w:val="WW8Num16z5"/>
    <w:qFormat/>
    <w:rsid w:val="00476B6C"/>
  </w:style>
  <w:style w:type="character" w:customStyle="1" w:styleId="WW8Num16z6">
    <w:name w:val="WW8Num16z6"/>
    <w:qFormat/>
    <w:rsid w:val="00476B6C"/>
  </w:style>
  <w:style w:type="character" w:customStyle="1" w:styleId="WW8Num16z7">
    <w:name w:val="WW8Num16z7"/>
    <w:qFormat/>
    <w:rsid w:val="00476B6C"/>
  </w:style>
  <w:style w:type="character" w:customStyle="1" w:styleId="WW8Num16z8">
    <w:name w:val="WW8Num16z8"/>
    <w:qFormat/>
    <w:rsid w:val="00476B6C"/>
  </w:style>
  <w:style w:type="character" w:customStyle="1" w:styleId="WW8Num17z0">
    <w:name w:val="WW8Num17z0"/>
    <w:qFormat/>
    <w:rsid w:val="00476B6C"/>
    <w:rPr>
      <w:sz w:val="22"/>
      <w:szCs w:val="22"/>
    </w:rPr>
  </w:style>
  <w:style w:type="character" w:customStyle="1" w:styleId="WW8Num17z1">
    <w:name w:val="WW8Num17z1"/>
    <w:qFormat/>
    <w:rsid w:val="00476B6C"/>
  </w:style>
  <w:style w:type="character" w:customStyle="1" w:styleId="WW8Num17z2">
    <w:name w:val="WW8Num17z2"/>
    <w:qFormat/>
    <w:rsid w:val="00476B6C"/>
  </w:style>
  <w:style w:type="character" w:customStyle="1" w:styleId="WW8Num17z3">
    <w:name w:val="WW8Num17z3"/>
    <w:qFormat/>
    <w:rsid w:val="00476B6C"/>
  </w:style>
  <w:style w:type="character" w:customStyle="1" w:styleId="WW8Num17z4">
    <w:name w:val="WW8Num17z4"/>
    <w:qFormat/>
    <w:rsid w:val="00476B6C"/>
  </w:style>
  <w:style w:type="character" w:customStyle="1" w:styleId="WW8Num17z5">
    <w:name w:val="WW8Num17z5"/>
    <w:qFormat/>
    <w:rsid w:val="00476B6C"/>
  </w:style>
  <w:style w:type="character" w:customStyle="1" w:styleId="WW8Num17z6">
    <w:name w:val="WW8Num17z6"/>
    <w:qFormat/>
    <w:rsid w:val="00476B6C"/>
  </w:style>
  <w:style w:type="character" w:customStyle="1" w:styleId="WW8Num17z7">
    <w:name w:val="WW8Num17z7"/>
    <w:qFormat/>
    <w:rsid w:val="00476B6C"/>
  </w:style>
  <w:style w:type="character" w:customStyle="1" w:styleId="WW8Num17z8">
    <w:name w:val="WW8Num17z8"/>
    <w:qFormat/>
    <w:rsid w:val="00476B6C"/>
  </w:style>
  <w:style w:type="character" w:customStyle="1" w:styleId="WW8Num18z0">
    <w:name w:val="WW8Num18z0"/>
    <w:qFormat/>
    <w:rsid w:val="00476B6C"/>
  </w:style>
  <w:style w:type="character" w:customStyle="1" w:styleId="WW8Num18z1">
    <w:name w:val="WW8Num18z1"/>
    <w:qFormat/>
    <w:rsid w:val="00476B6C"/>
  </w:style>
  <w:style w:type="character" w:customStyle="1" w:styleId="WW8Num18z2">
    <w:name w:val="WW8Num18z2"/>
    <w:qFormat/>
    <w:rsid w:val="00476B6C"/>
  </w:style>
  <w:style w:type="character" w:customStyle="1" w:styleId="WW8Num18z3">
    <w:name w:val="WW8Num18z3"/>
    <w:qFormat/>
    <w:rsid w:val="00476B6C"/>
  </w:style>
  <w:style w:type="character" w:customStyle="1" w:styleId="WW8Num18z4">
    <w:name w:val="WW8Num18z4"/>
    <w:qFormat/>
    <w:rsid w:val="00476B6C"/>
  </w:style>
  <w:style w:type="character" w:customStyle="1" w:styleId="WW8Num18z5">
    <w:name w:val="WW8Num18z5"/>
    <w:qFormat/>
    <w:rsid w:val="00476B6C"/>
  </w:style>
  <w:style w:type="character" w:customStyle="1" w:styleId="WW8Num18z6">
    <w:name w:val="WW8Num18z6"/>
    <w:qFormat/>
    <w:rsid w:val="00476B6C"/>
  </w:style>
  <w:style w:type="character" w:customStyle="1" w:styleId="WW8Num18z7">
    <w:name w:val="WW8Num18z7"/>
    <w:qFormat/>
    <w:rsid w:val="00476B6C"/>
  </w:style>
  <w:style w:type="character" w:customStyle="1" w:styleId="WW8Num18z8">
    <w:name w:val="WW8Num18z8"/>
    <w:qFormat/>
    <w:rsid w:val="00476B6C"/>
  </w:style>
  <w:style w:type="character" w:customStyle="1" w:styleId="WW8Num19z0">
    <w:name w:val="WW8Num19z0"/>
    <w:qFormat/>
    <w:rsid w:val="00476B6C"/>
    <w:rPr>
      <w:rFonts w:ascii="Times New Roman" w:hAnsi="Times New Roman" w:cs="Times New Roman"/>
      <w:b/>
      <w:i w:val="0"/>
      <w:sz w:val="24"/>
      <w:szCs w:val="22"/>
    </w:rPr>
  </w:style>
  <w:style w:type="character" w:customStyle="1" w:styleId="WW8Num19z1">
    <w:name w:val="WW8Num19z1"/>
    <w:qFormat/>
    <w:rsid w:val="00476B6C"/>
  </w:style>
  <w:style w:type="character" w:customStyle="1" w:styleId="WW8Num19z2">
    <w:name w:val="WW8Num19z2"/>
    <w:qFormat/>
    <w:rsid w:val="00476B6C"/>
  </w:style>
  <w:style w:type="character" w:customStyle="1" w:styleId="WW8Num19z3">
    <w:name w:val="WW8Num19z3"/>
    <w:qFormat/>
    <w:rsid w:val="00476B6C"/>
  </w:style>
  <w:style w:type="character" w:customStyle="1" w:styleId="WW8Num19z4">
    <w:name w:val="WW8Num19z4"/>
    <w:qFormat/>
    <w:rsid w:val="00476B6C"/>
  </w:style>
  <w:style w:type="character" w:customStyle="1" w:styleId="WW8Num19z5">
    <w:name w:val="WW8Num19z5"/>
    <w:qFormat/>
    <w:rsid w:val="00476B6C"/>
  </w:style>
  <w:style w:type="character" w:customStyle="1" w:styleId="WW8Num19z6">
    <w:name w:val="WW8Num19z6"/>
    <w:qFormat/>
    <w:rsid w:val="00476B6C"/>
  </w:style>
  <w:style w:type="character" w:customStyle="1" w:styleId="WW8Num19z7">
    <w:name w:val="WW8Num19z7"/>
    <w:qFormat/>
    <w:rsid w:val="00476B6C"/>
  </w:style>
  <w:style w:type="character" w:customStyle="1" w:styleId="WW8Num19z8">
    <w:name w:val="WW8Num19z8"/>
    <w:qFormat/>
    <w:rsid w:val="00476B6C"/>
  </w:style>
  <w:style w:type="character" w:customStyle="1" w:styleId="WW8Num20z0">
    <w:name w:val="WW8Num20z0"/>
    <w:qFormat/>
    <w:rsid w:val="00476B6C"/>
    <w:rPr>
      <w:sz w:val="22"/>
      <w:szCs w:val="22"/>
    </w:rPr>
  </w:style>
  <w:style w:type="character" w:customStyle="1" w:styleId="WW8Num20z1">
    <w:name w:val="WW8Num20z1"/>
    <w:qFormat/>
    <w:rsid w:val="00476B6C"/>
  </w:style>
  <w:style w:type="character" w:customStyle="1" w:styleId="WW8Num20z2">
    <w:name w:val="WW8Num20z2"/>
    <w:qFormat/>
    <w:rsid w:val="00476B6C"/>
  </w:style>
  <w:style w:type="character" w:customStyle="1" w:styleId="WW8Num20z3">
    <w:name w:val="WW8Num20z3"/>
    <w:qFormat/>
    <w:rsid w:val="00476B6C"/>
  </w:style>
  <w:style w:type="character" w:customStyle="1" w:styleId="WW8Num20z4">
    <w:name w:val="WW8Num20z4"/>
    <w:qFormat/>
    <w:rsid w:val="00476B6C"/>
  </w:style>
  <w:style w:type="character" w:customStyle="1" w:styleId="WW8Num20z5">
    <w:name w:val="WW8Num20z5"/>
    <w:qFormat/>
    <w:rsid w:val="00476B6C"/>
  </w:style>
  <w:style w:type="character" w:customStyle="1" w:styleId="WW8Num20z6">
    <w:name w:val="WW8Num20z6"/>
    <w:qFormat/>
    <w:rsid w:val="00476B6C"/>
  </w:style>
  <w:style w:type="character" w:customStyle="1" w:styleId="WW8Num20z7">
    <w:name w:val="WW8Num20z7"/>
    <w:qFormat/>
    <w:rsid w:val="00476B6C"/>
  </w:style>
  <w:style w:type="character" w:customStyle="1" w:styleId="WW8Num20z8">
    <w:name w:val="WW8Num20z8"/>
    <w:qFormat/>
    <w:rsid w:val="00476B6C"/>
  </w:style>
  <w:style w:type="character" w:customStyle="1" w:styleId="WW8Num21z0">
    <w:name w:val="WW8Num21z0"/>
    <w:qFormat/>
    <w:rsid w:val="00476B6C"/>
  </w:style>
  <w:style w:type="character" w:customStyle="1" w:styleId="WW8Num21z1">
    <w:name w:val="WW8Num21z1"/>
    <w:qFormat/>
    <w:rsid w:val="00476B6C"/>
  </w:style>
  <w:style w:type="character" w:customStyle="1" w:styleId="WW8Num21z2">
    <w:name w:val="WW8Num21z2"/>
    <w:qFormat/>
    <w:rsid w:val="00476B6C"/>
  </w:style>
  <w:style w:type="character" w:customStyle="1" w:styleId="WW8Num21z3">
    <w:name w:val="WW8Num21z3"/>
    <w:qFormat/>
    <w:rsid w:val="00476B6C"/>
  </w:style>
  <w:style w:type="character" w:customStyle="1" w:styleId="WW8Num21z4">
    <w:name w:val="WW8Num21z4"/>
    <w:qFormat/>
    <w:rsid w:val="00476B6C"/>
  </w:style>
  <w:style w:type="character" w:customStyle="1" w:styleId="WW8Num21z5">
    <w:name w:val="WW8Num21z5"/>
    <w:qFormat/>
    <w:rsid w:val="00476B6C"/>
  </w:style>
  <w:style w:type="character" w:customStyle="1" w:styleId="WW8Num21z6">
    <w:name w:val="WW8Num21z6"/>
    <w:qFormat/>
    <w:rsid w:val="00476B6C"/>
  </w:style>
  <w:style w:type="character" w:customStyle="1" w:styleId="WW8Num21z7">
    <w:name w:val="WW8Num21z7"/>
    <w:qFormat/>
    <w:rsid w:val="00476B6C"/>
  </w:style>
  <w:style w:type="character" w:customStyle="1" w:styleId="WW8Num21z8">
    <w:name w:val="WW8Num21z8"/>
    <w:qFormat/>
    <w:rsid w:val="00476B6C"/>
  </w:style>
  <w:style w:type="character" w:customStyle="1" w:styleId="WW8Num22z0">
    <w:name w:val="WW8Num22z0"/>
    <w:qFormat/>
    <w:rsid w:val="00476B6C"/>
    <w:rPr>
      <w:rFonts w:ascii="Times New Roman" w:hAnsi="Times New Roman" w:cs="Times New Roman"/>
      <w:b/>
      <w:i w:val="0"/>
      <w:sz w:val="24"/>
    </w:rPr>
  </w:style>
  <w:style w:type="character" w:customStyle="1" w:styleId="WW8Num22z1">
    <w:name w:val="WW8Num22z1"/>
    <w:qFormat/>
    <w:rsid w:val="00476B6C"/>
  </w:style>
  <w:style w:type="character" w:customStyle="1" w:styleId="WW8Num22z2">
    <w:name w:val="WW8Num22z2"/>
    <w:qFormat/>
    <w:rsid w:val="00476B6C"/>
  </w:style>
  <w:style w:type="character" w:customStyle="1" w:styleId="WW8Num22z3">
    <w:name w:val="WW8Num22z3"/>
    <w:qFormat/>
    <w:rsid w:val="00476B6C"/>
  </w:style>
  <w:style w:type="character" w:customStyle="1" w:styleId="WW8Num22z4">
    <w:name w:val="WW8Num22z4"/>
    <w:qFormat/>
    <w:rsid w:val="00476B6C"/>
  </w:style>
  <w:style w:type="character" w:customStyle="1" w:styleId="WW8Num22z5">
    <w:name w:val="WW8Num22z5"/>
    <w:qFormat/>
    <w:rsid w:val="00476B6C"/>
  </w:style>
  <w:style w:type="character" w:customStyle="1" w:styleId="WW8Num22z6">
    <w:name w:val="WW8Num22z6"/>
    <w:qFormat/>
    <w:rsid w:val="00476B6C"/>
  </w:style>
  <w:style w:type="character" w:customStyle="1" w:styleId="WW8Num22z7">
    <w:name w:val="WW8Num22z7"/>
    <w:qFormat/>
    <w:rsid w:val="00476B6C"/>
  </w:style>
  <w:style w:type="character" w:customStyle="1" w:styleId="WW8Num22z8">
    <w:name w:val="WW8Num22z8"/>
    <w:qFormat/>
    <w:rsid w:val="00476B6C"/>
  </w:style>
  <w:style w:type="character" w:customStyle="1" w:styleId="WW8Num23z0">
    <w:name w:val="WW8Num23z0"/>
    <w:qFormat/>
    <w:rsid w:val="00476B6C"/>
    <w:rPr>
      <w:sz w:val="22"/>
      <w:szCs w:val="22"/>
    </w:rPr>
  </w:style>
  <w:style w:type="character" w:customStyle="1" w:styleId="WW8Num23z1">
    <w:name w:val="WW8Num23z1"/>
    <w:qFormat/>
    <w:rsid w:val="00476B6C"/>
  </w:style>
  <w:style w:type="character" w:customStyle="1" w:styleId="WW8Num23z2">
    <w:name w:val="WW8Num23z2"/>
    <w:qFormat/>
    <w:rsid w:val="00476B6C"/>
  </w:style>
  <w:style w:type="character" w:customStyle="1" w:styleId="WW8Num23z3">
    <w:name w:val="WW8Num23z3"/>
    <w:qFormat/>
    <w:rsid w:val="00476B6C"/>
  </w:style>
  <w:style w:type="character" w:customStyle="1" w:styleId="WW8Num23z4">
    <w:name w:val="WW8Num23z4"/>
    <w:qFormat/>
    <w:rsid w:val="00476B6C"/>
  </w:style>
  <w:style w:type="character" w:customStyle="1" w:styleId="WW8Num23z5">
    <w:name w:val="WW8Num23z5"/>
    <w:qFormat/>
    <w:rsid w:val="00476B6C"/>
  </w:style>
  <w:style w:type="character" w:customStyle="1" w:styleId="WW8Num23z6">
    <w:name w:val="WW8Num23z6"/>
    <w:qFormat/>
    <w:rsid w:val="00476B6C"/>
  </w:style>
  <w:style w:type="character" w:customStyle="1" w:styleId="WW8Num23z7">
    <w:name w:val="WW8Num23z7"/>
    <w:qFormat/>
    <w:rsid w:val="00476B6C"/>
  </w:style>
  <w:style w:type="character" w:customStyle="1" w:styleId="WW8Num23z8">
    <w:name w:val="WW8Num23z8"/>
    <w:qFormat/>
    <w:rsid w:val="00476B6C"/>
  </w:style>
  <w:style w:type="character" w:customStyle="1" w:styleId="WW8Num24z0">
    <w:name w:val="WW8Num24z0"/>
    <w:qFormat/>
    <w:rsid w:val="00476B6C"/>
    <w:rPr>
      <w:sz w:val="22"/>
      <w:szCs w:val="22"/>
    </w:rPr>
  </w:style>
  <w:style w:type="character" w:customStyle="1" w:styleId="WW8Num24z1">
    <w:name w:val="WW8Num24z1"/>
    <w:qFormat/>
    <w:rsid w:val="00476B6C"/>
  </w:style>
  <w:style w:type="character" w:customStyle="1" w:styleId="WW8Num24z2">
    <w:name w:val="WW8Num24z2"/>
    <w:qFormat/>
    <w:rsid w:val="00476B6C"/>
  </w:style>
  <w:style w:type="character" w:customStyle="1" w:styleId="WW8Num24z3">
    <w:name w:val="WW8Num24z3"/>
    <w:qFormat/>
    <w:rsid w:val="00476B6C"/>
  </w:style>
  <w:style w:type="character" w:customStyle="1" w:styleId="WW8Num24z4">
    <w:name w:val="WW8Num24z4"/>
    <w:qFormat/>
    <w:rsid w:val="00476B6C"/>
  </w:style>
  <w:style w:type="character" w:customStyle="1" w:styleId="WW8Num24z5">
    <w:name w:val="WW8Num24z5"/>
    <w:qFormat/>
    <w:rsid w:val="00476B6C"/>
  </w:style>
  <w:style w:type="character" w:customStyle="1" w:styleId="WW8Num24z6">
    <w:name w:val="WW8Num24z6"/>
    <w:qFormat/>
    <w:rsid w:val="00476B6C"/>
  </w:style>
  <w:style w:type="character" w:customStyle="1" w:styleId="WW8Num24z7">
    <w:name w:val="WW8Num24z7"/>
    <w:qFormat/>
    <w:rsid w:val="00476B6C"/>
  </w:style>
  <w:style w:type="character" w:customStyle="1" w:styleId="WW8Num24z8">
    <w:name w:val="WW8Num24z8"/>
    <w:qFormat/>
    <w:rsid w:val="00476B6C"/>
  </w:style>
  <w:style w:type="character" w:customStyle="1" w:styleId="WW8Num25z0">
    <w:name w:val="WW8Num25z0"/>
    <w:qFormat/>
    <w:rsid w:val="00476B6C"/>
    <w:rPr>
      <w:rFonts w:ascii="Symbol" w:hAnsi="Symbol" w:cs="Symbol"/>
      <w:color w:val="00000A"/>
    </w:rPr>
  </w:style>
  <w:style w:type="character" w:customStyle="1" w:styleId="WW8Num25z1">
    <w:name w:val="WW8Num25z1"/>
    <w:qFormat/>
    <w:rsid w:val="00476B6C"/>
    <w:rPr>
      <w:rFonts w:ascii="Courier New" w:hAnsi="Courier New" w:cs="Courier New"/>
    </w:rPr>
  </w:style>
  <w:style w:type="character" w:customStyle="1" w:styleId="WW8Num25z2">
    <w:name w:val="WW8Num25z2"/>
    <w:qFormat/>
    <w:rsid w:val="00476B6C"/>
    <w:rPr>
      <w:rFonts w:ascii="Wingdings" w:hAnsi="Wingdings" w:cs="Wingdings"/>
    </w:rPr>
  </w:style>
  <w:style w:type="character" w:customStyle="1" w:styleId="WW8Num25z3">
    <w:name w:val="WW8Num25z3"/>
    <w:qFormat/>
    <w:rsid w:val="00476B6C"/>
    <w:rPr>
      <w:rFonts w:ascii="Symbol" w:hAnsi="Symbol" w:cs="Symbol"/>
    </w:rPr>
  </w:style>
  <w:style w:type="character" w:customStyle="1" w:styleId="WW8Num26z0">
    <w:name w:val="WW8Num26z0"/>
    <w:qFormat/>
    <w:rsid w:val="00476B6C"/>
  </w:style>
  <w:style w:type="character" w:customStyle="1" w:styleId="WW8Num26z1">
    <w:name w:val="WW8Num26z1"/>
    <w:qFormat/>
    <w:rsid w:val="00476B6C"/>
  </w:style>
  <w:style w:type="character" w:customStyle="1" w:styleId="WW8Num26z2">
    <w:name w:val="WW8Num26z2"/>
    <w:qFormat/>
    <w:rsid w:val="00476B6C"/>
  </w:style>
  <w:style w:type="character" w:customStyle="1" w:styleId="WW8Num26z3">
    <w:name w:val="WW8Num26z3"/>
    <w:qFormat/>
    <w:rsid w:val="00476B6C"/>
  </w:style>
  <w:style w:type="character" w:customStyle="1" w:styleId="WW8Num26z4">
    <w:name w:val="WW8Num26z4"/>
    <w:qFormat/>
    <w:rsid w:val="00476B6C"/>
  </w:style>
  <w:style w:type="character" w:customStyle="1" w:styleId="WW8Num26z5">
    <w:name w:val="WW8Num26z5"/>
    <w:qFormat/>
    <w:rsid w:val="00476B6C"/>
  </w:style>
  <w:style w:type="character" w:customStyle="1" w:styleId="WW8Num26z6">
    <w:name w:val="WW8Num26z6"/>
    <w:qFormat/>
    <w:rsid w:val="00476B6C"/>
  </w:style>
  <w:style w:type="character" w:customStyle="1" w:styleId="WW8Num26z7">
    <w:name w:val="WW8Num26z7"/>
    <w:qFormat/>
    <w:rsid w:val="00476B6C"/>
  </w:style>
  <w:style w:type="character" w:customStyle="1" w:styleId="WW8Num26z8">
    <w:name w:val="WW8Num26z8"/>
    <w:qFormat/>
    <w:rsid w:val="00476B6C"/>
  </w:style>
  <w:style w:type="character" w:customStyle="1" w:styleId="Predvolenpsmoodseku1">
    <w:name w:val="Predvolené písmo odseku1"/>
    <w:qFormat/>
    <w:rsid w:val="00476B6C"/>
  </w:style>
  <w:style w:type="character" w:customStyle="1" w:styleId="CharChar2">
    <w:name w:val="Char Char2"/>
    <w:qFormat/>
    <w:rsid w:val="00476B6C"/>
    <w:rPr>
      <w:rFonts w:ascii="Arial" w:eastAsia="Times New Roman" w:hAnsi="Arial" w:cs="Arial"/>
      <w:b/>
      <w:bCs/>
      <w:sz w:val="26"/>
      <w:szCs w:val="26"/>
      <w:lang w:val="cs-CZ"/>
    </w:rPr>
  </w:style>
  <w:style w:type="character" w:customStyle="1" w:styleId="CharChar1">
    <w:name w:val="Char Char1"/>
    <w:qFormat/>
    <w:rsid w:val="00476B6C"/>
    <w:rPr>
      <w:rFonts w:ascii="Times New Roman" w:eastAsia="Times New Roman" w:hAnsi="Times New Roman" w:cs="Times New Roman"/>
      <w:sz w:val="24"/>
      <w:szCs w:val="24"/>
      <w:lang w:val="cs-CZ"/>
    </w:rPr>
  </w:style>
  <w:style w:type="character" w:customStyle="1" w:styleId="CharChar">
    <w:name w:val="Char Char"/>
    <w:qFormat/>
    <w:rsid w:val="00476B6C"/>
    <w:rPr>
      <w:rFonts w:ascii="Times New Roman" w:eastAsia="Times New Roman" w:hAnsi="Times New Roman" w:cs="Times New Roman"/>
      <w:sz w:val="24"/>
      <w:szCs w:val="24"/>
      <w:lang w:val="cs-CZ"/>
    </w:rPr>
  </w:style>
  <w:style w:type="character" w:customStyle="1" w:styleId="CharChar6">
    <w:name w:val="Char Char6"/>
    <w:qFormat/>
    <w:rsid w:val="00476B6C"/>
    <w:rPr>
      <w:rFonts w:ascii="Times New Roman" w:eastAsia="Times New Roman" w:hAnsi="Times New Roman" w:cs="Times New Roman"/>
      <w:sz w:val="24"/>
      <w:szCs w:val="24"/>
      <w:lang w:val="en-US"/>
    </w:rPr>
  </w:style>
  <w:style w:type="character" w:customStyle="1" w:styleId="Zkladntext2Char">
    <w:name w:val="Základný text 2 Char"/>
    <w:qFormat/>
    <w:rsid w:val="00476B6C"/>
    <w:rPr>
      <w:rFonts w:ascii="Times New Roman" w:eastAsia="Times New Roman" w:hAnsi="Times New Roman" w:cs="Times New Roman"/>
      <w:sz w:val="24"/>
      <w:szCs w:val="24"/>
      <w:lang w:val="cs-CZ"/>
    </w:rPr>
  </w:style>
  <w:style w:type="character" w:customStyle="1" w:styleId="ft">
    <w:name w:val="ft"/>
    <w:basedOn w:val="Predvolenpsmoodseku1"/>
    <w:qFormat/>
    <w:rsid w:val="00476B6C"/>
  </w:style>
  <w:style w:type="character" w:customStyle="1" w:styleId="Zkladntext3Char">
    <w:name w:val="Základný text 3 Char"/>
    <w:qFormat/>
    <w:rsid w:val="00476B6C"/>
    <w:rPr>
      <w:rFonts w:ascii="Times New Roman" w:eastAsia="Times New Roman" w:hAnsi="Times New Roman" w:cs="Times New Roman"/>
      <w:sz w:val="16"/>
      <w:szCs w:val="16"/>
      <w:lang w:val="cs-CZ"/>
    </w:rPr>
  </w:style>
  <w:style w:type="character" w:customStyle="1" w:styleId="pre">
    <w:name w:val="pre"/>
    <w:qFormat/>
    <w:rsid w:val="00476B6C"/>
  </w:style>
  <w:style w:type="character" w:styleId="Vrazn">
    <w:name w:val="Strong"/>
    <w:uiPriority w:val="22"/>
    <w:qFormat/>
    <w:rsid w:val="00476B6C"/>
    <w:rPr>
      <w:b/>
      <w:bCs/>
    </w:rPr>
  </w:style>
  <w:style w:type="character" w:styleId="PouitHypertextovPrepojenie">
    <w:name w:val="FollowedHyperlink"/>
    <w:uiPriority w:val="99"/>
    <w:semiHidden/>
    <w:unhideWhenUsed/>
    <w:qFormat/>
    <w:rsid w:val="00476B6C"/>
    <w:rPr>
      <w:color w:val="954F72"/>
      <w:u w:val="single"/>
    </w:rPr>
  </w:style>
  <w:style w:type="character" w:customStyle="1" w:styleId="Zdraznenie">
    <w:name w:val="Zdôraznenie"/>
    <w:uiPriority w:val="20"/>
    <w:qFormat/>
    <w:rsid w:val="00476B6C"/>
    <w:rPr>
      <w:i/>
      <w:iCs/>
    </w:rPr>
  </w:style>
  <w:style w:type="character" w:customStyle="1" w:styleId="Nzov1">
    <w:name w:val="Názov1"/>
    <w:qFormat/>
    <w:rsid w:val="00476B6C"/>
  </w:style>
  <w:style w:type="character" w:customStyle="1" w:styleId="Nevyrieenzmienka1">
    <w:name w:val="Nevyriešená zmienka1"/>
    <w:uiPriority w:val="99"/>
    <w:semiHidden/>
    <w:unhideWhenUsed/>
    <w:qFormat/>
    <w:rsid w:val="00476B6C"/>
    <w:rPr>
      <w:color w:val="808080"/>
      <w:shd w:val="clear" w:color="auto" w:fill="E6E6E6"/>
    </w:rPr>
  </w:style>
  <w:style w:type="character" w:customStyle="1" w:styleId="Zkladntext3Char1">
    <w:name w:val="Základný text 3 Char1"/>
    <w:basedOn w:val="Predvolenpsmoodseku"/>
    <w:link w:val="Zkladntext3"/>
    <w:uiPriority w:val="99"/>
    <w:semiHidden/>
    <w:qFormat/>
    <w:rsid w:val="00476B6C"/>
    <w:rPr>
      <w:sz w:val="16"/>
      <w:szCs w:val="16"/>
      <w:lang w:eastAsia="zh-CN"/>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bCs/>
      <w:sz w:val="22"/>
      <w:szCs w:val="22"/>
    </w:rPr>
  </w:style>
  <w:style w:type="character" w:customStyle="1" w:styleId="ListLabel6">
    <w:name w:val="ListLabel 6"/>
    <w:qFormat/>
    <w:rPr>
      <w:rFonts w:ascii="Calibri" w:eastAsia="Times New Roman" w:hAnsi="Calibri"/>
      <w:sz w:val="22"/>
    </w:rPr>
  </w:style>
  <w:style w:type="character" w:customStyle="1" w:styleId="ListLabel7">
    <w:name w:val="ListLabel 7"/>
    <w:qFormat/>
    <w:rPr>
      <w:rFonts w:ascii="Calibri" w:hAnsi="Calibri"/>
      <w:b/>
      <w:color w:val="00000A"/>
      <w:sz w:val="22"/>
    </w:rPr>
  </w:style>
  <w:style w:type="character" w:customStyle="1" w:styleId="ListLabel8">
    <w:name w:val="ListLabel 8"/>
    <w:qFormat/>
    <w:rPr>
      <w:b w:val="0"/>
      <w:sz w:val="20"/>
    </w:rPr>
  </w:style>
  <w:style w:type="character" w:customStyle="1" w:styleId="ListLabel9">
    <w:name w:val="ListLabel 9"/>
    <w:qFormat/>
    <w:rPr>
      <w:b/>
      <w:sz w:val="22"/>
      <w:szCs w:val="22"/>
    </w:rPr>
  </w:style>
  <w:style w:type="character" w:customStyle="1" w:styleId="ListLabel10">
    <w:name w:val="ListLabel 10"/>
    <w:qFormat/>
    <w:rPr>
      <w:color w:val="00000A"/>
      <w:sz w:val="22"/>
    </w:rPr>
  </w:style>
  <w:style w:type="paragraph" w:customStyle="1" w:styleId="Nadpis">
    <w:name w:val="Nadpis"/>
    <w:basedOn w:val="Normlny"/>
    <w:next w:val="Zkladntext"/>
    <w:qFormat/>
    <w:rsid w:val="00476B6C"/>
    <w:pPr>
      <w:keepNext/>
      <w:suppressAutoHyphens/>
      <w:spacing w:before="240" w:after="120"/>
    </w:pPr>
    <w:rPr>
      <w:rFonts w:ascii="Liberation Sans" w:eastAsia="Microsoft YaHei" w:hAnsi="Liberation Sans" w:cs="Mangal"/>
      <w:sz w:val="28"/>
      <w:szCs w:val="28"/>
      <w:lang w:eastAsia="zh-CN"/>
    </w:rPr>
  </w:style>
  <w:style w:type="paragraph" w:styleId="Zkladntext">
    <w:name w:val="Body Text"/>
    <w:basedOn w:val="Normlny"/>
    <w:link w:val="ZkladntextChar"/>
    <w:uiPriority w:val="99"/>
    <w:rsid w:val="009F16E7"/>
    <w:pPr>
      <w:spacing w:before="120"/>
      <w:jc w:val="both"/>
    </w:pPr>
  </w:style>
  <w:style w:type="paragraph" w:styleId="Zoznam">
    <w:name w:val="List"/>
    <w:basedOn w:val="Zkladntext"/>
    <w:rsid w:val="00476B6C"/>
    <w:pPr>
      <w:ind w:firstLine="709"/>
      <w:jc w:val="left"/>
    </w:pPr>
    <w:rPr>
      <w:rFonts w:cs="Mangal"/>
      <w:lang w:eastAsia="zh-CN"/>
    </w:rPr>
  </w:style>
  <w:style w:type="paragraph" w:styleId="Popis">
    <w:name w:val="caption"/>
    <w:basedOn w:val="Normlny"/>
    <w:qFormat/>
    <w:rsid w:val="00476B6C"/>
    <w:pPr>
      <w:suppressLineNumbers/>
      <w:suppressAutoHyphens/>
      <w:spacing w:before="120" w:after="120"/>
    </w:pPr>
    <w:rPr>
      <w:rFonts w:cs="Mangal"/>
      <w:i/>
      <w:iCs/>
      <w:lang w:eastAsia="zh-CN"/>
    </w:rPr>
  </w:style>
  <w:style w:type="paragraph" w:customStyle="1" w:styleId="Index">
    <w:name w:val="Index"/>
    <w:basedOn w:val="Normlny"/>
    <w:qFormat/>
    <w:rsid w:val="00476B6C"/>
    <w:pPr>
      <w:suppressLineNumbers/>
      <w:suppressAutoHyphens/>
    </w:pPr>
    <w:rPr>
      <w:rFonts w:cs="Mangal"/>
      <w:lang w:eastAsia="zh-CN"/>
    </w:rPr>
  </w:style>
  <w:style w:type="paragraph" w:styleId="Hlavika">
    <w:name w:val="header"/>
    <w:basedOn w:val="Normlny"/>
    <w:link w:val="HlavikaChar"/>
    <w:uiPriority w:val="99"/>
    <w:rsid w:val="009F16E7"/>
    <w:pPr>
      <w:tabs>
        <w:tab w:val="center" w:pos="4536"/>
        <w:tab w:val="right" w:pos="9072"/>
      </w:tabs>
    </w:pPr>
  </w:style>
  <w:style w:type="paragraph" w:customStyle="1" w:styleId="Zkladntext31">
    <w:name w:val="Základný text 31"/>
    <w:basedOn w:val="Normlny"/>
    <w:qFormat/>
    <w:rsid w:val="00CE7192"/>
    <w:pPr>
      <w:suppressAutoHyphens/>
      <w:jc w:val="center"/>
    </w:pPr>
    <w:rPr>
      <w:color w:val="FF0000"/>
      <w:sz w:val="20"/>
      <w:szCs w:val="20"/>
      <w:lang w:val="cs-CZ" w:eastAsia="ar-SA"/>
    </w:rPr>
  </w:style>
  <w:style w:type="paragraph" w:styleId="Normlnywebov">
    <w:name w:val="Normal (Web)"/>
    <w:basedOn w:val="Normlny"/>
    <w:uiPriority w:val="99"/>
    <w:unhideWhenUsed/>
    <w:qFormat/>
    <w:rsid w:val="0018013D"/>
    <w:pPr>
      <w:spacing w:beforeAutospacing="1" w:afterAutospacing="1" w:line="480" w:lineRule="auto"/>
    </w:pPr>
    <w:rPr>
      <w:color w:val="000000"/>
      <w:lang w:eastAsia="sk-SK"/>
    </w:rPr>
  </w:style>
  <w:style w:type="paragraph" w:styleId="Odsekzoznamu">
    <w:name w:val="List Paragraph"/>
    <w:aliases w:val="body,Odsek zoznamu2,Odsek 1.,Odsek"/>
    <w:basedOn w:val="Normlny"/>
    <w:link w:val="OdsekzoznamuChar"/>
    <w:uiPriority w:val="34"/>
    <w:qFormat/>
    <w:rsid w:val="008C15EC"/>
    <w:pPr>
      <w:suppressAutoHyphens/>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lny"/>
    <w:qFormat/>
    <w:rsid w:val="00C233BB"/>
    <w:pPr>
      <w:widowControl w:val="0"/>
      <w:shd w:val="clear" w:color="auto" w:fill="FFFFFF"/>
      <w:suppressAutoHyphens/>
      <w:spacing w:line="427" w:lineRule="exact"/>
    </w:pPr>
    <w:rPr>
      <w:rFonts w:ascii="Arial" w:eastAsia="Arial" w:hAnsi="Arial" w:cs="Arial"/>
      <w:sz w:val="18"/>
      <w:szCs w:val="18"/>
      <w:lang w:eastAsia="zh-CN"/>
    </w:rPr>
  </w:style>
  <w:style w:type="paragraph" w:styleId="Pta">
    <w:name w:val="footer"/>
    <w:basedOn w:val="Normlny"/>
    <w:link w:val="PtaChar"/>
    <w:uiPriority w:val="99"/>
    <w:rsid w:val="00200962"/>
    <w:pPr>
      <w:tabs>
        <w:tab w:val="center" w:pos="4536"/>
        <w:tab w:val="right" w:pos="9072"/>
      </w:tabs>
    </w:pPr>
  </w:style>
  <w:style w:type="paragraph" w:styleId="Textbubliny">
    <w:name w:val="Balloon Text"/>
    <w:basedOn w:val="Normlny"/>
    <w:link w:val="TextbublinyChar"/>
    <w:qFormat/>
    <w:rsid w:val="00200962"/>
    <w:rPr>
      <w:rFonts w:ascii="Tahoma" w:hAnsi="Tahoma"/>
      <w:sz w:val="16"/>
      <w:szCs w:val="16"/>
    </w:rPr>
  </w:style>
  <w:style w:type="paragraph" w:styleId="Zarkazkladnhotextu">
    <w:name w:val="Body Text Indent"/>
    <w:basedOn w:val="Normlny"/>
    <w:link w:val="ZarkazkladnhotextuChar"/>
    <w:rsid w:val="003978A8"/>
    <w:pPr>
      <w:spacing w:after="120"/>
      <w:ind w:left="283"/>
    </w:pPr>
  </w:style>
  <w:style w:type="paragraph" w:styleId="Zarkazkladnhotextu2">
    <w:name w:val="Body Text Indent 2"/>
    <w:basedOn w:val="Normlny"/>
    <w:link w:val="Zarkazkladnhotextu2Char"/>
    <w:qFormat/>
    <w:rsid w:val="003978A8"/>
    <w:pPr>
      <w:spacing w:after="120" w:line="480" w:lineRule="auto"/>
      <w:ind w:left="283"/>
    </w:pPr>
  </w:style>
  <w:style w:type="paragraph" w:customStyle="1" w:styleId="NormlnyArial">
    <w:name w:val="Normálny + Arial"/>
    <w:basedOn w:val="Normlny"/>
    <w:uiPriority w:val="99"/>
    <w:qFormat/>
    <w:rsid w:val="00E9289F"/>
    <w:pPr>
      <w:tabs>
        <w:tab w:val="left" w:pos="720"/>
      </w:tabs>
      <w:spacing w:before="400"/>
      <w:ind w:left="720" w:hanging="360"/>
      <w:jc w:val="both"/>
    </w:pPr>
    <w:rPr>
      <w:rFonts w:ascii="Arial" w:hAnsi="Arial" w:cs="Arial"/>
      <w:b/>
      <w:bCs/>
      <w:smallCaps/>
      <w:sz w:val="22"/>
      <w:szCs w:val="22"/>
      <w:lang w:eastAsia="sk-SK"/>
    </w:rPr>
  </w:style>
  <w:style w:type="paragraph" w:customStyle="1" w:styleId="odseknzov">
    <w:name w:val="odsek názov"/>
    <w:basedOn w:val="Normlny"/>
    <w:qFormat/>
    <w:rsid w:val="00A8064F"/>
    <w:pPr>
      <w:tabs>
        <w:tab w:val="left" w:pos="1440"/>
      </w:tabs>
      <w:suppressAutoHyphens/>
    </w:pPr>
    <w:rPr>
      <w:b/>
      <w:lang w:eastAsia="ar-SA"/>
    </w:rPr>
  </w:style>
  <w:style w:type="paragraph" w:customStyle="1" w:styleId="odsekobsah">
    <w:name w:val="odsek obsah"/>
    <w:basedOn w:val="Normlny"/>
    <w:qFormat/>
    <w:rsid w:val="00A8064F"/>
    <w:pPr>
      <w:suppressAutoHyphens/>
      <w:ind w:left="357"/>
      <w:jc w:val="both"/>
    </w:pPr>
    <w:rPr>
      <w:lang w:eastAsia="ar-SA"/>
    </w:rPr>
  </w:style>
  <w:style w:type="paragraph" w:styleId="Obyajntext">
    <w:name w:val="Plain Text"/>
    <w:basedOn w:val="Normlny"/>
    <w:link w:val="ObyajntextChar"/>
    <w:uiPriority w:val="99"/>
    <w:unhideWhenUsed/>
    <w:qFormat/>
    <w:rsid w:val="00FD08EC"/>
    <w:pPr>
      <w:spacing w:beforeAutospacing="1" w:afterAutospacing="1"/>
    </w:pPr>
    <w:rPr>
      <w:lang w:eastAsia="sk-SK"/>
    </w:rPr>
  </w:style>
  <w:style w:type="paragraph" w:customStyle="1" w:styleId="odrka2">
    <w:name w:val="odrážka2"/>
    <w:basedOn w:val="Normlny"/>
    <w:qFormat/>
    <w:rsid w:val="00476B6C"/>
    <w:pPr>
      <w:tabs>
        <w:tab w:val="left" w:pos="720"/>
      </w:tabs>
      <w:suppressAutoHyphens/>
      <w:ind w:left="-3213"/>
    </w:pPr>
    <w:rPr>
      <w:lang w:eastAsia="zh-CN"/>
    </w:rPr>
  </w:style>
  <w:style w:type="paragraph" w:customStyle="1" w:styleId="odrka">
    <w:name w:val="odrážka"/>
    <w:basedOn w:val="Normlny"/>
    <w:qFormat/>
    <w:rsid w:val="00476B6C"/>
    <w:pPr>
      <w:tabs>
        <w:tab w:val="left" w:pos="720"/>
      </w:tabs>
      <w:suppressAutoHyphens/>
      <w:ind w:left="-3213"/>
      <w:jc w:val="both"/>
    </w:pPr>
    <w:rPr>
      <w:lang w:eastAsia="zh-CN"/>
    </w:rPr>
  </w:style>
  <w:style w:type="paragraph" w:customStyle="1" w:styleId="Zkladntext21">
    <w:name w:val="Základný text 21"/>
    <w:basedOn w:val="Normlny"/>
    <w:qFormat/>
    <w:rsid w:val="00476B6C"/>
    <w:pPr>
      <w:suppressAutoHyphens/>
      <w:jc w:val="center"/>
      <w:textAlignment w:val="baseline"/>
    </w:pPr>
    <w:rPr>
      <w:sz w:val="32"/>
      <w:szCs w:val="20"/>
      <w:lang w:eastAsia="zh-CN"/>
    </w:rPr>
  </w:style>
  <w:style w:type="paragraph" w:customStyle="1" w:styleId="odrka1">
    <w:name w:val="odrážka1"/>
    <w:basedOn w:val="Normlny"/>
    <w:qFormat/>
    <w:rsid w:val="00476B6C"/>
    <w:rPr>
      <w:lang w:eastAsia="zh-CN"/>
    </w:rPr>
  </w:style>
  <w:style w:type="paragraph" w:customStyle="1" w:styleId="normal2">
    <w:name w:val="normal2"/>
    <w:basedOn w:val="Normlny"/>
    <w:qFormat/>
    <w:rsid w:val="00476B6C"/>
    <w:rPr>
      <w:rFonts w:ascii="Arial" w:hAnsi="Arial" w:cs="Arial"/>
      <w:sz w:val="22"/>
      <w:szCs w:val="20"/>
      <w:lang w:eastAsia="zh-CN"/>
    </w:rPr>
  </w:style>
  <w:style w:type="paragraph" w:customStyle="1" w:styleId="Obyajntext1">
    <w:name w:val="Obyčajný text1"/>
    <w:basedOn w:val="Normlny"/>
    <w:qFormat/>
    <w:rsid w:val="00476B6C"/>
    <w:pPr>
      <w:suppressAutoHyphens/>
    </w:pPr>
    <w:rPr>
      <w:rFonts w:ascii="Courier New" w:hAnsi="Courier New" w:cs="Courier New"/>
      <w:sz w:val="20"/>
      <w:szCs w:val="20"/>
      <w:lang w:eastAsia="zh-CN"/>
    </w:rPr>
  </w:style>
  <w:style w:type="paragraph" w:customStyle="1" w:styleId="Default">
    <w:name w:val="Default"/>
    <w:qFormat/>
    <w:rsid w:val="00476B6C"/>
    <w:pPr>
      <w:suppressAutoHyphens/>
    </w:pPr>
    <w:rPr>
      <w:color w:val="000000"/>
      <w:sz w:val="24"/>
      <w:szCs w:val="24"/>
      <w:lang w:val="en-US" w:eastAsia="zh-CN"/>
    </w:rPr>
  </w:style>
  <w:style w:type="paragraph" w:customStyle="1" w:styleId="Normln1">
    <w:name w:val="Normální1"/>
    <w:basedOn w:val="Default"/>
    <w:next w:val="Default"/>
    <w:qFormat/>
    <w:rsid w:val="00476B6C"/>
    <w:rPr>
      <w:color w:val="00000A"/>
      <w:sz w:val="20"/>
    </w:rPr>
  </w:style>
  <w:style w:type="paragraph" w:customStyle="1" w:styleId="Zkladntext22">
    <w:name w:val="Základný text 22"/>
    <w:basedOn w:val="Normlny"/>
    <w:qFormat/>
    <w:rsid w:val="00476B6C"/>
    <w:pPr>
      <w:suppressAutoHyphens/>
      <w:spacing w:after="120" w:line="480" w:lineRule="auto"/>
    </w:pPr>
    <w:rPr>
      <w:lang w:eastAsia="zh-CN"/>
    </w:rPr>
  </w:style>
  <w:style w:type="paragraph" w:customStyle="1" w:styleId="Odsekzoznamu1">
    <w:name w:val="Odsek zoznamu1"/>
    <w:basedOn w:val="Normlny"/>
    <w:uiPriority w:val="99"/>
    <w:qFormat/>
    <w:rsid w:val="00476B6C"/>
    <w:pPr>
      <w:ind w:left="708"/>
    </w:pPr>
    <w:rPr>
      <w:rFonts w:ascii="Arial" w:eastAsia="Arial" w:hAnsi="Arial" w:cs="Arial"/>
      <w:sz w:val="20"/>
      <w:szCs w:val="20"/>
      <w:lang w:eastAsia="zh-CN"/>
    </w:rPr>
  </w:style>
  <w:style w:type="paragraph" w:styleId="Zkladntext3">
    <w:name w:val="Body Text 3"/>
    <w:basedOn w:val="Normlny"/>
    <w:link w:val="Zkladntext3Char1"/>
    <w:uiPriority w:val="99"/>
    <w:semiHidden/>
    <w:unhideWhenUsed/>
    <w:qFormat/>
    <w:rsid w:val="00476B6C"/>
    <w:pPr>
      <w:suppressAutoHyphens/>
      <w:spacing w:after="120"/>
    </w:pPr>
    <w:rPr>
      <w:sz w:val="16"/>
      <w:szCs w:val="16"/>
      <w:lang w:eastAsia="zh-CN"/>
    </w:rPr>
  </w:style>
  <w:style w:type="paragraph" w:customStyle="1" w:styleId="Text">
    <w:name w:val="Text"/>
    <w:basedOn w:val="Normlny"/>
    <w:qFormat/>
    <w:rsid w:val="003F619D"/>
    <w:pPr>
      <w:tabs>
        <w:tab w:val="left" w:pos="227"/>
      </w:tabs>
      <w:spacing w:line="220" w:lineRule="atLeast"/>
      <w:jc w:val="both"/>
    </w:pPr>
    <w:rPr>
      <w:rFonts w:ascii="Book Antiqua" w:hAnsi="Book Antiqua"/>
      <w:color w:val="000000"/>
      <w:sz w:val="18"/>
      <w:szCs w:val="20"/>
      <w:lang w:val="en-US"/>
    </w:rPr>
  </w:style>
  <w:style w:type="table" w:styleId="Mriekatabuky">
    <w:name w:val="Table Grid"/>
    <w:basedOn w:val="Normlnatabuka"/>
    <w:uiPriority w:val="59"/>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semiHidden/>
    <w:unhideWhenUsed/>
    <w:rPr>
      <w:sz w:val="20"/>
      <w:szCs w:val="20"/>
    </w:rPr>
  </w:style>
  <w:style w:type="character" w:customStyle="1" w:styleId="TextkomentraChar">
    <w:name w:val="Text komentára Char"/>
    <w:basedOn w:val="Predvolenpsmoodseku"/>
    <w:link w:val="Textkomentra"/>
    <w:semiHidden/>
    <w:rPr>
      <w:lang w:eastAsia="cs-CZ"/>
    </w:rPr>
  </w:style>
  <w:style w:type="character" w:styleId="Odkaznakomentr">
    <w:name w:val="annotation reference"/>
    <w:basedOn w:val="Predvolenpsmoodseku"/>
    <w:semiHidden/>
    <w:unhideWhenUsed/>
    <w:rPr>
      <w:sz w:val="16"/>
      <w:szCs w:val="16"/>
    </w:rPr>
  </w:style>
  <w:style w:type="paragraph" w:styleId="Predmetkomentra">
    <w:name w:val="annotation subject"/>
    <w:basedOn w:val="Textkomentra"/>
    <w:next w:val="Textkomentra"/>
    <w:link w:val="PredmetkomentraChar"/>
    <w:semiHidden/>
    <w:unhideWhenUsed/>
    <w:rsid w:val="00784880"/>
    <w:rPr>
      <w:b/>
      <w:bCs/>
    </w:rPr>
  </w:style>
  <w:style w:type="character" w:customStyle="1" w:styleId="PredmetkomentraChar">
    <w:name w:val="Predmet komentára Char"/>
    <w:basedOn w:val="TextkomentraChar"/>
    <w:link w:val="Predmetkomentra"/>
    <w:semiHidden/>
    <w:rsid w:val="00784880"/>
    <w:rPr>
      <w:b/>
      <w:bCs/>
      <w:lang w:eastAsia="cs-CZ"/>
    </w:rPr>
  </w:style>
  <w:style w:type="paragraph" w:styleId="Bezriadkovania">
    <w:name w:val="No Spacing"/>
    <w:uiPriority w:val="1"/>
    <w:qFormat/>
    <w:rsid w:val="000823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268">
      <w:bodyDiv w:val="1"/>
      <w:marLeft w:val="0"/>
      <w:marRight w:val="0"/>
      <w:marTop w:val="0"/>
      <w:marBottom w:val="0"/>
      <w:divBdr>
        <w:top w:val="none" w:sz="0" w:space="0" w:color="auto"/>
        <w:left w:val="none" w:sz="0" w:space="0" w:color="auto"/>
        <w:bottom w:val="none" w:sz="0" w:space="0" w:color="auto"/>
        <w:right w:val="none" w:sz="0" w:space="0" w:color="auto"/>
      </w:divBdr>
    </w:div>
    <w:div w:id="461197171">
      <w:bodyDiv w:val="1"/>
      <w:marLeft w:val="0"/>
      <w:marRight w:val="0"/>
      <w:marTop w:val="0"/>
      <w:marBottom w:val="0"/>
      <w:divBdr>
        <w:top w:val="none" w:sz="0" w:space="0" w:color="auto"/>
        <w:left w:val="none" w:sz="0" w:space="0" w:color="auto"/>
        <w:bottom w:val="none" w:sz="0" w:space="0" w:color="auto"/>
        <w:right w:val="none" w:sz="0" w:space="0" w:color="auto"/>
      </w:divBdr>
    </w:div>
    <w:div w:id="1206259029">
      <w:bodyDiv w:val="1"/>
      <w:marLeft w:val="0"/>
      <w:marRight w:val="0"/>
      <w:marTop w:val="0"/>
      <w:marBottom w:val="0"/>
      <w:divBdr>
        <w:top w:val="none" w:sz="0" w:space="0" w:color="auto"/>
        <w:left w:val="none" w:sz="0" w:space="0" w:color="auto"/>
        <w:bottom w:val="none" w:sz="0" w:space="0" w:color="auto"/>
        <w:right w:val="none" w:sz="0" w:space="0" w:color="auto"/>
      </w:divBdr>
    </w:div>
    <w:div w:id="1406876780">
      <w:bodyDiv w:val="1"/>
      <w:marLeft w:val="0"/>
      <w:marRight w:val="0"/>
      <w:marTop w:val="0"/>
      <w:marBottom w:val="0"/>
      <w:divBdr>
        <w:top w:val="none" w:sz="0" w:space="0" w:color="auto"/>
        <w:left w:val="none" w:sz="0" w:space="0" w:color="auto"/>
        <w:bottom w:val="none" w:sz="0" w:space="0" w:color="auto"/>
        <w:right w:val="none" w:sz="0" w:space="0" w:color="auto"/>
      </w:divBdr>
    </w:div>
    <w:div w:id="1671056844">
      <w:bodyDiv w:val="1"/>
      <w:marLeft w:val="0"/>
      <w:marRight w:val="0"/>
      <w:marTop w:val="0"/>
      <w:marBottom w:val="0"/>
      <w:divBdr>
        <w:top w:val="none" w:sz="0" w:space="0" w:color="auto"/>
        <w:left w:val="none" w:sz="0" w:space="0" w:color="auto"/>
        <w:bottom w:val="none" w:sz="0" w:space="0" w:color="auto"/>
        <w:right w:val="none" w:sz="0" w:space="0" w:color="auto"/>
      </w:divBdr>
    </w:div>
    <w:div w:id="201988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larte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056AB-D0C5-0244-AA55-517B5909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44</Pages>
  <Words>13550</Words>
  <Characters>77237</Characters>
  <Application>Microsoft Office Word</Application>
  <DocSecurity>0</DocSecurity>
  <Lines>643</Lines>
  <Paragraphs>181</Paragraphs>
  <ScaleCrop>false</ScaleCrop>
  <HeadingPairs>
    <vt:vector size="2" baseType="variant">
      <vt:variant>
        <vt:lpstr>Názov</vt:lpstr>
      </vt:variant>
      <vt:variant>
        <vt:i4>1</vt:i4>
      </vt:variant>
    </vt:vector>
  </HeadingPairs>
  <TitlesOfParts>
    <vt:vector size="1" baseType="lpstr">
      <vt:lpstr/>
    </vt:vector>
  </TitlesOfParts>
  <Company>Jadrová a vyraďovacia spoločnosť, a. s.</Company>
  <LinksUpToDate>false</LinksUpToDate>
  <CharactersWithSpaces>90606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Tassy Róbert</dc:creator>
  <dc:description/>
  <cp:lastModifiedBy>Microsoft Office User</cp:lastModifiedBy>
  <cp:revision>9</cp:revision>
  <cp:lastPrinted>2019-08-15T08:22:00Z</cp:lastPrinted>
  <dcterms:created xsi:type="dcterms:W3CDTF">2019-10-14T09:12:00Z</dcterms:created>
  <dcterms:modified xsi:type="dcterms:W3CDTF">2019-10-17T08:35:00Z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